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DA" w:rsidRDefault="005C6DDA" w:rsidP="00C566A3">
      <w:pPr>
        <w:pStyle w:val="SemEspaamento"/>
        <w:rPr>
          <w:b/>
          <w:sz w:val="24"/>
        </w:rPr>
      </w:pPr>
    </w:p>
    <w:p w:rsidR="00C566A3" w:rsidRDefault="005C6DDA" w:rsidP="00C566A3">
      <w:pPr>
        <w:pStyle w:val="SemEspaamento"/>
        <w:rPr>
          <w:b/>
          <w:sz w:val="28"/>
        </w:rPr>
      </w:pPr>
      <w:r w:rsidRPr="005C6DDA">
        <w:rPr>
          <w:b/>
          <w:sz w:val="28"/>
        </w:rPr>
        <w:t>Exercícios de Programação Orientada a Objetos</w:t>
      </w:r>
    </w:p>
    <w:p w:rsidR="00FC4410" w:rsidRDefault="00FC4410" w:rsidP="00FC4410">
      <w:pPr>
        <w:pStyle w:val="SemEspaamento"/>
        <w:spacing w:line="360" w:lineRule="auto"/>
        <w:rPr>
          <w:b/>
          <w:sz w:val="28"/>
        </w:rPr>
      </w:pPr>
    </w:p>
    <w:p w:rsidR="00FC4410" w:rsidRPr="00FC4410" w:rsidRDefault="00FC4410" w:rsidP="00FC4410">
      <w:pPr>
        <w:pStyle w:val="SemEspaamento"/>
        <w:spacing w:line="360" w:lineRule="auto"/>
        <w:rPr>
          <w:b/>
          <w:sz w:val="24"/>
        </w:rPr>
      </w:pPr>
      <w:r>
        <w:rPr>
          <w:b/>
          <w:sz w:val="24"/>
        </w:rPr>
        <w:t xml:space="preserve">*OBS: </w:t>
      </w:r>
      <w:r w:rsidRPr="00FC4410">
        <w:rPr>
          <w:b/>
          <w:sz w:val="24"/>
        </w:rPr>
        <w:t>Utilize POO em todos os projetos, crie as classes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models</w:t>
      </w:r>
      <w:proofErr w:type="spellEnd"/>
      <w:r w:rsidRPr="00FC4410">
        <w:rPr>
          <w:b/>
          <w:sz w:val="24"/>
        </w:rPr>
        <w:t xml:space="preserve"> dos objetos.</w:t>
      </w:r>
    </w:p>
    <w:p w:rsidR="007A7A2D" w:rsidRDefault="005C6DDA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 programa que leia um aluno</w:t>
      </w:r>
      <w:r w:rsidR="007A7A2D">
        <w:rPr>
          <w:sz w:val="24"/>
        </w:rPr>
        <w:t>. Crie uma classe aluno</w:t>
      </w:r>
      <w:r>
        <w:rPr>
          <w:sz w:val="24"/>
        </w:rPr>
        <w:t xml:space="preserve"> com as seguintes propriedades: Nome, Curso, Idade, RG, Bolsista (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>).</w:t>
      </w:r>
    </w:p>
    <w:p w:rsidR="00601F98" w:rsidRPr="007A7A2D" w:rsidRDefault="00601F98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Criar um objeto de um celular, com as propriedades cor, modelo, tamanho. Com os métodos, ligar, desligar, fazer ligação, enviar mensagem. Só será possível executar tais métodos se o celular estiver ligado.</w:t>
      </w:r>
      <w:bookmarkStart w:id="0" w:name="_GoBack"/>
      <w:bookmarkEnd w:id="0"/>
    </w:p>
    <w:p w:rsidR="00FC4410" w:rsidRPr="005C6DDA" w:rsidRDefault="00FC4410" w:rsidP="007A7A2D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Crie um programa que leia produtos e dentro deste produto, crie um método que reserve este produto.</w:t>
      </w:r>
      <w:r w:rsidR="00BA4F6D">
        <w:rPr>
          <w:sz w:val="24"/>
        </w:rPr>
        <w:t xml:space="preserve"> **Dando dicas: Será necessário utilizar um valor booleano.</w:t>
      </w:r>
    </w:p>
    <w:sectPr w:rsidR="00FC4410" w:rsidRPr="005C6DDA" w:rsidSect="00C566A3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F8E" w:rsidRDefault="003C2F8E">
      <w:pPr>
        <w:spacing w:after="0" w:line="240" w:lineRule="auto"/>
      </w:pPr>
      <w:r>
        <w:separator/>
      </w:r>
    </w:p>
  </w:endnote>
  <w:endnote w:type="continuationSeparator" w:id="0">
    <w:p w:rsidR="003C2F8E" w:rsidRDefault="003C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7B" w:rsidRDefault="001A1C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284" w:hanging="567"/>
      <w:rPr>
        <w:color w:val="000000"/>
        <w:sz w:val="20"/>
        <w:szCs w:val="20"/>
      </w:rPr>
    </w:pPr>
    <w:proofErr w:type="gramStart"/>
    <w:r>
      <w:rPr>
        <w:color w:val="545454"/>
        <w:sz w:val="20"/>
        <w:szCs w:val="20"/>
        <w:highlight w:val="white"/>
      </w:rPr>
      <w:t>Al. Barão</w:t>
    </w:r>
    <w:proofErr w:type="gramEnd"/>
    <w:r>
      <w:rPr>
        <w:color w:val="545454"/>
        <w:sz w:val="20"/>
        <w:szCs w:val="20"/>
        <w:highlight w:val="white"/>
      </w:rPr>
      <w:t xml:space="preserve"> de Limeira, 539 - </w:t>
    </w:r>
    <w:r>
      <w:rPr>
        <w:b/>
        <w:color w:val="6A6A6A"/>
        <w:sz w:val="20"/>
        <w:szCs w:val="20"/>
        <w:highlight w:val="white"/>
      </w:rPr>
      <w:t>Santa Cecília</w:t>
    </w:r>
    <w:r>
      <w:rPr>
        <w:color w:val="545454"/>
        <w:sz w:val="20"/>
        <w:szCs w:val="20"/>
        <w:highlight w:val="white"/>
      </w:rPr>
      <w:t> - São Paulo/SP - CEP 01202-001. Telefone: (11) 3273-5000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4794885</wp:posOffset>
          </wp:positionH>
          <wp:positionV relativeFrom="paragraph">
            <wp:posOffset>-63499</wp:posOffset>
          </wp:positionV>
          <wp:extent cx="1120140" cy="285526"/>
          <wp:effectExtent l="0" t="0" r="0" b="0"/>
          <wp:wrapNone/>
          <wp:docPr id="220" name="image2.png" descr="Resultado de imagem para SENAI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SENAI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285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F8E" w:rsidRDefault="003C2F8E">
      <w:pPr>
        <w:spacing w:after="0" w:line="240" w:lineRule="auto"/>
      </w:pPr>
      <w:r>
        <w:separator/>
      </w:r>
    </w:p>
  </w:footnote>
  <w:footnote w:type="continuationSeparator" w:id="0">
    <w:p w:rsidR="003C2F8E" w:rsidRDefault="003C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7B" w:rsidRDefault="007A7A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D9DDE7" wp14:editId="61229958">
              <wp:simplePos x="0" y="0"/>
              <wp:positionH relativeFrom="column">
                <wp:posOffset>4330065</wp:posOffset>
              </wp:positionH>
              <wp:positionV relativeFrom="paragraph">
                <wp:posOffset>-373380</wp:posOffset>
              </wp:positionV>
              <wp:extent cx="2018030" cy="733425"/>
              <wp:effectExtent l="0" t="0" r="0" b="9525"/>
              <wp:wrapSquare wrapText="bothSides" distT="45720" distB="4572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803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BFBFBF"/>
                              <w:sz w:val="28"/>
                            </w:rPr>
                            <w:t>SÃO PAULO – SANTA CECÍLIA</w:t>
                          </w:r>
                        </w:p>
                        <w:p w:rsidR="000C557B" w:rsidRDefault="001A1CC1" w:rsidP="007A7A2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BFBFBF"/>
                              <w:sz w:val="30"/>
                            </w:rPr>
                            <w:t>DE INFORMÁTICA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9DDE7" id="Retângulo 218" o:spid="_x0000_s1026" style="position:absolute;margin-left:340.95pt;margin-top:-29.4pt;width:158.9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" filled="f" stroked="f">
              <v:textbox inset="2.53958mm,1.2694mm,2.53958mm,1.2694mm">
                <w:txbxContent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BFBFBF"/>
                        <w:sz w:val="28"/>
                      </w:rPr>
                      <w:t>SÃO PAULO – SANTA CECÍLIA</w:t>
                    </w:r>
                  </w:p>
                  <w:p w:rsidR="000C557B" w:rsidRDefault="001A1CC1" w:rsidP="007A7A2D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BFBFBF"/>
                        <w:sz w:val="30"/>
                      </w:rPr>
                      <w:t>DE INFORMÁTICA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A1CC1">
      <w:rPr>
        <w:noProof/>
      </w:rPr>
      <w:drawing>
        <wp:anchor distT="0" distB="0" distL="114300" distR="114300" simplePos="0" relativeHeight="251658240" behindDoc="0" locked="0" layoutInCell="1" hidden="0" allowOverlap="1" wp14:anchorId="766EC3C3" wp14:editId="1258F7FE">
          <wp:simplePos x="0" y="0"/>
          <wp:positionH relativeFrom="column">
            <wp:posOffset>-1285874</wp:posOffset>
          </wp:positionH>
          <wp:positionV relativeFrom="paragraph">
            <wp:posOffset>-455929</wp:posOffset>
          </wp:positionV>
          <wp:extent cx="10312565" cy="903078"/>
          <wp:effectExtent l="0" t="0" r="0" b="0"/>
          <wp:wrapNone/>
          <wp:docPr id="2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FEF"/>
    <w:multiLevelType w:val="multilevel"/>
    <w:tmpl w:val="DBEC6508"/>
    <w:lvl w:ilvl="0">
      <w:start w:val="1"/>
      <w:numFmt w:val="decimal"/>
      <w:lvlText w:val="%1)"/>
      <w:lvlJc w:val="left"/>
      <w:pPr>
        <w:ind w:left="5824" w:hanging="720"/>
      </w:pPr>
    </w:lvl>
    <w:lvl w:ilvl="1">
      <w:start w:val="1"/>
      <w:numFmt w:val="lowerLetter"/>
      <w:lvlText w:val="%2."/>
      <w:lvlJc w:val="left"/>
      <w:pPr>
        <w:ind w:left="6184" w:hanging="360"/>
      </w:pPr>
    </w:lvl>
    <w:lvl w:ilvl="2">
      <w:start w:val="1"/>
      <w:numFmt w:val="lowerRoman"/>
      <w:lvlText w:val="%3."/>
      <w:lvlJc w:val="right"/>
      <w:pPr>
        <w:ind w:left="6904" w:hanging="180"/>
      </w:pPr>
    </w:lvl>
    <w:lvl w:ilvl="3">
      <w:start w:val="1"/>
      <w:numFmt w:val="decimal"/>
      <w:lvlText w:val="%4."/>
      <w:lvlJc w:val="left"/>
      <w:pPr>
        <w:ind w:left="7624" w:hanging="360"/>
      </w:pPr>
    </w:lvl>
    <w:lvl w:ilvl="4">
      <w:start w:val="1"/>
      <w:numFmt w:val="lowerLetter"/>
      <w:lvlText w:val="%5."/>
      <w:lvlJc w:val="left"/>
      <w:pPr>
        <w:ind w:left="8344" w:hanging="360"/>
      </w:pPr>
    </w:lvl>
    <w:lvl w:ilvl="5">
      <w:start w:val="1"/>
      <w:numFmt w:val="lowerRoman"/>
      <w:lvlText w:val="%6."/>
      <w:lvlJc w:val="right"/>
      <w:pPr>
        <w:ind w:left="9064" w:hanging="180"/>
      </w:pPr>
    </w:lvl>
    <w:lvl w:ilvl="6">
      <w:start w:val="1"/>
      <w:numFmt w:val="decimal"/>
      <w:lvlText w:val="%7."/>
      <w:lvlJc w:val="left"/>
      <w:pPr>
        <w:ind w:left="9784" w:hanging="360"/>
      </w:pPr>
    </w:lvl>
    <w:lvl w:ilvl="7">
      <w:start w:val="1"/>
      <w:numFmt w:val="lowerLetter"/>
      <w:lvlText w:val="%8."/>
      <w:lvlJc w:val="left"/>
      <w:pPr>
        <w:ind w:left="10504" w:hanging="360"/>
      </w:pPr>
    </w:lvl>
    <w:lvl w:ilvl="8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22B12508"/>
    <w:multiLevelType w:val="hybridMultilevel"/>
    <w:tmpl w:val="97146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7B"/>
    <w:rsid w:val="000C557B"/>
    <w:rsid w:val="001A1CC1"/>
    <w:rsid w:val="003C2F8E"/>
    <w:rsid w:val="005C6DDA"/>
    <w:rsid w:val="00601F98"/>
    <w:rsid w:val="007A7A2D"/>
    <w:rsid w:val="009055E7"/>
    <w:rsid w:val="00BA4F6D"/>
    <w:rsid w:val="00C566A3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85AC4"/>
  <w15:docId w15:val="{AEA1BD7A-25E0-44AE-B3E4-78C5698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ga6UiGaTOAkGW7z1wWwKakbWg==">AMUW2mXmJj/q1+X3B4Gl+isFUoZKdBc4/Z5o/shqraor+bLR7uO6eerqlqrh5Hm01AoZZdwM0m40e7LliRP8QNe0WQlutfRZD3awnexs6JJBQMhGggGkoeI=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Ariel Santos</cp:lastModifiedBy>
  <cp:revision>5</cp:revision>
  <dcterms:created xsi:type="dcterms:W3CDTF">2019-09-13T12:47:00Z</dcterms:created>
  <dcterms:modified xsi:type="dcterms:W3CDTF">2019-09-29T03:46:00Z</dcterms:modified>
</cp:coreProperties>
</file>