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Rcode.R</w:t>
      </w:r>
    </w:p>
    <w:p>
      <w:pPr>
        <w:pStyle w:val="Author"/>
      </w:pPr>
      <w:r>
        <w:t xml:space="preserve">97252</w:t>
      </w:r>
    </w:p>
    <w:p>
      <w:pPr>
        <w:pStyle w:val="Date"/>
      </w:pPr>
      <w:r>
        <w:t xml:space="preserve">2024-07-02</w:t>
      </w:r>
    </w:p>
    <w:p>
      <w:pPr>
        <w:pStyle w:val="SourceCode"/>
      </w:pPr>
      <w:r>
        <w:rPr>
          <w:rStyle w:val="DocumentationTok"/>
        </w:rPr>
        <w:t xml:space="preserve">#################################### </w:t>
      </w:r>
      <w:r>
        <w:br/>
      </w:r>
      <w:r>
        <w:rPr>
          <w:rStyle w:val="DocumentationTok"/>
        </w:rPr>
        <w:t xml:space="preserve">### Step 1: read and tidy the data from mindware and GPS</w:t>
      </w:r>
      <w:r>
        <w:br/>
      </w:r>
      <w:r>
        <w:rPr>
          <w:rStyle w:val="DocumentationTok"/>
        </w:rPr>
        <w:t xml:space="preserve">#################################### </w:t>
      </w:r>
      <w:r>
        <w:br/>
      </w:r>
      <w:r>
        <w:br/>
      </w:r>
      <w:r>
        <w:rPr>
          <w:rStyle w:val="DocumentationTok"/>
        </w:rPr>
        <w:t xml:space="preserve">## Moving average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n,n), </w:t>
      </w:r>
      <w:r>
        <w:rPr>
          <w:rStyle w:val="AttributeTok"/>
        </w:rPr>
        <w:t xml:space="preserve">sides=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 Read and tidy mindware csv file</w:t>
      </w:r>
      <w:r>
        <w:br/>
      </w:r>
      <w:r>
        <w:rPr>
          <w:rStyle w:val="NormalTok"/>
        </w:rPr>
        <w:t xml:space="preserve">tidy_mindware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file_name=</w:t>
      </w:r>
      <w:r>
        <w:rPr>
          <w:rStyle w:val="StringTok"/>
        </w:rPr>
        <w:t xml:space="preserve">'Mindwaree.csv'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Mindware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(file_name)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(Mindware)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'Bio1'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'dZ.dt'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(Mindware) </w:t>
      </w:r>
      <w:r>
        <w:rPr>
          <w:rStyle w:val="DocumentationTok"/>
        </w:rPr>
        <w:t xml:space="preserve">## Serial Number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Average per 1 sec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9.8</w:t>
      </w:r>
      <w:r>
        <w:br/>
      </w:r>
      <w:r>
        <w:rPr>
          <w:rStyle w:val="NormalTok"/>
        </w:rPr>
        <w:t xml:space="preserve">  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SNO) </w:t>
      </w:r>
      <w:r>
        <w:rPr>
          <w:rStyle w:val="DocumentationTok"/>
        </w:rPr>
        <w:t xml:space="preserve">## Standardize</w:t>
      </w:r>
      <w:r>
        <w:br/>
      </w:r>
      <w:r>
        <w:rPr>
          <w:rStyle w:val="NormalTok"/>
        </w:rPr>
        <w:t xml:space="preserve">  Mindware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(Mindware),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),] </w:t>
      </w:r>
      <w:r>
        <w:rPr>
          <w:rStyle w:val="DocumentationTok"/>
        </w:rPr>
        <w:t xml:space="preserve">### Every 500th sample</w:t>
      </w:r>
      <w:r>
        <w:br/>
      </w:r>
      <w:r>
        <w:rPr>
          <w:rStyle w:val="NormalTok"/>
        </w:rPr>
        <w:t xml:space="preserve">  Mindware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Mindware[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(Mindware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Acceleration),]</w:t>
      </w:r>
      <w:r>
        <w:br/>
      </w:r>
      <w:r>
        <w:rPr>
          <w:rStyle w:val="NormalTok"/>
        </w:rPr>
        <w:t xml:space="preserve">  Mindware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tidy_mindware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Read and tidy GPS csv file</w:t>
      </w:r>
      <w:r>
        <w:br/>
      </w:r>
      <w:r>
        <w:rPr>
          <w:rStyle w:val="NormalTok"/>
        </w:rPr>
        <w:t xml:space="preserve">tidy_GPS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file_name=</w:t>
      </w:r>
      <w:r>
        <w:rPr>
          <w:rStyle w:val="StringTok"/>
        </w:rPr>
        <w:t xml:space="preserve">'GPS.csv'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GPS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(file_name,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(GPS) </w:t>
      </w:r>
      <w:r>
        <w:rPr>
          <w:rStyle w:val="DocumentationTok"/>
        </w:rPr>
        <w:t xml:space="preserve">## Serial Number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'Accel.Linear.X'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'Accel.Linear.Y'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'Accel.Linear.Z'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'Accel.Linear.Z'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Average per 1 sec</w:t>
      </w:r>
      <w:r>
        <w:br/>
      </w:r>
      <w:r>
        <w:rPr>
          <w:rStyle w:val="NormalTok"/>
        </w:rPr>
        <w:t xml:space="preserve">  GPS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GPS[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(GPS),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),] </w:t>
      </w:r>
      <w:r>
        <w:rPr>
          <w:rStyle w:val="DocumentationTok"/>
        </w:rPr>
        <w:t xml:space="preserve">### Every 512th sample</w:t>
      </w:r>
      <w:r>
        <w:br/>
      </w:r>
      <w:r>
        <w:rPr>
          <w:rStyle w:val="NormalTok"/>
        </w:rPr>
        <w:t xml:space="preserve">  GPS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Acceleration),]</w:t>
      </w:r>
      <w:r>
        <w:br/>
      </w:r>
      <w:r>
        <w:rPr>
          <w:rStyle w:val="NormalTok"/>
        </w:rPr>
        <w:t xml:space="preserve">  GPS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tidy_GPS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DocumentationTok"/>
        </w:rPr>
        <w:t xml:space="preserve">#### Step 2: Dynamic Time Wrapping (DTW) </w:t>
      </w:r>
      <w:r>
        <w:br/>
      </w:r>
      <w:r>
        <w:rPr>
          <w:rStyle w:val="DocumentationTok"/>
        </w:rPr>
        <w:t xml:space="preserve">#### to understand this method read: https://en.wikipedia.org/wiki/Dynamic_time_warping.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'dtw'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Loaded dtw v1.23-1. See ?dtw for help, citation("dtw") for use in publication.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DocumentationTok"/>
        </w:rPr>
        <w:t xml:space="preserve">### Two acceleration signals before synchronization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"Mindware"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Acceleration)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"&lt;span style = 'color: blue;'&gt;Mindware&lt;/span&gt;  abd </w:t>
      </w:r>
      <w:r>
        <w:br/>
      </w:r>
      <w:r>
        <w:rPr>
          <w:rStyle w:val="StringTok"/>
        </w:rPr>
        <w:t xml:space="preserve">          &lt;span style = 'color: red;'&gt;GPS&lt;/span&gt; Before DTW"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alignment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dtw</w:t>
      </w:r>
      <w:r>
        <w:rPr>
          <w:rStyle w:val="NormalTok"/>
        </w:rPr>
        <w:t xml:space="preserve">(G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Acceleration,M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keep=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step=</w:t>
      </w:r>
      <w:r>
        <w:rPr>
          <w:rStyle w:val="NormalTok"/>
        </w:rPr>
        <w:t xml:space="preserve">asymmetric,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open.end=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open.begin=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Two acceleration signals After synchronization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M[alignment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index2,],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Acceleration)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G[alignment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index1,],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"&lt;span style = 'color: blue;'&gt;Mindware&lt;/span&gt;  abd </w:t>
      </w:r>
      <w:r>
        <w:br/>
      </w:r>
      <w:r>
        <w:rPr>
          <w:rStyle w:val="StringTok"/>
        </w:rPr>
        <w:t xml:space="preserve">          &lt;span style = 'color: red;'&gt;GPS&lt;/span&gt; After DTW"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cod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Rcode.R</dc:title>
  <dc:creator>97252</dc:creator>
  <cp:keywords/>
  <dcterms:created xsi:type="dcterms:W3CDTF">2024-07-02T08:32:52Z</dcterms:created>
  <dcterms:modified xsi:type="dcterms:W3CDTF">2024-07-02T08:32:52Z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2024-07-02</vt:lpwstr>
  </property>
</Properties>
</file>