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76" w:lineRule="auto"/>
        <w:jc w:val="right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Fonts w:ascii="Lexend ExtraLight" w:cs="Lexend ExtraLight" w:eastAsia="Lexend ExtraLight" w:hAnsi="Lexend ExtraLight"/>
          <w:sz w:val="24"/>
          <w:szCs w:val="24"/>
          <w:rtl w:val="0"/>
        </w:rPr>
        <w:t xml:space="preserve">Campinas, {data_desligamento}.</w:t>
      </w:r>
    </w:p>
    <w:p w:rsidR="00000000" w:rsidDel="00000000" w:rsidP="00000000" w:rsidRDefault="00000000" w:rsidRPr="00000000" w14:paraId="00000002">
      <w:pPr>
        <w:spacing w:after="0" w:before="0" w:line="276" w:lineRule="auto"/>
        <w:jc w:val="right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76" w:lineRule="auto"/>
        <w:jc w:val="center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AVISO PRÉVIO INDENIZADO</w:t>
      </w:r>
    </w:p>
    <w:p w:rsidR="00000000" w:rsidDel="00000000" w:rsidP="00000000" w:rsidRDefault="00000000" w:rsidRPr="00000000" w14:paraId="00000004">
      <w:pPr>
        <w:spacing w:after="0" w:before="0" w:line="276" w:lineRule="auto"/>
        <w:jc w:val="center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200" w:line="276" w:lineRule="auto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V4 COMPANY S.A.                                                           CNPJ: 16.961.448/0001-01               </w:t>
      </w:r>
    </w:p>
    <w:p w:rsidR="00000000" w:rsidDel="00000000" w:rsidP="00000000" w:rsidRDefault="00000000" w:rsidRPr="00000000" w14:paraId="00000006">
      <w:pPr>
        <w:spacing w:after="0" w:before="0" w:line="276" w:lineRule="auto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Rua Sergio Fernandes Borges Soares, 1000</w:t>
      </w:r>
    </w:p>
    <w:p w:rsidR="00000000" w:rsidDel="00000000" w:rsidP="00000000" w:rsidRDefault="00000000" w:rsidRPr="00000000" w14:paraId="00000007">
      <w:pPr>
        <w:spacing w:after="0" w:before="0" w:line="276" w:lineRule="auto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Bairro: Distrito Industrial, Campinas/SP </w:t>
      </w:r>
    </w:p>
    <w:p w:rsidR="00000000" w:rsidDel="00000000" w:rsidP="00000000" w:rsidRDefault="00000000" w:rsidRPr="00000000" w14:paraId="00000008">
      <w:pPr>
        <w:spacing w:after="0" w:before="200" w:line="276" w:lineRule="auto"/>
        <w:jc w:val="center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Fonts w:ascii="Lexend ExtraLight" w:cs="Lexend ExtraLight" w:eastAsia="Lexend ExtraLight" w:hAnsi="Lexend ExtraLight"/>
          <w:sz w:val="24"/>
          <w:szCs w:val="24"/>
          <w:rtl w:val="0"/>
        </w:rPr>
        <w:t xml:space="preserve">==================================================================</w:t>
      </w:r>
    </w:p>
    <w:p w:rsidR="00000000" w:rsidDel="00000000" w:rsidP="00000000" w:rsidRDefault="00000000" w:rsidRPr="00000000" w14:paraId="00000009">
      <w:pPr>
        <w:spacing w:after="0" w:before="0" w:line="276" w:lineRule="auto"/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NOME: {nome_selecionado}</w:t>
      </w:r>
    </w:p>
    <w:p w:rsidR="00000000" w:rsidDel="00000000" w:rsidP="00000000" w:rsidRDefault="00000000" w:rsidRPr="00000000" w14:paraId="0000000A">
      <w:pPr>
        <w:spacing w:after="0" w:before="0" w:line="276" w:lineRule="auto"/>
        <w:jc w:val="center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Fonts w:ascii="Lexend ExtraLight" w:cs="Lexend ExtraLight" w:eastAsia="Lexend ExtraLight" w:hAnsi="Lexend ExtraLight"/>
          <w:sz w:val="24"/>
          <w:szCs w:val="24"/>
          <w:rtl w:val="0"/>
        </w:rPr>
        <w:t xml:space="preserve">==================================================================</w:t>
      </w:r>
    </w:p>
    <w:p w:rsidR="00000000" w:rsidDel="00000000" w:rsidP="00000000" w:rsidRDefault="00000000" w:rsidRPr="00000000" w14:paraId="0000000B">
      <w:pPr>
        <w:spacing w:after="0" w:before="200" w:line="360" w:lineRule="auto"/>
        <w:jc w:val="both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Fonts w:ascii="Lexend ExtraLight" w:cs="Lexend ExtraLight" w:eastAsia="Lexend ExtraLight" w:hAnsi="Lexend ExtraLight"/>
          <w:sz w:val="24"/>
          <w:szCs w:val="24"/>
          <w:rtl w:val="0"/>
        </w:rPr>
        <w:t xml:space="preserve">Levamos ao seu conhecimento que resolvemos rescindir seu Contrato de Trabalho no dia {data_desligamento}, servindo a presente de Aviso Prévio Indenizado, de conformidade com o Artigo 487 da Consolidação das Leis de Trabalho.</w:t>
      </w:r>
    </w:p>
    <w:p w:rsidR="00000000" w:rsidDel="00000000" w:rsidP="00000000" w:rsidRDefault="00000000" w:rsidRPr="00000000" w14:paraId="0000000C">
      <w:pPr>
        <w:spacing w:after="0" w:before="200" w:line="360" w:lineRule="auto"/>
        <w:jc w:val="both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Fonts w:ascii="Lexend ExtraLight" w:cs="Lexend ExtraLight" w:eastAsia="Lexend ExtraLight" w:hAnsi="Lexend ExtraLight"/>
          <w:sz w:val="24"/>
          <w:szCs w:val="24"/>
          <w:rtl w:val="0"/>
        </w:rPr>
        <w:t xml:space="preserve">Devendo, contudo, comparecer ao nosso Departamento de Pessoal, no dia {data_homologacao}, para recebimento da Rescisão do Contrato de Trabalho.</w:t>
      </w:r>
    </w:p>
    <w:p w:rsidR="00000000" w:rsidDel="00000000" w:rsidP="00000000" w:rsidRDefault="00000000" w:rsidRPr="00000000" w14:paraId="0000000D">
      <w:pPr>
        <w:spacing w:after="0" w:before="0" w:line="276" w:lineRule="auto"/>
        <w:jc w:val="center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276" w:lineRule="auto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Fonts w:ascii="Lexend ExtraLight" w:cs="Lexend ExtraLight" w:eastAsia="Lexend ExtraLight" w:hAnsi="Lexend ExtraLight"/>
          <w:sz w:val="24"/>
          <w:szCs w:val="24"/>
          <w:rtl w:val="0"/>
        </w:rPr>
        <w:t xml:space="preserve">Atenciosamente,</w:t>
      </w:r>
    </w:p>
    <w:p w:rsidR="00000000" w:rsidDel="00000000" w:rsidP="00000000" w:rsidRDefault="00000000" w:rsidRPr="00000000" w14:paraId="0000000F">
      <w:pPr>
        <w:spacing w:after="0" w:before="0" w:line="276" w:lineRule="auto"/>
        <w:jc w:val="center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76" w:lineRule="auto"/>
        <w:jc w:val="center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76" w:lineRule="auto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Fonts w:ascii="Lexend ExtraLight" w:cs="Lexend ExtraLight" w:eastAsia="Lexend ExtraLight" w:hAnsi="Lexend ExtraLight"/>
          <w:sz w:val="24"/>
          <w:szCs w:val="24"/>
          <w:rtl w:val="0"/>
        </w:rPr>
        <w:t xml:space="preserve">________________________________</w:t>
      </w:r>
    </w:p>
    <w:p w:rsidR="00000000" w:rsidDel="00000000" w:rsidP="00000000" w:rsidRDefault="00000000" w:rsidRPr="00000000" w14:paraId="00000012">
      <w:pPr>
        <w:spacing w:after="0" w:before="0" w:line="276" w:lineRule="auto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V4 COMPANY S.A.</w:t>
      </w:r>
    </w:p>
    <w:p w:rsidR="00000000" w:rsidDel="00000000" w:rsidP="00000000" w:rsidRDefault="00000000" w:rsidRPr="00000000" w14:paraId="00000013">
      <w:pPr>
        <w:spacing w:after="0" w:before="0" w:line="276" w:lineRule="auto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Fonts w:ascii="Lexend ExtraLight" w:cs="Lexend ExtraLight" w:eastAsia="Lexend ExtraLight" w:hAnsi="Lexend ExtraLight"/>
          <w:sz w:val="24"/>
          <w:szCs w:val="24"/>
          <w:rtl w:val="0"/>
        </w:rPr>
        <w:t xml:space="preserve">Recursos Humanos</w:t>
      </w:r>
    </w:p>
    <w:p w:rsidR="00000000" w:rsidDel="00000000" w:rsidP="00000000" w:rsidRDefault="00000000" w:rsidRPr="00000000" w14:paraId="00000014">
      <w:pPr>
        <w:spacing w:after="0" w:before="0" w:line="276" w:lineRule="auto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76" w:lineRule="auto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="276" w:lineRule="auto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276" w:lineRule="auto"/>
        <w:rPr>
          <w:rFonts w:ascii="Lexend ExtraLight" w:cs="Lexend ExtraLight" w:eastAsia="Lexend ExtraLight" w:hAnsi="Lexend ExtraLight"/>
          <w:sz w:val="24"/>
          <w:szCs w:val="24"/>
        </w:rPr>
      </w:pPr>
      <w:r w:rsidDel="00000000" w:rsidR="00000000" w:rsidRPr="00000000">
        <w:rPr>
          <w:rFonts w:ascii="Lexend ExtraLight" w:cs="Lexend ExtraLight" w:eastAsia="Lexend ExtraLight" w:hAnsi="Lexend ExtraLight"/>
          <w:sz w:val="24"/>
          <w:szCs w:val="24"/>
          <w:rtl w:val="0"/>
        </w:rPr>
        <w:t xml:space="preserve">CIENTE: __________________________</w:t>
      </w:r>
    </w:p>
    <w:p w:rsidR="00000000" w:rsidDel="00000000" w:rsidP="00000000" w:rsidRDefault="00000000" w:rsidRPr="00000000" w14:paraId="00000018">
      <w:pPr>
        <w:spacing w:after="0" w:before="0" w:line="276" w:lineRule="auto"/>
        <w:rPr>
          <w:rFonts w:ascii="Lexend ExtraLight" w:cs="Lexend ExtraLight" w:eastAsia="Lexend ExtraLight" w:hAnsi="Lexend ExtraLight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{nome_selecionado}</w:t>
      </w:r>
      <w:r w:rsidDel="00000000" w:rsidR="00000000" w:rsidRPr="00000000">
        <w:rPr>
          <w:rFonts w:ascii="Lexend ExtraLight" w:cs="Lexend ExtraLight" w:eastAsia="Lexend ExtraLight" w:hAnsi="Lexend ExtraLight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Lexend ExtraLight" w:cs="Lexend ExtraLight" w:eastAsia="Lexend ExtraLight" w:hAnsi="Lexend ExtraLight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3337</wp:posOffset>
                </wp:positionH>
                <wp:positionV relativeFrom="page">
                  <wp:posOffset>9341394</wp:posOffset>
                </wp:positionV>
                <wp:extent cx="7562850" cy="1366437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780125" y="3221650"/>
                          <a:ext cx="7562850" cy="1366437"/>
                          <a:chOff x="1780125" y="3221650"/>
                          <a:chExt cx="7571600" cy="1353600"/>
                        </a:xfrm>
                      </wpg:grpSpPr>
                      <wpg:grpSp>
                        <wpg:cNvGrpSpPr/>
                        <wpg:grpSpPr>
                          <a:xfrm>
                            <a:off x="1780125" y="3226420"/>
                            <a:ext cx="7571600" cy="1348810"/>
                            <a:chOff x="-8750" y="0"/>
                            <a:chExt cx="7571600" cy="134881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-8750" y="0"/>
                              <a:ext cx="7562850" cy="134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88862" y="1102999"/>
                              <a:ext cx="7473988" cy="245811"/>
                            </a:xfrm>
                            <a:custGeom>
                              <a:rect b="b" l="l" r="r" t="t"/>
                              <a:pathLst>
                                <a:path extrusionOk="0" h="245811" w="7473988">
                                  <a:moveTo>
                                    <a:pt x="0" y="0"/>
                                  </a:moveTo>
                                  <a:lnTo>
                                    <a:pt x="7473988" y="0"/>
                                  </a:lnTo>
                                  <a:lnTo>
                                    <a:pt x="7473988" y="245811"/>
                                  </a:lnTo>
                                  <a:lnTo>
                                    <a:pt x="528639" y="245811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B2071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786323"/>
                              <a:ext cx="1601809" cy="562487"/>
                            </a:xfrm>
                            <a:custGeom>
                              <a:rect b="b" l="l" r="r" t="t"/>
                              <a:pathLst>
                                <a:path extrusionOk="0" h="562487" w="1601809">
                                  <a:moveTo>
                                    <a:pt x="0" y="0"/>
                                  </a:moveTo>
                                  <a:lnTo>
                                    <a:pt x="511209" y="0"/>
                                  </a:lnTo>
                                  <a:lnTo>
                                    <a:pt x="1601809" y="562487"/>
                                  </a:lnTo>
                                  <a:lnTo>
                                    <a:pt x="0" y="562487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50914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756285" y="0"/>
                              <a:ext cx="6050279" cy="0"/>
                            </a:xfrm>
                            <a:custGeom>
                              <a:rect b="b" l="l" r="r" t="t"/>
                              <a:pathLst>
                                <a:path extrusionOk="0" h="120000" w="6050279">
                                  <a:moveTo>
                                    <a:pt x="0" y="0"/>
                                  </a:moveTo>
                                  <a:lnTo>
                                    <a:pt x="6050279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E50914"/>
                              </a:solidFill>
                              <a:prstDash val="solid"/>
                              <a:miter lim="100000"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4574522" y="79915"/>
                              <a:ext cx="1356600" cy="225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9.0000820159912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5554504" y="79915"/>
                              <a:ext cx="196200" cy="225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9.0000820159912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4668694" y="188778"/>
                              <a:ext cx="2885400" cy="184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9.0000820159912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3337</wp:posOffset>
                </wp:positionH>
                <wp:positionV relativeFrom="page">
                  <wp:posOffset>9341394</wp:posOffset>
                </wp:positionV>
                <wp:extent cx="7562850" cy="1366437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36643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45" w:w="11910" w:orient="portrait"/>
      <w:pgMar w:bottom="1440" w:top="1842.51968503937" w:left="1455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Lexend Light">
    <w:embedRegular w:fontKey="{00000000-0000-0000-0000-000000000000}" r:id="rId1" w:subsetted="0"/>
    <w:embedBold w:fontKey="{00000000-0000-0000-0000-000000000000}" r:id="rId2" w:subsetted="0"/>
  </w:font>
  <w:font w:name="Lexend ExtraLight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rPr/>
    </w:pPr>
    <w:r w:rsidDel="00000000" w:rsidR="00000000" w:rsidRPr="00000000">
      <w:rPr/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0</wp:posOffset>
              </wp:positionV>
              <wp:extent cx="7562850" cy="1608498"/>
              <wp:effectExtent b="0" l="0" r="0" t="0"/>
              <wp:wrapTopAndBottom distB="0" distT="0"/>
              <wp:docPr id="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64575" y="2975750"/>
                        <a:ext cx="7562850" cy="1608498"/>
                        <a:chOff x="1564575" y="2975750"/>
                        <a:chExt cx="7562875" cy="1608500"/>
                      </a:xfrm>
                    </wpg:grpSpPr>
                    <wpg:grpSp>
                      <wpg:cNvGrpSpPr/>
                      <wpg:grpSpPr>
                        <a:xfrm>
                          <a:off x="1564575" y="2975751"/>
                          <a:ext cx="7562851" cy="1608499"/>
                          <a:chOff x="0" y="0"/>
                          <a:chExt cx="7562851" cy="1608499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62850" cy="1608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1" name="Shape 11"/>
                        <wps:spPr>
                          <a:xfrm>
                            <a:off x="3356512" y="0"/>
                            <a:ext cx="4206339" cy="1084351"/>
                          </a:xfrm>
                          <a:custGeom>
                            <a:rect b="b" l="l" r="r" t="t"/>
                            <a:pathLst>
                              <a:path extrusionOk="0" h="1084351" w="4206339">
                                <a:moveTo>
                                  <a:pt x="0" y="0"/>
                                </a:moveTo>
                                <a:lnTo>
                                  <a:pt x="4206339" y="0"/>
                                </a:lnTo>
                                <a:lnTo>
                                  <a:pt x="4206339" y="1084351"/>
                                </a:lnTo>
                                <a:lnTo>
                                  <a:pt x="1612890" y="108435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50914"/>
                          </a:solidFill>
                          <a:ln>
                            <a:noFill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2" name="Shape 12"/>
                        <wps:spPr>
                          <a:xfrm>
                            <a:off x="0" y="0"/>
                            <a:ext cx="7562850" cy="539435"/>
                          </a:xfrm>
                          <a:custGeom>
                            <a:rect b="b" l="l" r="r" t="t"/>
                            <a:pathLst>
                              <a:path extrusionOk="0" h="539435" w="7562850">
                                <a:moveTo>
                                  <a:pt x="0" y="0"/>
                                </a:moveTo>
                                <a:lnTo>
                                  <a:pt x="7562850" y="0"/>
                                </a:lnTo>
                                <a:lnTo>
                                  <a:pt x="7562850" y="539435"/>
                                </a:lnTo>
                                <a:lnTo>
                                  <a:pt x="0" y="5394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B20710"/>
                          </a:solidFill>
                          <a:ln>
                            <a:noFill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13" name="Shape 13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383351" y="560354"/>
                            <a:ext cx="1867603" cy="1048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0</wp:posOffset>
              </wp:positionV>
              <wp:extent cx="7562850" cy="1608498"/>
              <wp:effectExtent b="0" l="0" r="0" t="0"/>
              <wp:wrapTopAndBottom distB="0" distT="0"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62850" cy="160849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ExtraLight-regular.ttf"/><Relationship Id="rId4" Type="http://schemas.openxmlformats.org/officeDocument/2006/relationships/font" Target="fonts/LexendExtraLight-bold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Signers xmlns:go="http://customooxmlschemas.google.com/" xmlns:r="http://schemas.openxmlformats.org/officeDocument/2006/relationships">
  <go:Signer>
    <go:Gdesa>{"SignerLabel":"Vinicius Araujo Santos Oliveira","SignerId":"esignature.ecd2vtmwy1wk","SignerColor":"#e8f0fe","SignerIndex":"1"}</go:Gdesa>
  </go:Signer>
</go:Signers>
</file>

<file path=customXML/itemProps1.xml><?xml version="1.0" encoding="utf-8"?>
<ds:datastoreItem xmlns:ds="http://schemas.openxmlformats.org/officeDocument/2006/customXml" ds:itemID="{999-1234-1234-1234-123412341234}">
  <ds:schemaRefs>
    <ds:schemaRef ds:uri="http://customooxmlschemas.google.com/"/>
  </ds:schemaRefs>
</ds:datastoreItem>
</file>