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49CA" w14:textId="624238EC" w:rsidR="0076242D" w:rsidRPr="00411ABD" w:rsidRDefault="00040D21" w:rsidP="00CC602B">
      <w:pPr>
        <w:numPr>
          <w:ilvl w:val="0"/>
          <w:numId w:val="1"/>
        </w:numPr>
        <w:rPr>
          <w:lang w:val="es-CL"/>
        </w:rPr>
      </w:pPr>
      <w:r w:rsidRPr="00411ABD">
        <w:rPr>
          <w:lang w:val="es-CL"/>
        </w:rPr>
        <w:t>Rediseño de</w:t>
      </w:r>
      <w:r w:rsidR="00636105" w:rsidRPr="00411ABD">
        <w:rPr>
          <w:lang w:val="es-CL"/>
        </w:rPr>
        <w:t xml:space="preserve"> sala</w:t>
      </w:r>
      <w:r w:rsidRPr="00411ABD">
        <w:rPr>
          <w:lang w:val="es-CL"/>
        </w:rPr>
        <w:t xml:space="preserve"> del Lab</w:t>
      </w:r>
      <w:r w:rsidR="00636105" w:rsidRPr="00411ABD">
        <w:rPr>
          <w:lang w:val="es-CL"/>
        </w:rPr>
        <w:t>881</w:t>
      </w:r>
      <w:r w:rsidRPr="00411ABD">
        <w:rPr>
          <w:lang w:val="es-CL"/>
        </w:rPr>
        <w:t xml:space="preserve">: </w:t>
      </w:r>
      <w:r w:rsidR="00636105" w:rsidRPr="00411ABD">
        <w:rPr>
          <w:lang w:val="es-CL"/>
        </w:rPr>
        <w:t>Reorganización</w:t>
      </w:r>
      <w:r w:rsidRPr="00411ABD">
        <w:rPr>
          <w:lang w:val="es-CL"/>
        </w:rPr>
        <w:t xml:space="preserve"> por zonas de emisión dentro del mismo espacio, concentrando los equipos que emiten gases cerca del punto de extracción </w:t>
      </w:r>
      <w:r w:rsidR="00636105" w:rsidRPr="00411ABD">
        <w:rPr>
          <w:lang w:val="es-CL"/>
        </w:rPr>
        <w:t xml:space="preserve">que planeamos instalar </w:t>
      </w:r>
      <w:r w:rsidRPr="00411ABD">
        <w:rPr>
          <w:lang w:val="es-CL"/>
        </w:rPr>
        <w:t xml:space="preserve">y </w:t>
      </w:r>
      <w:r w:rsidR="00E149A9" w:rsidRPr="00411ABD">
        <w:rPr>
          <w:lang w:val="es-CL"/>
        </w:rPr>
        <w:t>separando</w:t>
      </w:r>
      <w:r w:rsidRPr="00411ABD">
        <w:rPr>
          <w:lang w:val="es-CL"/>
        </w:rPr>
        <w:t xml:space="preserve"> las zonas de trabajo limpio. </w:t>
      </w:r>
    </w:p>
    <w:p w14:paraId="1F9CECA4" w14:textId="7AA9CD03" w:rsidR="00040D21" w:rsidRPr="00411ABD" w:rsidRDefault="00040D21" w:rsidP="00040D21">
      <w:pPr>
        <w:numPr>
          <w:ilvl w:val="0"/>
          <w:numId w:val="1"/>
        </w:numPr>
        <w:rPr>
          <w:lang w:val="es-CL"/>
        </w:rPr>
      </w:pPr>
      <w:r w:rsidRPr="00411ABD">
        <w:rPr>
          <w:lang w:val="es-CL"/>
        </w:rPr>
        <w:t xml:space="preserve">Prototipo Inteligente de Monitoreo y Extracción: Desarrollar un dispositivo con sensores de PM y </w:t>
      </w:r>
      <w:proofErr w:type="spellStart"/>
      <w:r w:rsidRPr="00411ABD">
        <w:rPr>
          <w:lang w:val="es-CL"/>
        </w:rPr>
        <w:t>COVs</w:t>
      </w:r>
      <w:proofErr w:type="spellEnd"/>
      <w:r w:rsidRPr="00411ABD">
        <w:rPr>
          <w:lang w:val="es-CL"/>
        </w:rPr>
        <w:t xml:space="preserve"> que muestre en pantalla la calidad del aire en tiempo real y que accione de forma automática el extractor cuando los niveles sobrepasen los límites de seguridad, emitiendo alertas si la condición persiste.</w:t>
      </w:r>
    </w:p>
    <w:p w14:paraId="5CBFB99D" w14:textId="6AB62F66" w:rsidR="00411C47" w:rsidRPr="00040D21" w:rsidRDefault="00411C47" w:rsidP="00411C47">
      <w:pPr>
        <w:numPr>
          <w:ilvl w:val="0"/>
          <w:numId w:val="1"/>
        </w:numPr>
        <w:rPr>
          <w:lang w:val="es-CL"/>
        </w:rPr>
      </w:pPr>
      <w:r w:rsidRPr="00411ABD">
        <w:rPr>
          <w:lang w:val="es-CL"/>
        </w:rPr>
        <w:t xml:space="preserve">Control y Gestión: Implementar </w:t>
      </w:r>
      <w:r w:rsidRPr="00411ABD">
        <w:rPr>
          <w:lang w:val="es-CL"/>
        </w:rPr>
        <w:t>una base de datos que almacene datos como tiempo de uso de cada máquina, tipo de material usado (cantidad y esfuerzo realizado por máquina), usuarios, máquina usada, etc. De esta forma tenemos mejor control de los ingresos al laboratorio</w:t>
      </w:r>
      <w:r>
        <w:rPr>
          <w:lang w:val="es-CL"/>
        </w:rPr>
        <w:t>, y mejor control de cuándo activar extractores para limpiar el aire.</w:t>
      </w:r>
      <w:r w:rsidRPr="00040D21">
        <w:rPr>
          <w:lang w:val="es-CL"/>
        </w:rPr>
        <w:t xml:space="preserve"> </w:t>
      </w:r>
      <w:r w:rsidR="00CC602B">
        <w:rPr>
          <w:noProof/>
          <w:lang w:val="es-CL"/>
        </w:rPr>
        <w:drawing>
          <wp:inline distT="0" distB="0" distL="0" distR="0" wp14:anchorId="6A453E22" wp14:editId="71A9E661">
            <wp:extent cx="3161725" cy="2646218"/>
            <wp:effectExtent l="0" t="0" r="635" b="1905"/>
            <wp:docPr id="7648260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725" cy="264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5E503" w14:textId="028EEBBA" w:rsidR="001B2E85" w:rsidRPr="00467BEC" w:rsidRDefault="00CC602B" w:rsidP="00467BEC">
      <w:pPr>
        <w:ind w:left="720"/>
        <w:rPr>
          <w:lang w:val="es-CL"/>
        </w:rPr>
      </w:pPr>
      <w:r>
        <w:rPr>
          <w:noProof/>
          <w:lang w:val="es-CL"/>
        </w:rPr>
        <w:drawing>
          <wp:inline distT="0" distB="0" distL="0" distR="0" wp14:anchorId="3DD41D99" wp14:editId="7D46CAD8">
            <wp:extent cx="2071254" cy="2223174"/>
            <wp:effectExtent l="0" t="0" r="5715" b="5715"/>
            <wp:docPr id="168919508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23" r="15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757" cy="2230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B2E85" w:rsidRPr="00467B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0B8"/>
    <w:multiLevelType w:val="multilevel"/>
    <w:tmpl w:val="7298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35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21"/>
    <w:rsid w:val="00040D21"/>
    <w:rsid w:val="001B2E85"/>
    <w:rsid w:val="001D3909"/>
    <w:rsid w:val="002E7EE1"/>
    <w:rsid w:val="00411ABD"/>
    <w:rsid w:val="00411C47"/>
    <w:rsid w:val="00467BEC"/>
    <w:rsid w:val="005E5430"/>
    <w:rsid w:val="00636105"/>
    <w:rsid w:val="00760EBC"/>
    <w:rsid w:val="0076242D"/>
    <w:rsid w:val="007C6DE7"/>
    <w:rsid w:val="009961DB"/>
    <w:rsid w:val="00CC602B"/>
    <w:rsid w:val="00D83094"/>
    <w:rsid w:val="00E1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EAD6E"/>
  <w15:chartTrackingRefBased/>
  <w15:docId w15:val="{ECF46ACC-1760-4491-A6A8-55291FF5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4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D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D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D2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D2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D21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D2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D21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D2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D21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040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D2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D2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04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D21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040D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D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D21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040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Segal Osorio</dc:creator>
  <cp:keywords/>
  <dc:description/>
  <cp:lastModifiedBy>Ariel Segal Osorio</cp:lastModifiedBy>
  <cp:revision>8</cp:revision>
  <dcterms:created xsi:type="dcterms:W3CDTF">2026-10-20T11:36:00Z</dcterms:created>
  <dcterms:modified xsi:type="dcterms:W3CDTF">2026-10-20T12:48:00Z</dcterms:modified>
</cp:coreProperties>
</file>