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2DB79" w14:textId="1D29C2EE" w:rsidR="00C95449" w:rsidRPr="0032259B" w:rsidRDefault="00C95449" w:rsidP="0032259B">
      <w:pPr>
        <w:pStyle w:val="ListParagraph"/>
        <w:numPr>
          <w:ilvl w:val="0"/>
          <w:numId w:val="3"/>
        </w:numPr>
        <w:bidi/>
        <w:jc w:val="both"/>
        <w:rPr>
          <w:b/>
          <w:bCs/>
        </w:rPr>
      </w:pPr>
      <w:r w:rsidRPr="00C95449">
        <w:rPr>
          <w:b/>
          <w:bCs/>
          <w:rtl/>
          <w:lang w:val="en-US"/>
        </w:rPr>
        <w:t>שלב המקרואים</w:t>
      </w:r>
      <w:r w:rsidRPr="00C95449">
        <w:rPr>
          <w:b/>
          <w:bCs/>
        </w:rPr>
        <w:t>:</w:t>
      </w:r>
      <w:r w:rsidR="00921404">
        <w:rPr>
          <w:rFonts w:hint="cs"/>
          <w:b/>
          <w:bCs/>
          <w:rtl/>
        </w:rPr>
        <w:t xml:space="preserve"> </w:t>
      </w:r>
      <w:r w:rsidRPr="00921404">
        <w:rPr>
          <w:rtl/>
          <w:lang w:val="en-US"/>
        </w:rPr>
        <w:t>האסמבלר מנתח את קובץ המקור המקורי</w:t>
      </w:r>
      <w:r w:rsidRPr="00C95449">
        <w:t xml:space="preserve"> (.as) </w:t>
      </w:r>
      <w:r w:rsidRPr="00921404">
        <w:rPr>
          <w:rtl/>
          <w:lang w:val="en-US"/>
        </w:rPr>
        <w:t>ויוצר קובץ מקור מורחב</w:t>
      </w:r>
      <w:r w:rsidRPr="00C95449">
        <w:t xml:space="preserve"> (.am) </w:t>
      </w:r>
      <w:r w:rsidRPr="00921404">
        <w:rPr>
          <w:rtl/>
          <w:lang w:val="en-US"/>
        </w:rPr>
        <w:t>שמכיל את אותו קוד מקור, כאשר המקרואים שהוגדרו בקובץ המקור מוחלפים בתוכנם. האסמבלר משתמש בטבלת חשיש</w:t>
      </w:r>
      <w:r w:rsidRPr="00C95449">
        <w:t xml:space="preserve"> (Macro Table) </w:t>
      </w:r>
      <w:r w:rsidRPr="00921404">
        <w:rPr>
          <w:rtl/>
          <w:lang w:val="en-US"/>
        </w:rPr>
        <w:t>לאחסון שמות המקרואים עם מיקומם ההתחלתי והסופי בקובץ</w:t>
      </w:r>
      <w:r w:rsidRPr="00C95449">
        <w:t>.</w:t>
      </w:r>
      <w:r w:rsidR="0032259B">
        <w:rPr>
          <w:rFonts w:hint="cs"/>
          <w:rtl/>
        </w:rPr>
        <w:t xml:space="preserve"> </w:t>
      </w:r>
      <w:r w:rsidRPr="0032259B">
        <w:rPr>
          <w:rtl/>
          <w:lang w:val="en-US"/>
        </w:rPr>
        <w:t>במקרה של שגיאה בתחביר של המקרואים, תירשם הודעת שגיאה ויומן שגיאות ייווצר בתיקייה של קובץ המקור. אם אין שגיאות, האסמבלר ממשיך לשלב הבא</w:t>
      </w:r>
      <w:r w:rsidRPr="00C95449">
        <w:t>.</w:t>
      </w:r>
    </w:p>
    <w:p w14:paraId="24EF5D31" w14:textId="77777777" w:rsidR="0032259B" w:rsidRPr="0032259B" w:rsidRDefault="0032259B" w:rsidP="0032259B">
      <w:pPr>
        <w:pStyle w:val="ListParagraph"/>
        <w:bidi/>
        <w:jc w:val="both"/>
        <w:rPr>
          <w:b/>
          <w:bCs/>
        </w:rPr>
      </w:pPr>
    </w:p>
    <w:p w14:paraId="57E92645" w14:textId="3FC7E3D3" w:rsidR="00740EE2" w:rsidRPr="00A974C6" w:rsidRDefault="00740EE2" w:rsidP="00A974C6">
      <w:pPr>
        <w:pStyle w:val="ListParagraph"/>
        <w:numPr>
          <w:ilvl w:val="0"/>
          <w:numId w:val="3"/>
        </w:numPr>
        <w:bidi/>
        <w:rPr>
          <w:b/>
          <w:bCs/>
        </w:rPr>
      </w:pPr>
      <w:r w:rsidRPr="00740EE2">
        <w:rPr>
          <w:b/>
          <w:bCs/>
        </w:rPr>
        <w:t xml:space="preserve"> </w:t>
      </w:r>
      <w:r w:rsidRPr="00740EE2">
        <w:rPr>
          <w:b/>
          <w:bCs/>
          <w:rtl/>
        </w:rPr>
        <w:t>הרצה ראשונה</w:t>
      </w:r>
      <w:r>
        <w:rPr>
          <w:rFonts w:hint="cs"/>
          <w:b/>
          <w:bCs/>
          <w:rtl/>
        </w:rPr>
        <w:t xml:space="preserve"> (</w:t>
      </w:r>
      <w:r>
        <w:rPr>
          <w:b/>
          <w:bCs/>
        </w:rPr>
        <w:t>(</w:t>
      </w:r>
      <w:r>
        <w:rPr>
          <w:b/>
          <w:bCs/>
          <w:lang w:val="en-US"/>
        </w:rPr>
        <w:t>First Run</w:t>
      </w:r>
      <w:r w:rsidR="00A974C6">
        <w:rPr>
          <w:rFonts w:hint="cs"/>
          <w:b/>
          <w:bCs/>
          <w:rtl/>
          <w:lang w:val="en-US"/>
        </w:rPr>
        <w:t xml:space="preserve"> : </w:t>
      </w:r>
      <w:r w:rsidRPr="00740EE2">
        <w:rPr>
          <w:rtl/>
        </w:rPr>
        <w:t>במהלך ההרצה הראשונה האסמבלר</w:t>
      </w:r>
      <w:r w:rsidRPr="00740EE2">
        <w:t>:</w:t>
      </w:r>
    </w:p>
    <w:p w14:paraId="266E1516" w14:textId="77777777" w:rsidR="00740EE2" w:rsidRPr="00740EE2" w:rsidRDefault="00740EE2" w:rsidP="00740EE2">
      <w:pPr>
        <w:numPr>
          <w:ilvl w:val="0"/>
          <w:numId w:val="4"/>
        </w:numPr>
        <w:bidi/>
      </w:pPr>
      <w:r w:rsidRPr="00740EE2">
        <w:rPr>
          <w:rtl/>
        </w:rPr>
        <w:t>סופר את גודל תמונת הנתונים ותמונת ההוראות</w:t>
      </w:r>
      <w:r w:rsidRPr="00740EE2">
        <w:t>.</w:t>
      </w:r>
    </w:p>
    <w:p w14:paraId="682BB5AC" w14:textId="77777777" w:rsidR="00740EE2" w:rsidRPr="00740EE2" w:rsidRDefault="00740EE2" w:rsidP="00740EE2">
      <w:pPr>
        <w:numPr>
          <w:ilvl w:val="0"/>
          <w:numId w:val="4"/>
        </w:numPr>
        <w:bidi/>
      </w:pPr>
      <w:r w:rsidRPr="00740EE2">
        <w:rPr>
          <w:rtl/>
        </w:rPr>
        <w:t>מוסיף את הסמלים לטבלת הסמלים</w:t>
      </w:r>
      <w:r w:rsidRPr="00740EE2">
        <w:t>.</w:t>
      </w:r>
    </w:p>
    <w:p w14:paraId="6FE568AA" w14:textId="77777777" w:rsidR="00740EE2" w:rsidRPr="00740EE2" w:rsidRDefault="00740EE2" w:rsidP="00740EE2">
      <w:pPr>
        <w:numPr>
          <w:ilvl w:val="0"/>
          <w:numId w:val="4"/>
        </w:numPr>
        <w:bidi/>
      </w:pPr>
      <w:r w:rsidRPr="00740EE2">
        <w:rPr>
          <w:rtl/>
        </w:rPr>
        <w:t>בודק אם יש שגיאות בקוד. אם נמצאו שגיאות או אזהרות, הן נרשמות ל</w:t>
      </w:r>
      <w:r w:rsidRPr="00740EE2">
        <w:t xml:space="preserve">-stderr </w:t>
      </w:r>
      <w:r w:rsidRPr="00740EE2">
        <w:rPr>
          <w:rtl/>
        </w:rPr>
        <w:t>וליומן השגיאות בתיקיית קובץ המקור</w:t>
      </w:r>
      <w:r w:rsidRPr="00740EE2">
        <w:t>.</w:t>
      </w:r>
    </w:p>
    <w:p w14:paraId="0A999FEB" w14:textId="36168CDE" w:rsidR="0032259B" w:rsidRDefault="00740EE2" w:rsidP="0032259B">
      <w:pPr>
        <w:bidi/>
        <w:ind w:left="360"/>
        <w:rPr>
          <w:rtl/>
        </w:rPr>
      </w:pPr>
      <w:r w:rsidRPr="00740EE2">
        <w:rPr>
          <w:rtl/>
        </w:rPr>
        <w:t>גם אם יש שגיאות, האסמבלר עובר על כל הקובץ כדי לזהות את כל הבעיות. במידה ונמצאו שגיאות קריטיות, האסמבלר יעבור לשלב הבא ללא המשך ביצוע</w:t>
      </w:r>
      <w:r w:rsidRPr="00740EE2">
        <w:t>.</w:t>
      </w:r>
    </w:p>
    <w:p w14:paraId="623C77E9" w14:textId="77777777" w:rsidR="0032259B" w:rsidRPr="00740EE2" w:rsidRDefault="0032259B" w:rsidP="0032259B">
      <w:pPr>
        <w:bidi/>
        <w:ind w:left="360"/>
      </w:pPr>
    </w:p>
    <w:p w14:paraId="683D9EC0" w14:textId="10C4FE6E" w:rsidR="00BC2ABB" w:rsidRPr="00BC2ABB" w:rsidRDefault="00BC2ABB" w:rsidP="00A974C6">
      <w:pPr>
        <w:bidi/>
        <w:jc w:val="both"/>
        <w:rPr>
          <w:b/>
          <w:bCs/>
        </w:rPr>
      </w:pPr>
      <w:r>
        <w:rPr>
          <w:b/>
          <w:bCs/>
        </w:rPr>
        <w:t xml:space="preserve"> (3</w:t>
      </w:r>
      <w:r w:rsidRPr="00BC2ABB">
        <w:rPr>
          <w:b/>
          <w:bCs/>
          <w:rtl/>
        </w:rPr>
        <w:t>בין ההרצה הראשונה לשנייה</w:t>
      </w:r>
      <w:r w:rsidR="00A974C6">
        <w:rPr>
          <w:rFonts w:hint="cs"/>
          <w:b/>
          <w:bCs/>
          <w:rtl/>
        </w:rPr>
        <w:t xml:space="preserve">: </w:t>
      </w:r>
      <w:r w:rsidRPr="00BC2ABB">
        <w:rPr>
          <w:rtl/>
        </w:rPr>
        <w:t>אם ההרצה הראשונה הסתיימה ללא שגיאות קריטיות, האסמבלר</w:t>
      </w:r>
      <w:r w:rsidRPr="00BC2ABB">
        <w:t>:</w:t>
      </w:r>
    </w:p>
    <w:p w14:paraId="1F002AD5" w14:textId="77777777" w:rsidR="00BC2ABB" w:rsidRPr="00BC2ABB" w:rsidRDefault="00BC2ABB" w:rsidP="00BC2ABB">
      <w:pPr>
        <w:numPr>
          <w:ilvl w:val="0"/>
          <w:numId w:val="5"/>
        </w:numPr>
        <w:bidi/>
        <w:jc w:val="both"/>
      </w:pPr>
      <w:r w:rsidRPr="00BC2ABB">
        <w:rPr>
          <w:rtl/>
        </w:rPr>
        <w:t>מעדכן את הכתובות של הסמלים בטבלת הסמלים</w:t>
      </w:r>
      <w:r w:rsidRPr="00BC2ABB">
        <w:t>.</w:t>
      </w:r>
    </w:p>
    <w:p w14:paraId="6477E340" w14:textId="77777777" w:rsidR="00BC2ABB" w:rsidRPr="00BC2ABB" w:rsidRDefault="00BC2ABB" w:rsidP="00BC2ABB">
      <w:pPr>
        <w:numPr>
          <w:ilvl w:val="0"/>
          <w:numId w:val="5"/>
        </w:numPr>
        <w:bidi/>
        <w:jc w:val="both"/>
      </w:pPr>
      <w:r w:rsidRPr="00BC2ABB">
        <w:rPr>
          <w:rtl/>
        </w:rPr>
        <w:t>מקצה את כמות הזיכרון המדויקת הנדרשת ליצירת התמונה הבינארית</w:t>
      </w:r>
      <w:r w:rsidRPr="00BC2ABB">
        <w:t>.</w:t>
      </w:r>
    </w:p>
    <w:p w14:paraId="5D78D429" w14:textId="6AD85E0F" w:rsidR="00D4786D" w:rsidRDefault="00BC2ABB" w:rsidP="00A974C6">
      <w:pPr>
        <w:numPr>
          <w:ilvl w:val="0"/>
          <w:numId w:val="5"/>
        </w:numPr>
        <w:bidi/>
        <w:jc w:val="both"/>
      </w:pPr>
      <w:r w:rsidRPr="00BC2ABB">
        <w:rPr>
          <w:rtl/>
        </w:rPr>
        <w:t>מאפס את מוני ההוראות והנתונים וממשיך להרצה השנייה</w:t>
      </w:r>
      <w:r w:rsidRPr="00BC2ABB">
        <w:t>.</w:t>
      </w:r>
    </w:p>
    <w:p w14:paraId="246CA11D" w14:textId="77777777" w:rsidR="0032259B" w:rsidRDefault="0032259B" w:rsidP="0032259B">
      <w:pPr>
        <w:bidi/>
        <w:ind w:left="720"/>
        <w:jc w:val="both"/>
        <w:rPr>
          <w:rtl/>
        </w:rPr>
      </w:pPr>
    </w:p>
    <w:p w14:paraId="699FA74C" w14:textId="7E335B29" w:rsidR="009D33BC" w:rsidRDefault="00612C6B" w:rsidP="0032259B">
      <w:pPr>
        <w:bidi/>
        <w:rPr>
          <w:b/>
          <w:bCs/>
        </w:rPr>
      </w:pPr>
      <w:r>
        <w:rPr>
          <w:rFonts w:hint="cs"/>
          <w:b/>
          <w:bCs/>
          <w:rtl/>
        </w:rPr>
        <w:t xml:space="preserve">4) </w:t>
      </w:r>
      <w:r w:rsidRPr="00612C6B">
        <w:rPr>
          <w:b/>
          <w:bCs/>
          <w:rtl/>
        </w:rPr>
        <w:t>הרצה שנייה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lang w:val="en-US"/>
        </w:rPr>
        <w:t>(Second Run)</w:t>
      </w:r>
      <w:r>
        <w:rPr>
          <w:rFonts w:hint="cs"/>
          <w:b/>
          <w:bCs/>
          <w:rtl/>
        </w:rPr>
        <w:t xml:space="preserve"> </w:t>
      </w:r>
      <w:r w:rsidR="00A974C6">
        <w:rPr>
          <w:rFonts w:hint="cs"/>
          <w:b/>
          <w:bCs/>
          <w:rtl/>
        </w:rPr>
        <w:t xml:space="preserve">: </w:t>
      </w:r>
      <w:r w:rsidRPr="00612C6B">
        <w:rPr>
          <w:rtl/>
        </w:rPr>
        <w:t>במהלך ההרצה השנייה, האסמבלר ממיר כל שורת קוד לפורמט בינארי, וממקם את המילים הבינאריות בזיכרון בהתאם לסוגן (נתונים או הוראות). כמו כן, הוא מוסיף כל אופרנד חיצוני לטבלת האופרנדים החיצוניים</w:t>
      </w:r>
      <w:r w:rsidRPr="00612C6B">
        <w:t>.</w:t>
      </w:r>
      <w:r w:rsidR="0032259B">
        <w:rPr>
          <w:rFonts w:hint="cs"/>
          <w:b/>
          <w:bCs/>
          <w:rtl/>
        </w:rPr>
        <w:t xml:space="preserve"> </w:t>
      </w:r>
      <w:r w:rsidRPr="00612C6B">
        <w:rPr>
          <w:rtl/>
        </w:rPr>
        <w:t>במקרה שאופרנד שמוגדר כתווית אינו מופיע בטבלת הסמלים ואינו חיצוני, תירשם הודעת שגיאה והאסמבלר ימשיך לעבור על הקוד. האסמבלר יסיים את ההרצה השנייה אך לא יפיק קבצים במקרה כזה</w:t>
      </w:r>
      <w:r w:rsidRPr="00612C6B">
        <w:t>.</w:t>
      </w:r>
    </w:p>
    <w:p w14:paraId="1F3488A8" w14:textId="7F0D0BCA" w:rsidR="009D33BC" w:rsidRPr="009D33BC" w:rsidRDefault="009D33BC" w:rsidP="00A974C6">
      <w:pPr>
        <w:bidi/>
        <w:rPr>
          <w:b/>
          <w:bCs/>
        </w:rPr>
      </w:pPr>
      <w:r>
        <w:rPr>
          <w:rFonts w:hint="cs"/>
          <w:b/>
          <w:bCs/>
          <w:rtl/>
        </w:rPr>
        <w:t>5) ייצוא (יצירת קבצי פלט)</w:t>
      </w:r>
      <w:r w:rsidR="00A974C6">
        <w:rPr>
          <w:rFonts w:hint="cs"/>
          <w:b/>
          <w:bCs/>
          <w:rtl/>
        </w:rPr>
        <w:t xml:space="preserve">: </w:t>
      </w:r>
      <w:r w:rsidRPr="009D33BC">
        <w:rPr>
          <w:rtl/>
        </w:rPr>
        <w:t>אם ההרצה השנייה הסתיימה ללא שגיאות, יופקו כל הקבצים הנדרשים בתיקיית קובץ המקור: קובץ אובייקט</w:t>
      </w:r>
      <w:r w:rsidRPr="009D33BC">
        <w:t xml:space="preserve"> (.ob), </w:t>
      </w:r>
      <w:r w:rsidRPr="009D33BC">
        <w:rPr>
          <w:rtl/>
        </w:rPr>
        <w:t>קובץ סמלים חיצוניים</w:t>
      </w:r>
      <w:r w:rsidRPr="009D33BC">
        <w:t xml:space="preserve"> (.ext) </w:t>
      </w:r>
      <w:r w:rsidRPr="009D33BC">
        <w:rPr>
          <w:rtl/>
        </w:rPr>
        <w:t>וקובץ סמלים פנימיים</w:t>
      </w:r>
      <w:r w:rsidRPr="009D33BC">
        <w:t xml:space="preserve"> (.ent).</w:t>
      </w:r>
    </w:p>
    <w:p w14:paraId="579B4838" w14:textId="65667C0A" w:rsidR="00A974C6" w:rsidRPr="00A974C6" w:rsidRDefault="00A974C6" w:rsidP="00A974C6">
      <w:pPr>
        <w:bidi/>
        <w:jc w:val="both"/>
        <w:rPr>
          <w:b/>
          <w:bCs/>
        </w:rPr>
      </w:pPr>
      <w:r>
        <w:rPr>
          <w:rFonts w:hint="cs"/>
          <w:b/>
          <w:bCs/>
          <w:rtl/>
        </w:rPr>
        <w:t xml:space="preserve">6) </w:t>
      </w:r>
      <w:r w:rsidRPr="00A974C6">
        <w:rPr>
          <w:b/>
          <w:bCs/>
          <w:rtl/>
        </w:rPr>
        <w:t>סיום</w:t>
      </w:r>
      <w:r w:rsidRPr="00A974C6">
        <w:rPr>
          <w:b/>
          <w:bCs/>
        </w:rPr>
        <w:t>:</w:t>
      </w:r>
      <w:r>
        <w:rPr>
          <w:rFonts w:hint="cs"/>
          <w:b/>
          <w:bCs/>
          <w:rtl/>
        </w:rPr>
        <w:t xml:space="preserve"> </w:t>
      </w:r>
      <w:r w:rsidRPr="00A974C6">
        <w:rPr>
          <w:rtl/>
        </w:rPr>
        <w:t>האסמבלר חוזר על התהליך עבור כל קובץ מקור שסופק עד לסיום כל הקבצים</w:t>
      </w:r>
      <w:r w:rsidRPr="00A974C6">
        <w:t>.</w:t>
      </w:r>
    </w:p>
    <w:p w14:paraId="2C1E0CF0" w14:textId="77777777" w:rsidR="00612C6B" w:rsidRPr="00A974C6" w:rsidRDefault="00612C6B" w:rsidP="00612C6B">
      <w:pPr>
        <w:bidi/>
        <w:jc w:val="both"/>
        <w:rPr>
          <w:rFonts w:hint="cs"/>
          <w:rtl/>
        </w:rPr>
      </w:pPr>
    </w:p>
    <w:sectPr w:rsidR="00612C6B" w:rsidRPr="00A974C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037CB"/>
    <w:multiLevelType w:val="multilevel"/>
    <w:tmpl w:val="58926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15CBF"/>
    <w:multiLevelType w:val="hybridMultilevel"/>
    <w:tmpl w:val="1D9C4372"/>
    <w:lvl w:ilvl="0" w:tplc="C400C74C">
      <w:start w:val="1"/>
      <w:numFmt w:val="decimal"/>
      <w:lvlText w:val="%1)"/>
      <w:lvlJc w:val="left"/>
      <w:pPr>
        <w:ind w:left="720" w:hanging="360"/>
      </w:pPr>
      <w:rPr>
        <w:rFonts w:hint="default"/>
        <w:lang w:bidi="he-IL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43D9C"/>
    <w:multiLevelType w:val="multilevel"/>
    <w:tmpl w:val="75BC2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886AA1"/>
    <w:multiLevelType w:val="multilevel"/>
    <w:tmpl w:val="C5D4C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7E0923"/>
    <w:multiLevelType w:val="multilevel"/>
    <w:tmpl w:val="8402D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1661134">
    <w:abstractNumId w:val="0"/>
  </w:num>
  <w:num w:numId="2" w16cid:durableId="1409957699">
    <w:abstractNumId w:val="4"/>
  </w:num>
  <w:num w:numId="3" w16cid:durableId="1805150457">
    <w:abstractNumId w:val="1"/>
  </w:num>
  <w:num w:numId="4" w16cid:durableId="24524498">
    <w:abstractNumId w:val="2"/>
  </w:num>
  <w:num w:numId="5" w16cid:durableId="1123424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449"/>
    <w:rsid w:val="0011052A"/>
    <w:rsid w:val="00172778"/>
    <w:rsid w:val="00270D58"/>
    <w:rsid w:val="0032259B"/>
    <w:rsid w:val="00545542"/>
    <w:rsid w:val="00612C6B"/>
    <w:rsid w:val="00614A5A"/>
    <w:rsid w:val="00740EE2"/>
    <w:rsid w:val="00817944"/>
    <w:rsid w:val="00890638"/>
    <w:rsid w:val="00921404"/>
    <w:rsid w:val="009D33BC"/>
    <w:rsid w:val="00A40DF5"/>
    <w:rsid w:val="00A974C6"/>
    <w:rsid w:val="00B44778"/>
    <w:rsid w:val="00BC2ABB"/>
    <w:rsid w:val="00C95449"/>
    <w:rsid w:val="00D4786D"/>
    <w:rsid w:val="00DC5CEF"/>
    <w:rsid w:val="00EB629B"/>
    <w:rsid w:val="00F644E2"/>
    <w:rsid w:val="00FD3926"/>
    <w:rsid w:val="00FE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02D04"/>
  <w15:chartTrackingRefBased/>
  <w15:docId w15:val="{5080879B-2F2A-4CE6-B5CC-71441FC2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4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4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4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4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4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4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4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4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4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4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4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4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4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4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4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4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4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4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4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4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4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4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4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4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4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4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4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4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4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7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8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20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51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5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4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0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94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2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2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20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12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0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02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75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3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3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7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6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02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26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6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158D3691F46E41AB1C03E1EFEAD17B" ma:contentTypeVersion="8" ma:contentTypeDescription="Create a new document." ma:contentTypeScope="" ma:versionID="4311fabfb782b004dcdf5f8a61e38bcf">
  <xsd:schema xmlns:xsd="http://www.w3.org/2001/XMLSchema" xmlns:xs="http://www.w3.org/2001/XMLSchema" xmlns:p="http://schemas.microsoft.com/office/2006/metadata/properties" xmlns:ns3="fe1348d2-173c-4b43-8021-f624594ea754" targetNamespace="http://schemas.microsoft.com/office/2006/metadata/properties" ma:root="true" ma:fieldsID="1a5a74d8b6254f7b4a2cc9da3094dd65" ns3:_="">
    <xsd:import namespace="fe1348d2-173c-4b43-8021-f624594ea7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1348d2-173c-4b43-8021-f624594ea7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e1348d2-173c-4b43-8021-f624594ea754" xsi:nil="true"/>
  </documentManagement>
</p:properties>
</file>

<file path=customXml/itemProps1.xml><?xml version="1.0" encoding="utf-8"?>
<ds:datastoreItem xmlns:ds="http://schemas.openxmlformats.org/officeDocument/2006/customXml" ds:itemID="{65FCCE03-58F6-46DB-879E-A17DDC0DE7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1348d2-173c-4b43-8021-f624594ea7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8467D2-CE06-4C1B-9D94-341598FCE9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D2868E-8602-4F75-BEED-A6A98A30F1CB}">
  <ds:schemaRefs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fe1348d2-173c-4b43-8021-f624594ea754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Vitelson</dc:creator>
  <cp:keywords/>
  <dc:description/>
  <cp:lastModifiedBy>Guy Vitelson</cp:lastModifiedBy>
  <cp:revision>2</cp:revision>
  <dcterms:created xsi:type="dcterms:W3CDTF">2024-09-08T01:09:00Z</dcterms:created>
  <dcterms:modified xsi:type="dcterms:W3CDTF">2024-09-08T01:09:00Z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0x010100B7158D3691F46E41AB1C03E1EFEAD17B</vt:lpwstr>
  </property>
</Properties>
</file>