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101BB" w14:textId="77777777" w:rsidR="00AB1AC0" w:rsidRPr="0062437F" w:rsidRDefault="00AB1AC0" w:rsidP="0062437F">
      <w:pPr>
        <w:spacing w:after="0"/>
        <w:jc w:val="both"/>
        <w:rPr>
          <w:sz w:val="22"/>
          <w:szCs w:val="22"/>
          <w:lang w:val="es-ES"/>
        </w:rPr>
      </w:pPr>
    </w:p>
    <w:p w14:paraId="6D006D90" w14:textId="4779134A" w:rsidR="00C00A6C" w:rsidRPr="0062437F" w:rsidRDefault="00C00A6C" w:rsidP="0062437F">
      <w:pPr>
        <w:spacing w:after="0"/>
        <w:jc w:val="center"/>
        <w:rPr>
          <w:b/>
          <w:bCs/>
          <w:sz w:val="32"/>
          <w:szCs w:val="32"/>
          <w:lang w:val="es-ES"/>
        </w:rPr>
      </w:pPr>
      <w:r w:rsidRPr="0062437F">
        <w:rPr>
          <w:b/>
          <w:bCs/>
          <w:sz w:val="32"/>
          <w:szCs w:val="32"/>
          <w:lang w:val="es-ES"/>
        </w:rPr>
        <w:t>Hoja de Trabajo 1</w:t>
      </w:r>
    </w:p>
    <w:p w14:paraId="5788EDED" w14:textId="77777777" w:rsidR="00C00A6C" w:rsidRPr="0062437F" w:rsidRDefault="00C00A6C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0DE886A9" w14:textId="32656098" w:rsidR="00431B33" w:rsidRPr="0062437F" w:rsidRDefault="00431B33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Repositorio en GitHub: </w:t>
      </w:r>
      <w:hyperlink r:id="rId8" w:history="1">
        <w:r w:rsidRPr="0062437F">
          <w:rPr>
            <w:rStyle w:val="Hipervnculo"/>
            <w:b/>
            <w:bCs/>
            <w:sz w:val="22"/>
            <w:szCs w:val="22"/>
            <w:lang w:val="es-ES"/>
          </w:rPr>
          <w:t>https://github.com/ArielaMishaanCohen/HT1.git</w:t>
        </w:r>
      </w:hyperlink>
      <w:r w:rsidRPr="0062437F">
        <w:rPr>
          <w:b/>
          <w:bCs/>
          <w:sz w:val="22"/>
          <w:szCs w:val="22"/>
          <w:lang w:val="es-ES"/>
        </w:rPr>
        <w:t xml:space="preserve"> </w:t>
      </w:r>
    </w:p>
    <w:p w14:paraId="2C592C95" w14:textId="77777777" w:rsidR="00431B33" w:rsidRPr="0062437F" w:rsidRDefault="00431B33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1888E49F" w14:textId="2181A38C" w:rsidR="00C00A6C" w:rsidRPr="0062437F" w:rsidRDefault="00C00A6C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  <w:proofErr w:type="spellStart"/>
      <w:r w:rsidRPr="0062437F">
        <w:rPr>
          <w:b/>
          <w:bCs/>
          <w:sz w:val="22"/>
          <w:szCs w:val="22"/>
          <w:lang w:val="es-ES"/>
        </w:rPr>
        <w:t>Task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1 – Análisis Teórico</w:t>
      </w:r>
    </w:p>
    <w:p w14:paraId="5FCE8741" w14:textId="77777777" w:rsidR="00C00A6C" w:rsidRPr="0062437F" w:rsidRDefault="00C00A6C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4B15D325" w14:textId="5CDEA78E" w:rsidR="00267F12" w:rsidRPr="0062437F" w:rsidRDefault="00267F12" w:rsidP="0062437F">
      <w:pPr>
        <w:pStyle w:val="Prrafodelista"/>
        <w:numPr>
          <w:ilvl w:val="0"/>
          <w:numId w:val="2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Como director de un proyecto de conducción autónoma, debe dimensionar el hardware para un nuevo vehículo. El sistema utiliza 8 cámaras que capturan video a resolución 4K UHD (3840 x 2160). Debido a la necesidad de alto rango dinámico (HDR), los sensores operan a 12 bits por píxel (Raw Bayer </w:t>
      </w:r>
      <w:proofErr w:type="spellStart"/>
      <w:r w:rsidRPr="0062437F">
        <w:rPr>
          <w:b/>
          <w:bCs/>
          <w:sz w:val="22"/>
          <w:szCs w:val="22"/>
          <w:lang w:val="es-ES"/>
        </w:rPr>
        <w:t>Pattern</w:t>
      </w:r>
      <w:proofErr w:type="spellEnd"/>
      <w:r w:rsidRPr="0062437F">
        <w:rPr>
          <w:b/>
          <w:bCs/>
          <w:sz w:val="22"/>
          <w:szCs w:val="22"/>
          <w:lang w:val="es-ES"/>
        </w:rPr>
        <w:t>) a 60 FPS.</w:t>
      </w:r>
      <w:r w:rsidR="006D4302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>Métrica A: Enfocada puramente en el flujo vehicular.</w:t>
      </w:r>
    </w:p>
    <w:p w14:paraId="2CB6E9C7" w14:textId="77777777" w:rsidR="006D4302" w:rsidRPr="0062437F" w:rsidRDefault="006D430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4BB0D78A" w14:textId="3BF38085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Número de cámaras: 8</w:t>
      </w:r>
    </w:p>
    <w:p w14:paraId="1039A6AE" w14:textId="7007746F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Resolución: 4K UHD = 3840 x 2160 pixeles</w:t>
      </w:r>
    </w:p>
    <w:p w14:paraId="5BFF0B58" w14:textId="566F58A2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Bits por </w:t>
      </w:r>
      <w:proofErr w:type="gramStart"/>
      <w:r w:rsidRPr="0062437F">
        <w:rPr>
          <w:sz w:val="22"/>
          <w:szCs w:val="22"/>
          <w:lang w:val="es-ES"/>
        </w:rPr>
        <w:t>pixel</w:t>
      </w:r>
      <w:proofErr w:type="gramEnd"/>
      <w:r w:rsidRPr="0062437F">
        <w:rPr>
          <w:sz w:val="22"/>
          <w:szCs w:val="22"/>
          <w:lang w:val="es-ES"/>
        </w:rPr>
        <w:t>: 12 bits</w:t>
      </w:r>
    </w:p>
    <w:p w14:paraId="34F022A7" w14:textId="757611EF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Formato: Raw. Bayer (1 valor por </w:t>
      </w:r>
      <w:proofErr w:type="gramStart"/>
      <w:r w:rsidRPr="0062437F">
        <w:rPr>
          <w:sz w:val="22"/>
          <w:szCs w:val="22"/>
          <w:lang w:val="es-ES"/>
        </w:rPr>
        <w:t>pixel</w:t>
      </w:r>
      <w:proofErr w:type="gramEnd"/>
      <w:r w:rsidRPr="0062437F">
        <w:rPr>
          <w:sz w:val="22"/>
          <w:szCs w:val="22"/>
          <w:lang w:val="es-ES"/>
        </w:rPr>
        <w:t>, no RGB completo)</w:t>
      </w:r>
    </w:p>
    <w:p w14:paraId="0C0E8372" w14:textId="71BA0E38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proofErr w:type="spellStart"/>
      <w:proofErr w:type="gramStart"/>
      <w:r w:rsidRPr="0062437F">
        <w:rPr>
          <w:sz w:val="22"/>
          <w:szCs w:val="22"/>
          <w:lang w:val="es-ES"/>
        </w:rPr>
        <w:t>Frame</w:t>
      </w:r>
      <w:proofErr w:type="spellEnd"/>
      <w:proofErr w:type="gramEnd"/>
      <w:r w:rsidRPr="0062437F">
        <w:rPr>
          <w:sz w:val="22"/>
          <w:szCs w:val="22"/>
          <w:lang w:val="es-ES"/>
        </w:rPr>
        <w:t xml:space="preserve"> </w:t>
      </w:r>
      <w:proofErr w:type="spellStart"/>
      <w:r w:rsidRPr="0062437F">
        <w:rPr>
          <w:sz w:val="22"/>
          <w:szCs w:val="22"/>
          <w:lang w:val="es-ES"/>
        </w:rPr>
        <w:t>rate</w:t>
      </w:r>
      <w:proofErr w:type="spellEnd"/>
      <w:r w:rsidRPr="0062437F">
        <w:rPr>
          <w:sz w:val="22"/>
          <w:szCs w:val="22"/>
          <w:lang w:val="es-ES"/>
        </w:rPr>
        <w:t>: 60 FPS</w:t>
      </w:r>
    </w:p>
    <w:p w14:paraId="37BFC351" w14:textId="5BE55226" w:rsidR="006D4302" w:rsidRPr="0062437F" w:rsidRDefault="006D4302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Sin compresión</w:t>
      </w:r>
    </w:p>
    <w:p w14:paraId="04BA405D" w14:textId="77777777" w:rsidR="00267F12" w:rsidRPr="0062437F" w:rsidRDefault="00267F12" w:rsidP="0062437F">
      <w:pPr>
        <w:pStyle w:val="Prrafodelista"/>
        <w:spacing w:after="0"/>
        <w:jc w:val="both"/>
        <w:rPr>
          <w:sz w:val="22"/>
          <w:szCs w:val="22"/>
          <w:lang w:val="es-ES"/>
        </w:rPr>
      </w:pPr>
    </w:p>
    <w:p w14:paraId="58FDEB5C" w14:textId="2E7F698E" w:rsidR="006D4302" w:rsidRPr="0062437F" w:rsidRDefault="00267F12" w:rsidP="0062437F">
      <w:pPr>
        <w:pStyle w:val="Prrafodelista"/>
        <w:numPr>
          <w:ilvl w:val="0"/>
          <w:numId w:val="3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Calcule el tamaño exacto de una sola imagen (</w:t>
      </w:r>
      <w:proofErr w:type="spellStart"/>
      <w:proofErr w:type="gramStart"/>
      <w:r w:rsidRPr="0062437F">
        <w:rPr>
          <w:b/>
          <w:bCs/>
          <w:sz w:val="22"/>
          <w:szCs w:val="22"/>
          <w:lang w:val="es-ES"/>
        </w:rPr>
        <w:t>frame</w:t>
      </w:r>
      <w:proofErr w:type="spellEnd"/>
      <w:proofErr w:type="gramEnd"/>
      <w:r w:rsidRPr="0062437F">
        <w:rPr>
          <w:b/>
          <w:bCs/>
          <w:sz w:val="22"/>
          <w:szCs w:val="22"/>
          <w:lang w:val="es-ES"/>
        </w:rPr>
        <w:t>) cruda en Megabytes (MB).</w:t>
      </w:r>
    </w:p>
    <w:p w14:paraId="7150B142" w14:textId="77777777" w:rsidR="006D4302" w:rsidRPr="0062437F" w:rsidRDefault="006D4302" w:rsidP="0062437F">
      <w:pPr>
        <w:pStyle w:val="Prrafodelista"/>
        <w:spacing w:after="0"/>
        <w:ind w:left="927"/>
        <w:jc w:val="both"/>
        <w:rPr>
          <w:b/>
          <w:bCs/>
          <w:sz w:val="22"/>
          <w:szCs w:val="22"/>
          <w:lang w:val="es-ES"/>
        </w:rPr>
      </w:pPr>
    </w:p>
    <w:p w14:paraId="704D7A03" w14:textId="52CFF732" w:rsidR="006D4302" w:rsidRPr="0062437F" w:rsidRDefault="006D4302" w:rsidP="0062437F">
      <w:pPr>
        <w:pStyle w:val="Prrafodelista"/>
        <w:numPr>
          <w:ilvl w:val="0"/>
          <w:numId w:val="9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Número total de pixeles por imagen: </w:t>
      </w:r>
      <m:oMath>
        <m:r>
          <w:rPr>
            <w:rFonts w:ascii="Cambria Math" w:hAnsi="Cambria Math"/>
            <w:sz w:val="22"/>
            <w:szCs w:val="22"/>
            <w:lang w:val="es-ES"/>
          </w:rPr>
          <m:t xml:space="preserve">3840⋅2160=8 294 400 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pixeles. </w:t>
      </w:r>
    </w:p>
    <w:p w14:paraId="4FF68A15" w14:textId="7477603C" w:rsidR="006D4302" w:rsidRPr="0062437F" w:rsidRDefault="006D4302" w:rsidP="0062437F">
      <w:pPr>
        <w:pStyle w:val="Prrafodelista"/>
        <w:numPr>
          <w:ilvl w:val="0"/>
          <w:numId w:val="9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Bits totales por imagen (cada </w:t>
      </w:r>
      <w:proofErr w:type="gramStart"/>
      <w:r w:rsidRPr="0062437F">
        <w:rPr>
          <w:rFonts w:eastAsiaTheme="minorEastAsia"/>
          <w:sz w:val="22"/>
          <w:szCs w:val="22"/>
          <w:lang w:val="es-ES"/>
        </w:rPr>
        <w:t>pixel</w:t>
      </w:r>
      <w:proofErr w:type="gramEnd"/>
      <w:r w:rsidRPr="0062437F">
        <w:rPr>
          <w:rFonts w:eastAsiaTheme="minorEastAsia"/>
          <w:sz w:val="22"/>
          <w:szCs w:val="22"/>
          <w:lang w:val="es-ES"/>
        </w:rPr>
        <w:t xml:space="preserve"> usa 12 bits): </w:t>
      </w:r>
      <m:oMath>
        <m:r>
          <w:rPr>
            <w:rFonts w:ascii="Cambria Math" w:hAnsi="Cambria Math"/>
            <w:sz w:val="22"/>
            <w:szCs w:val="22"/>
            <w:lang w:val="es-ES"/>
          </w:rPr>
          <m:t>8 294 400⋅12=99 532 800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 bits. </w:t>
      </w:r>
    </w:p>
    <w:p w14:paraId="686CC259" w14:textId="3B12F18D" w:rsidR="006D4302" w:rsidRPr="0062437F" w:rsidRDefault="006D4302" w:rsidP="0062437F">
      <w:pPr>
        <w:pStyle w:val="Prrafodelista"/>
        <w:numPr>
          <w:ilvl w:val="0"/>
          <w:numId w:val="9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Bits </w:t>
      </w:r>
      <w:r w:rsidRPr="0062437F">
        <w:rPr>
          <w:rFonts w:eastAsiaTheme="minorEastAsia"/>
          <w:sz w:val="22"/>
          <w:szCs w:val="22"/>
          <w:lang w:val="es-ES"/>
        </w:rPr>
        <w:sym w:font="Wingdings" w:char="F0E0"/>
      </w:r>
      <w:r w:rsidRPr="0062437F">
        <w:rPr>
          <w:rFonts w:eastAsiaTheme="minorEastAsia"/>
          <w:sz w:val="22"/>
          <w:szCs w:val="22"/>
          <w:lang w:val="es-ES"/>
        </w:rPr>
        <w:t xml:space="preserve"> bytes: </w:t>
      </w:r>
      <m:oMath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99 532 800</m:t>
            </m:r>
          </m:num>
          <m:den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8</m:t>
            </m:r>
          </m:den>
        </m:f>
        <m:r>
          <w:rPr>
            <w:rFonts w:ascii="Cambria Math" w:eastAsiaTheme="minorEastAsia" w:hAnsi="Cambria Math"/>
            <w:sz w:val="22"/>
            <w:szCs w:val="22"/>
            <w:lang w:val="es-ES"/>
          </w:rPr>
          <m:t xml:space="preserve">=12 441 600 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bytes </w:t>
      </w:r>
    </w:p>
    <w:p w14:paraId="3331AF2A" w14:textId="49989F03" w:rsidR="00497312" w:rsidRPr="0062437F" w:rsidRDefault="00497312" w:rsidP="0062437F">
      <w:pPr>
        <w:pStyle w:val="Prrafodelista"/>
        <w:numPr>
          <w:ilvl w:val="0"/>
          <w:numId w:val="9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>MB binarios (1MB = 1024</w:t>
      </w:r>
      <w:r w:rsidRPr="0062437F">
        <w:rPr>
          <w:rFonts w:eastAsiaTheme="minorEastAsia"/>
          <w:sz w:val="22"/>
          <w:szCs w:val="22"/>
          <w:vertAlign w:val="superscript"/>
          <w:lang w:val="es-ES"/>
        </w:rPr>
        <w:t>2</w:t>
      </w:r>
      <w:r w:rsidRPr="0062437F">
        <w:rPr>
          <w:rFonts w:eastAsiaTheme="minorEastAsia"/>
          <w:sz w:val="22"/>
          <w:szCs w:val="22"/>
          <w:lang w:val="es-ES"/>
        </w:rPr>
        <w:t xml:space="preserve"> bytes) </w:t>
      </w:r>
      <w:r w:rsidRPr="0062437F">
        <w:rPr>
          <w:rFonts w:eastAsiaTheme="minorEastAsia"/>
          <w:sz w:val="22"/>
          <w:szCs w:val="22"/>
          <w:lang w:val="es-ES"/>
        </w:rPr>
        <w:sym w:font="Wingdings" w:char="F0E0"/>
      </w:r>
      <w:r w:rsidRPr="0062437F">
        <w:rPr>
          <w:rFonts w:eastAsiaTheme="minorEastAsia"/>
          <w:sz w:val="22"/>
          <w:szCs w:val="22"/>
          <w:lang w:val="es-ES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12 441 600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  <w:lang w:val="es-E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  <w:lang w:val="es-ES"/>
                  </w:rPr>
                  <m:t>1024</m:t>
                </m:r>
              </m:e>
              <m:sup>
                <m:r>
                  <w:rPr>
                    <w:rFonts w:ascii="Cambria Math" w:eastAsiaTheme="minorEastAsia" w:hAnsi="Cambria Math"/>
                    <w:sz w:val="22"/>
                    <w:szCs w:val="22"/>
                    <w:lang w:val="es-E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  <w:sz w:val="22"/>
            <w:szCs w:val="22"/>
            <w:lang w:val="es-ES"/>
          </w:rPr>
          <m:t>=</m:t>
        </m:r>
        <m:r>
          <m:rPr>
            <m:sty m:val="bi"/>
          </m:rPr>
          <w:rPr>
            <w:rFonts w:ascii="Cambria Math" w:eastAsiaTheme="minorEastAsia" w:hAnsi="Cambria Math"/>
            <w:sz w:val="22"/>
            <w:szCs w:val="22"/>
            <w:lang w:val="es-ES"/>
          </w:rPr>
          <m:t>11.87</m:t>
        </m:r>
      </m:oMath>
      <w:r w:rsidRPr="0062437F">
        <w:rPr>
          <w:rFonts w:eastAsiaTheme="minorEastAsia"/>
          <w:b/>
          <w:bCs/>
          <w:sz w:val="22"/>
          <w:szCs w:val="22"/>
          <w:lang w:val="es-ES"/>
        </w:rPr>
        <w:t xml:space="preserve"> MB</w:t>
      </w:r>
    </w:p>
    <w:p w14:paraId="10E69A08" w14:textId="77777777" w:rsidR="00497312" w:rsidRPr="0062437F" w:rsidRDefault="00497312" w:rsidP="0062437F">
      <w:pPr>
        <w:spacing w:after="0"/>
        <w:ind w:left="927"/>
        <w:jc w:val="both"/>
        <w:rPr>
          <w:sz w:val="22"/>
          <w:szCs w:val="22"/>
          <w:lang w:val="es-ES"/>
        </w:rPr>
      </w:pPr>
    </w:p>
    <w:p w14:paraId="5C3586F0" w14:textId="217160EC" w:rsidR="00497312" w:rsidRPr="0062437F" w:rsidRDefault="00497312" w:rsidP="0062437F">
      <w:pPr>
        <w:spacing w:after="0"/>
        <w:ind w:left="927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El tamaño exacto de una imagen cruda es de 11.87 MB. </w:t>
      </w:r>
    </w:p>
    <w:p w14:paraId="12F51476" w14:textId="77777777" w:rsidR="006D4302" w:rsidRPr="0062437F" w:rsidRDefault="006D4302" w:rsidP="0062437F">
      <w:pPr>
        <w:pStyle w:val="Prrafodelista"/>
        <w:spacing w:after="0"/>
        <w:ind w:left="927"/>
        <w:jc w:val="both"/>
        <w:rPr>
          <w:sz w:val="22"/>
          <w:szCs w:val="22"/>
          <w:lang w:val="es-ES"/>
        </w:rPr>
      </w:pPr>
    </w:p>
    <w:p w14:paraId="65A7501F" w14:textId="0F22B364" w:rsidR="00267F12" w:rsidRPr="0062437F" w:rsidRDefault="00267F12" w:rsidP="0062437F">
      <w:pPr>
        <w:pStyle w:val="Prrafodelista"/>
        <w:numPr>
          <w:ilvl w:val="0"/>
          <w:numId w:val="3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Calcule el ancho de banda necesario (en Gbps) para transmitir el flujo de las 8 cámaras al procesador central sin compresión.</w:t>
      </w:r>
    </w:p>
    <w:p w14:paraId="11F96174" w14:textId="21D14DED" w:rsidR="006D4302" w:rsidRPr="0062437F" w:rsidRDefault="006D4302" w:rsidP="0062437F">
      <w:pPr>
        <w:pStyle w:val="Prrafodelista"/>
        <w:spacing w:after="0"/>
        <w:ind w:left="927"/>
        <w:jc w:val="both"/>
        <w:rPr>
          <w:sz w:val="22"/>
          <w:szCs w:val="22"/>
          <w:lang w:val="es-ES"/>
        </w:rPr>
      </w:pPr>
    </w:p>
    <w:p w14:paraId="25A8D633" w14:textId="2F12EFB4" w:rsidR="00497312" w:rsidRPr="0062437F" w:rsidRDefault="00497312" w:rsidP="0062437F">
      <w:pPr>
        <w:pStyle w:val="Prrafodelista"/>
        <w:numPr>
          <w:ilvl w:val="0"/>
          <w:numId w:val="10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Datos por segundo de una cámara: </w:t>
      </w:r>
      <m:oMath>
        <m:f>
          <m:f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val="es-ES"/>
              </w:rPr>
              <m:t>11.87 MB</m:t>
            </m:r>
          </m:num>
          <m:den>
            <m:r>
              <w:rPr>
                <w:rFonts w:ascii="Cambria Math" w:hAnsi="Cambria Math"/>
                <w:sz w:val="22"/>
                <w:szCs w:val="22"/>
                <w:lang w:val="es-ES"/>
              </w:rPr>
              <m:t>frame</m:t>
            </m:r>
          </m:den>
        </m:f>
        <m:r>
          <w:rPr>
            <w:rFonts w:ascii="Cambria Math" w:eastAsiaTheme="minorEastAsia" w:hAnsi="Cambria Math"/>
            <w:sz w:val="22"/>
            <w:szCs w:val="22"/>
            <w:lang w:val="es-ES"/>
          </w:rPr>
          <m:t>⋅60 FPS=712.2</m:t>
        </m:r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MB</m:t>
            </m:r>
          </m:num>
          <m:den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s</m:t>
            </m:r>
          </m:den>
        </m:f>
      </m:oMath>
    </w:p>
    <w:p w14:paraId="5D45C3D4" w14:textId="77777777" w:rsidR="00497312" w:rsidRPr="0062437F" w:rsidRDefault="00497312" w:rsidP="0062437F">
      <w:pPr>
        <w:pStyle w:val="Prrafodelista"/>
        <w:numPr>
          <w:ilvl w:val="0"/>
          <w:numId w:val="10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Para las 8 cámaras: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712.2⋅8=5697.6</m:t>
        </m:r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MB</m:t>
            </m:r>
          </m:num>
          <m:den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s</m:t>
            </m:r>
          </m:den>
        </m:f>
      </m:oMath>
    </w:p>
    <w:p w14:paraId="7E4ABA21" w14:textId="77777777" w:rsidR="00497312" w:rsidRPr="0062437F" w:rsidRDefault="00497312" w:rsidP="0062437F">
      <w:pPr>
        <w:pStyle w:val="Prrafodelista"/>
        <w:numPr>
          <w:ilvl w:val="0"/>
          <w:numId w:val="10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Conversión MB/s </w:t>
      </w:r>
      <w:r w:rsidRPr="0062437F">
        <w:rPr>
          <w:rFonts w:eastAsiaTheme="minorEastAsia"/>
          <w:sz w:val="22"/>
          <w:szCs w:val="22"/>
          <w:lang w:val="es-ES"/>
        </w:rPr>
        <w:sym w:font="Wingdings" w:char="F0E0"/>
      </w:r>
      <w:r w:rsidRPr="0062437F">
        <w:rPr>
          <w:rFonts w:eastAsiaTheme="minorEastAsia"/>
          <w:sz w:val="22"/>
          <w:szCs w:val="22"/>
          <w:lang w:val="es-ES"/>
        </w:rPr>
        <w:t xml:space="preserve"> Gbps</w:t>
      </w:r>
    </w:p>
    <w:p w14:paraId="66086C29" w14:textId="77777777" w:rsidR="00497312" w:rsidRPr="0062437F" w:rsidRDefault="00497312" w:rsidP="0062437F">
      <w:pPr>
        <w:pStyle w:val="Prrafodelista"/>
        <w:numPr>
          <w:ilvl w:val="1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>1 byte = 8bits</w:t>
      </w:r>
    </w:p>
    <w:p w14:paraId="3F4820DE" w14:textId="77777777" w:rsidR="00497312" w:rsidRPr="0062437F" w:rsidRDefault="00497312" w:rsidP="0062437F">
      <w:pPr>
        <w:pStyle w:val="Prrafodelista"/>
        <w:numPr>
          <w:ilvl w:val="1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>1 GB = 1024 MB</w:t>
      </w:r>
    </w:p>
    <w:p w14:paraId="19D04BB3" w14:textId="77777777" w:rsidR="00497312" w:rsidRPr="0062437F" w:rsidRDefault="00497312" w:rsidP="0062437F">
      <w:pPr>
        <w:spacing w:after="0"/>
        <w:ind w:left="1222"/>
        <w:jc w:val="both"/>
        <w:rPr>
          <w:sz w:val="22"/>
          <w:szCs w:val="22"/>
          <w:lang w:val="es-ES"/>
        </w:rPr>
      </w:pPr>
    </w:p>
    <w:p w14:paraId="32EF472B" w14:textId="77777777" w:rsidR="00497312" w:rsidRPr="0062437F" w:rsidRDefault="00497312" w:rsidP="0062437F">
      <w:pPr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r>
            <w:rPr>
              <w:rFonts w:ascii="Cambria Math" w:hAnsi="Cambria Math"/>
              <w:sz w:val="22"/>
              <w:szCs w:val="22"/>
              <w:lang w:val="es-ES"/>
            </w:rPr>
            <m:t>5697.6⋅8=45 580.8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MB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s</m:t>
              </m:r>
            </m:den>
          </m:f>
        </m:oMath>
      </m:oMathPara>
    </w:p>
    <w:p w14:paraId="14EC4EFC" w14:textId="728AC893" w:rsidR="00497312" w:rsidRPr="0062437F" w:rsidRDefault="00000000" w:rsidP="0062437F">
      <w:pPr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45 580.8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1024</m:t>
              </m:r>
            </m:den>
          </m:f>
          <m:r>
            <w:rPr>
              <w:rFonts w:ascii="Cambria Math" w:hAnsi="Cambria Math"/>
              <w:sz w:val="22"/>
              <w:szCs w:val="22"/>
              <w:lang w:val="es-ES"/>
            </w:rPr>
            <m:t>=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  <w:lang w:val="es-ES"/>
            </w:rPr>
            <m:t>44.5 Gbps</m:t>
          </m:r>
        </m:oMath>
      </m:oMathPara>
    </w:p>
    <w:p w14:paraId="727B30A2" w14:textId="77777777" w:rsidR="006D4302" w:rsidRPr="0062437F" w:rsidRDefault="006D4302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61F72CBE" w14:textId="5BE94BCD" w:rsidR="00497312" w:rsidRPr="0062437F" w:rsidRDefault="00497312" w:rsidP="0062437F">
      <w:pPr>
        <w:pStyle w:val="Prrafodelista"/>
        <w:spacing w:after="0"/>
        <w:ind w:left="1287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Se requieren aproximadamente 44.5 Gbps de ancho de banda sin compresión. </w:t>
      </w:r>
    </w:p>
    <w:p w14:paraId="504B7765" w14:textId="77777777" w:rsidR="00497312" w:rsidRPr="0062437F" w:rsidRDefault="00497312" w:rsidP="0062437F">
      <w:pPr>
        <w:pStyle w:val="Prrafodelista"/>
        <w:spacing w:after="0"/>
        <w:ind w:left="1287"/>
        <w:jc w:val="both"/>
        <w:rPr>
          <w:sz w:val="22"/>
          <w:szCs w:val="22"/>
          <w:lang w:val="es-ES"/>
        </w:rPr>
      </w:pPr>
    </w:p>
    <w:p w14:paraId="231E612A" w14:textId="480B2F4D" w:rsidR="00267F12" w:rsidRPr="0062437F" w:rsidRDefault="00267F12" w:rsidP="0062437F">
      <w:pPr>
        <w:pStyle w:val="Prrafodelista"/>
        <w:numPr>
          <w:ilvl w:val="0"/>
          <w:numId w:val="3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Si su procesador tiene una memoria RAM reservada de 16 GB exclusivamente para el buffer de video, ¿cuántos segundos de historia puede almacenar antes de empezar a sobrescribir datos?</w:t>
      </w:r>
    </w:p>
    <w:p w14:paraId="25ACDB24" w14:textId="77777777" w:rsidR="00497312" w:rsidRPr="0062437F" w:rsidRDefault="00497312" w:rsidP="0062437F">
      <w:pPr>
        <w:pStyle w:val="Prrafodelista"/>
        <w:spacing w:after="0"/>
        <w:ind w:left="927"/>
        <w:jc w:val="both"/>
        <w:rPr>
          <w:b/>
          <w:bCs/>
          <w:sz w:val="22"/>
          <w:szCs w:val="22"/>
          <w:lang w:val="es-ES"/>
        </w:rPr>
      </w:pPr>
    </w:p>
    <w:p w14:paraId="3C7FCCA6" w14:textId="3E0785D2" w:rsidR="00497312" w:rsidRPr="0062437F" w:rsidRDefault="00497312" w:rsidP="0062437F">
      <w:pPr>
        <w:pStyle w:val="Prrafodelista"/>
        <w:numPr>
          <w:ilvl w:val="0"/>
          <w:numId w:val="11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Memoria en MB: </w:t>
      </w:r>
      <m:oMath>
        <m:r>
          <w:rPr>
            <w:rFonts w:ascii="Cambria Math" w:hAnsi="Cambria Math"/>
            <w:sz w:val="22"/>
            <w:szCs w:val="22"/>
            <w:lang w:val="es-ES"/>
          </w:rPr>
          <m:t>16 GB= 16⋅1024=14 384 MB</m:t>
        </m:r>
      </m:oMath>
    </w:p>
    <w:p w14:paraId="07ACDA7A" w14:textId="4EE04665" w:rsidR="00497312" w:rsidRPr="0062437F" w:rsidRDefault="00497312" w:rsidP="0062437F">
      <w:pPr>
        <w:pStyle w:val="Prrafodelista"/>
        <w:numPr>
          <w:ilvl w:val="0"/>
          <w:numId w:val="11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Datos consumidos por segundo: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5697.6</m:t>
        </m:r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MB</m:t>
            </m:r>
          </m:num>
          <m:den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s</m:t>
            </m:r>
          </m:den>
        </m:f>
      </m:oMath>
      <w:r w:rsidRPr="0062437F">
        <w:rPr>
          <w:rFonts w:eastAsiaTheme="minorEastAsia"/>
          <w:sz w:val="22"/>
          <w:szCs w:val="22"/>
          <w:lang w:val="es-ES"/>
        </w:rPr>
        <w:t xml:space="preserve"> (inciso b, paso 2)</w:t>
      </w:r>
    </w:p>
    <w:p w14:paraId="5AE84D81" w14:textId="3ED34514" w:rsidR="00497312" w:rsidRPr="0062437F" w:rsidRDefault="00497312" w:rsidP="0062437F">
      <w:pPr>
        <w:pStyle w:val="Prrafodelista"/>
        <w:numPr>
          <w:ilvl w:val="0"/>
          <w:numId w:val="11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Tiempo máximo antes de sobreescritura </w:t>
      </w:r>
      <m:oMath>
        <m:f>
          <m:f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16384</m:t>
            </m:r>
          </m:num>
          <m:den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5697.6</m:t>
            </m:r>
          </m:den>
        </m:f>
        <m:r>
          <w:rPr>
            <w:rFonts w:ascii="Cambria Math" w:eastAsiaTheme="minorEastAsia" w:hAnsi="Cambria Math"/>
            <w:sz w:val="22"/>
            <w:szCs w:val="22"/>
            <w:lang w:val="es-ES"/>
          </w:rPr>
          <m:t>=</m:t>
        </m:r>
        <m:r>
          <m:rPr>
            <m:sty m:val="bi"/>
          </m:rPr>
          <w:rPr>
            <w:rFonts w:ascii="Cambria Math" w:eastAsiaTheme="minorEastAsia" w:hAnsi="Cambria Math"/>
            <w:sz w:val="22"/>
            <w:szCs w:val="22"/>
            <w:lang w:val="es-ES"/>
          </w:rPr>
          <m:t>2.87</m:t>
        </m:r>
      </m:oMath>
      <w:r w:rsidRPr="0062437F">
        <w:rPr>
          <w:rFonts w:eastAsiaTheme="minorEastAsia"/>
          <w:b/>
          <w:bCs/>
          <w:sz w:val="22"/>
          <w:szCs w:val="22"/>
          <w:lang w:val="es-ES"/>
        </w:rPr>
        <w:t xml:space="preserve"> segundos</w:t>
      </w:r>
    </w:p>
    <w:p w14:paraId="0D57A418" w14:textId="77777777" w:rsidR="00497312" w:rsidRPr="0062437F" w:rsidRDefault="00497312" w:rsidP="0062437F">
      <w:pPr>
        <w:spacing w:after="0"/>
        <w:jc w:val="both"/>
        <w:rPr>
          <w:sz w:val="22"/>
          <w:szCs w:val="22"/>
          <w:lang w:val="es-ES"/>
        </w:rPr>
      </w:pPr>
    </w:p>
    <w:p w14:paraId="5BCD37EA" w14:textId="0FE4611D" w:rsidR="00497312" w:rsidRPr="0062437F" w:rsidRDefault="00497312" w:rsidP="0062437F">
      <w:pPr>
        <w:pStyle w:val="Prrafodelista"/>
        <w:spacing w:after="0"/>
        <w:ind w:left="927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El sistema solo puede almacenar aproximadamente 2.9 segundos de video antes de sobrescribir. </w:t>
      </w:r>
    </w:p>
    <w:p w14:paraId="40F2E708" w14:textId="77777777" w:rsidR="006D4302" w:rsidRPr="0062437F" w:rsidRDefault="006D4302" w:rsidP="0062437F">
      <w:pPr>
        <w:pStyle w:val="Prrafodelista"/>
        <w:spacing w:after="0"/>
        <w:ind w:left="927"/>
        <w:jc w:val="both"/>
        <w:rPr>
          <w:sz w:val="22"/>
          <w:szCs w:val="22"/>
          <w:lang w:val="es-ES"/>
        </w:rPr>
      </w:pPr>
    </w:p>
    <w:p w14:paraId="2AEAB450" w14:textId="72BFBE42" w:rsidR="00267F12" w:rsidRPr="0062437F" w:rsidRDefault="00267F12" w:rsidP="0062437F">
      <w:pPr>
        <w:pStyle w:val="Prrafodelista"/>
        <w:numPr>
          <w:ilvl w:val="0"/>
          <w:numId w:val="3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Basado en su resultado, ¿es viable enviar estos datos "crudos" a la nube en tiempo real usando 5G? Justifique</w:t>
      </w:r>
    </w:p>
    <w:p w14:paraId="6CAECCDD" w14:textId="66B07BDD" w:rsidR="00497312" w:rsidRPr="0062437F" w:rsidRDefault="00497312" w:rsidP="0062437F">
      <w:pPr>
        <w:pStyle w:val="Prrafodelista"/>
        <w:spacing w:after="0"/>
        <w:ind w:left="927"/>
        <w:jc w:val="both"/>
        <w:rPr>
          <w:sz w:val="22"/>
          <w:szCs w:val="22"/>
          <w:lang w:val="es-ES"/>
        </w:rPr>
      </w:pPr>
    </w:p>
    <w:p w14:paraId="4CC55473" w14:textId="0DE600D3" w:rsidR="00781BF0" w:rsidRPr="0062437F" w:rsidRDefault="00781BF0" w:rsidP="0062437F">
      <w:pPr>
        <w:pStyle w:val="Prrafodelista"/>
        <w:numPr>
          <w:ilvl w:val="1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5G teórico máximo: ~20 Gbps (</w:t>
      </w:r>
      <w:proofErr w:type="spellStart"/>
      <w:r w:rsidRPr="0062437F">
        <w:rPr>
          <w:sz w:val="22"/>
          <w:szCs w:val="22"/>
          <w:lang w:val="es-ES"/>
        </w:rPr>
        <w:t>Flinders</w:t>
      </w:r>
      <w:proofErr w:type="spellEnd"/>
      <w:r w:rsidRPr="0062437F">
        <w:rPr>
          <w:sz w:val="22"/>
          <w:szCs w:val="22"/>
          <w:lang w:val="es-ES"/>
        </w:rPr>
        <w:t xml:space="preserve">, </w:t>
      </w:r>
      <w:proofErr w:type="spellStart"/>
      <w:r w:rsidRPr="0062437F">
        <w:rPr>
          <w:sz w:val="22"/>
          <w:szCs w:val="22"/>
          <w:lang w:val="es-ES"/>
        </w:rPr>
        <w:t>Smalley</w:t>
      </w:r>
      <w:proofErr w:type="spellEnd"/>
      <w:r w:rsidRPr="0062437F">
        <w:rPr>
          <w:sz w:val="22"/>
          <w:szCs w:val="22"/>
          <w:lang w:val="es-ES"/>
        </w:rPr>
        <w:t>, s.f.)</w:t>
      </w:r>
      <w:r w:rsidRPr="0062437F">
        <w:rPr>
          <w:rStyle w:val="Refdenotaalpie"/>
          <w:sz w:val="22"/>
          <w:szCs w:val="22"/>
          <w:lang w:val="es-ES"/>
        </w:rPr>
        <w:footnoteReference w:id="1"/>
      </w:r>
    </w:p>
    <w:p w14:paraId="3FFB36DC" w14:textId="07A65C6D" w:rsidR="00781BF0" w:rsidRPr="0062437F" w:rsidRDefault="00781BF0" w:rsidP="0062437F">
      <w:pPr>
        <w:pStyle w:val="Prrafodelista"/>
        <w:numPr>
          <w:ilvl w:val="1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5G realista sostenido: 1-5 Gbps</w:t>
      </w:r>
    </w:p>
    <w:p w14:paraId="39CA1F1A" w14:textId="7E060577" w:rsidR="00781BF0" w:rsidRPr="0062437F" w:rsidRDefault="00781BF0" w:rsidP="0062437F">
      <w:pPr>
        <w:pStyle w:val="Prrafodelista"/>
        <w:numPr>
          <w:ilvl w:val="1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Sistema requiere: ~44.5 Gbps</w:t>
      </w:r>
    </w:p>
    <w:p w14:paraId="7C668471" w14:textId="77777777" w:rsidR="00781BF0" w:rsidRPr="0062437F" w:rsidRDefault="00781BF0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</w:p>
    <w:p w14:paraId="26265B6C" w14:textId="3926304C" w:rsidR="00781BF0" w:rsidRPr="0062437F" w:rsidRDefault="00781BF0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 </w:t>
      </w: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No es viable enviar datos crudos en tiempo real por 5G. El ancho de banda requerido supera ampliamente las capacidades reales del 5G. </w:t>
      </w:r>
    </w:p>
    <w:p w14:paraId="2B5A66F2" w14:textId="77777777" w:rsidR="00267F12" w:rsidRPr="0062437F" w:rsidRDefault="00267F12" w:rsidP="0062437F">
      <w:pPr>
        <w:spacing w:after="0"/>
        <w:jc w:val="both"/>
        <w:rPr>
          <w:sz w:val="22"/>
          <w:szCs w:val="22"/>
          <w:lang w:val="es-ES"/>
        </w:rPr>
      </w:pPr>
    </w:p>
    <w:p w14:paraId="09D306B7" w14:textId="497A5011" w:rsidR="00267F12" w:rsidRPr="0062437F" w:rsidRDefault="00267F12" w:rsidP="0062437F">
      <w:pPr>
        <w:pStyle w:val="Prrafodelista"/>
        <w:numPr>
          <w:ilvl w:val="0"/>
          <w:numId w:val="2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Considere un píxel con valor de intensidad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2"/>
                <w:szCs w:val="22"/>
                <w:lang w:val="es-E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in</m:t>
            </m:r>
          </m:sub>
        </m:sSub>
        <m:r>
          <m:rPr>
            <m:sty m:val="bi"/>
          </m:rPr>
          <w:rPr>
            <w:rFonts w:ascii="Cambria Math" w:hAnsi="Cambria Math"/>
            <w:sz w:val="22"/>
            <w:szCs w:val="22"/>
            <w:lang w:val="es-ES"/>
          </w:rPr>
          <m:t xml:space="preserve">=50 </m:t>
        </m:r>
      </m:oMath>
      <w:r w:rsidRPr="0062437F">
        <w:rPr>
          <w:b/>
          <w:bCs/>
          <w:sz w:val="22"/>
          <w:szCs w:val="22"/>
          <w:lang w:val="es-ES"/>
        </w:rPr>
        <w:t>en una imagen estándar de 8 bits (0−255). Se aplican dos procesos de mejora secuenciales en el siguiente orden:</w:t>
      </w:r>
    </w:p>
    <w:p w14:paraId="3369A753" w14:textId="77777777" w:rsidR="00267F12" w:rsidRPr="0062437F" w:rsidRDefault="00267F1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5D0A04AE" w14:textId="50DDDC7A" w:rsidR="00267F12" w:rsidRPr="0062437F" w:rsidRDefault="00267F12" w:rsidP="0062437F">
      <w:pPr>
        <w:pStyle w:val="Prrafodelista"/>
        <w:numPr>
          <w:ilvl w:val="0"/>
          <w:numId w:val="4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Corrección Gamma con γ</w:t>
      </w:r>
      <w:r w:rsidR="00781BF0" w:rsidRPr="0062437F">
        <w:rPr>
          <w:sz w:val="22"/>
          <w:szCs w:val="22"/>
          <w:lang w:val="es-ES"/>
        </w:rPr>
        <w:t xml:space="preserve"> </w:t>
      </w:r>
      <w:r w:rsidRPr="0062437F">
        <w:rPr>
          <w:sz w:val="22"/>
          <w:szCs w:val="22"/>
          <w:lang w:val="es-ES"/>
        </w:rPr>
        <w:t>=</w:t>
      </w:r>
      <w:r w:rsidR="00781BF0" w:rsidRPr="0062437F">
        <w:rPr>
          <w:sz w:val="22"/>
          <w:szCs w:val="22"/>
          <w:lang w:val="es-ES"/>
        </w:rPr>
        <w:t xml:space="preserve"> </w:t>
      </w:r>
      <w:r w:rsidRPr="0062437F">
        <w:rPr>
          <w:sz w:val="22"/>
          <w:szCs w:val="22"/>
          <w:lang w:val="es-ES"/>
        </w:rPr>
        <w:t>0.5 (para expandir sombras).</w:t>
      </w:r>
    </w:p>
    <w:p w14:paraId="69CFDDEC" w14:textId="7C6853C4" w:rsidR="00267F12" w:rsidRPr="0062437F" w:rsidRDefault="00267F12" w:rsidP="0062437F">
      <w:pPr>
        <w:pStyle w:val="Prrafodelista"/>
        <w:numPr>
          <w:ilvl w:val="0"/>
          <w:numId w:val="4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Ajuste Lineal con ganancia α</w:t>
      </w:r>
      <w:r w:rsidR="00781BF0" w:rsidRPr="0062437F">
        <w:rPr>
          <w:sz w:val="22"/>
          <w:szCs w:val="22"/>
          <w:lang w:val="es-ES"/>
        </w:rPr>
        <w:t xml:space="preserve"> </w:t>
      </w:r>
      <w:r w:rsidRPr="0062437F">
        <w:rPr>
          <w:sz w:val="22"/>
          <w:szCs w:val="22"/>
          <w:lang w:val="es-ES"/>
        </w:rPr>
        <w:t>=</w:t>
      </w:r>
      <w:r w:rsidR="00781BF0" w:rsidRPr="0062437F">
        <w:rPr>
          <w:sz w:val="22"/>
          <w:szCs w:val="22"/>
          <w:lang w:val="es-ES"/>
        </w:rPr>
        <w:t xml:space="preserve"> </w:t>
      </w:r>
      <w:r w:rsidRPr="0062437F">
        <w:rPr>
          <w:sz w:val="22"/>
          <w:szCs w:val="22"/>
          <w:lang w:val="es-ES"/>
        </w:rPr>
        <w:t>1.2 y brillo β=</w:t>
      </w:r>
      <w:r w:rsidR="00781BF0" w:rsidRPr="0062437F">
        <w:rPr>
          <w:sz w:val="22"/>
          <w:szCs w:val="22"/>
          <w:lang w:val="es-ES"/>
        </w:rPr>
        <w:t xml:space="preserve"> -</w:t>
      </w:r>
      <w:r w:rsidRPr="0062437F">
        <w:rPr>
          <w:sz w:val="22"/>
          <w:szCs w:val="22"/>
          <w:lang w:val="es-ES"/>
        </w:rPr>
        <w:t>10 (para contrastar).</w:t>
      </w:r>
    </w:p>
    <w:p w14:paraId="31623128" w14:textId="77777777" w:rsidR="00267F12" w:rsidRPr="0062437F" w:rsidRDefault="00267F1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16361F24" w14:textId="50B30AA0" w:rsidR="00267F12" w:rsidRPr="0062437F" w:rsidRDefault="00267F1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Realice los cálculos en el dominio de flotantes normalizados [0,1] como dicta la buena práctica y convierta a entero de 8 bits solo al final.</w:t>
      </w:r>
    </w:p>
    <w:p w14:paraId="7A7348AE" w14:textId="77777777" w:rsidR="00267F12" w:rsidRPr="0062437F" w:rsidRDefault="00267F1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3F2F065F" w14:textId="20831887" w:rsidR="00781BF0" w:rsidRPr="0062437F" w:rsidRDefault="00781BF0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Imagen 8 bits </w:t>
      </w: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rango [0, 255]</w:t>
      </w:r>
    </w:p>
    <w:p w14:paraId="1463E7B6" w14:textId="6397C9B1" w:rsidR="00781BF0" w:rsidRPr="0062437F" w:rsidRDefault="00781BF0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Valor inicial del </w:t>
      </w:r>
      <w:proofErr w:type="gramStart"/>
      <w:r w:rsidRPr="0062437F">
        <w:rPr>
          <w:sz w:val="22"/>
          <w:szCs w:val="22"/>
          <w:lang w:val="es-ES"/>
        </w:rPr>
        <w:t>pixel</w:t>
      </w:r>
      <w:proofErr w:type="gramEnd"/>
      <w:r w:rsidRPr="0062437F">
        <w:rPr>
          <w:sz w:val="22"/>
          <w:szCs w:val="22"/>
          <w:lang w:val="es-E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hAnsi="Cambria Math"/>
                <w:sz w:val="22"/>
                <w:szCs w:val="22"/>
                <w:lang w:val="es-ES"/>
              </w:rPr>
              <m:t>in</m:t>
            </m:r>
          </m:sub>
        </m:sSub>
        <m:r>
          <w:rPr>
            <w:rFonts w:ascii="Cambria Math" w:hAnsi="Cambria Math"/>
            <w:sz w:val="22"/>
            <w:szCs w:val="22"/>
            <w:lang w:val="es-ES"/>
          </w:rPr>
          <m:t>=50</m:t>
        </m:r>
      </m:oMath>
    </w:p>
    <w:p w14:paraId="608F3AC6" w14:textId="515D60EB" w:rsidR="00781BF0" w:rsidRPr="0062437F" w:rsidRDefault="00781BF0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Ajuste lineal: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out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s-ES"/>
          </w:rPr>
          <m:t>=αI+</m:t>
        </m:r>
        <m:r>
          <m:rPr>
            <m:sty m:val="p"/>
          </m:rPr>
          <w:rPr>
            <w:rFonts w:ascii="Cambria Math" w:eastAsiaTheme="minorEastAsia" w:hAnsi="Cambria Math"/>
            <w:sz w:val="22"/>
            <w:szCs w:val="22"/>
            <w:lang w:val="es-ES"/>
          </w:rPr>
          <m:t>β</m:t>
        </m:r>
      </m:oMath>
    </w:p>
    <w:p w14:paraId="7926F0FC" w14:textId="1A39D154" w:rsidR="00781BF0" w:rsidRPr="0062437F" w:rsidRDefault="00781BF0" w:rsidP="0062437F">
      <w:pPr>
        <w:pStyle w:val="Prrafodelista"/>
        <w:numPr>
          <w:ilvl w:val="0"/>
          <w:numId w:val="7"/>
        </w:numPr>
        <w:spacing w:after="0"/>
        <w:jc w:val="both"/>
        <w:rPr>
          <w:sz w:val="22"/>
          <w:szCs w:val="22"/>
          <w:lang w:val="es-ES"/>
        </w:rPr>
      </w:pPr>
      <m:oMath>
        <m:r>
          <w:rPr>
            <w:rFonts w:ascii="Cambria Math" w:hAnsi="Cambria Math"/>
            <w:sz w:val="22"/>
            <w:szCs w:val="22"/>
            <w:lang w:val="es-ES"/>
          </w:rPr>
          <m:t>α=1.2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,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β=-10</m:t>
        </m:r>
      </m:oMath>
    </w:p>
    <w:p w14:paraId="47389ABD" w14:textId="77777777" w:rsidR="00781BF0" w:rsidRPr="0062437F" w:rsidRDefault="00781BF0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56ED1929" w14:textId="77777777" w:rsidR="00267F12" w:rsidRPr="0062437F" w:rsidRDefault="00267F12" w:rsidP="0062437F">
      <w:pPr>
        <w:pStyle w:val="Prrafodelista"/>
        <w:numPr>
          <w:ilvl w:val="0"/>
          <w:numId w:val="5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Calcule el valor final del píxel </w:t>
      </w:r>
      <w:proofErr w:type="spellStart"/>
      <w:r w:rsidRPr="0062437F">
        <w:rPr>
          <w:b/>
          <w:bCs/>
          <w:sz w:val="22"/>
          <w:szCs w:val="22"/>
          <w:lang w:val="es-ES"/>
        </w:rPr>
        <w:t>I_out</w:t>
      </w:r>
      <w:proofErr w:type="spellEnd"/>
      <w:r w:rsidRPr="0062437F">
        <w:rPr>
          <w:b/>
          <w:bCs/>
          <w:sz w:val="22"/>
          <w:szCs w:val="22"/>
          <w:lang w:val="es-ES"/>
        </w:rPr>
        <w:t>.</w:t>
      </w:r>
    </w:p>
    <w:p w14:paraId="62716862" w14:textId="597A289D" w:rsidR="00781BF0" w:rsidRPr="0062437F" w:rsidRDefault="00781BF0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4B5983F2" w14:textId="2D2D4E66" w:rsidR="00781BF0" w:rsidRPr="0062437F" w:rsidRDefault="00781BF0" w:rsidP="0062437F">
      <w:pPr>
        <w:pStyle w:val="Prrafodelista"/>
        <w:numPr>
          <w:ilvl w:val="0"/>
          <w:numId w:val="12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Normalizar el </w:t>
      </w:r>
      <w:proofErr w:type="gramStart"/>
      <w:r w:rsidRPr="0062437F">
        <w:rPr>
          <w:sz w:val="22"/>
          <w:szCs w:val="22"/>
          <w:lang w:val="es-ES"/>
        </w:rPr>
        <w:t>pixel</w:t>
      </w:r>
      <w:proofErr w:type="gramEnd"/>
      <w:r w:rsidRPr="0062437F">
        <w:rPr>
          <w:sz w:val="22"/>
          <w:szCs w:val="22"/>
          <w:lang w:val="es-ES"/>
        </w:rPr>
        <w:t xml:space="preserve"> a [0,1]: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hAnsi="Cambria Math"/>
                <w:sz w:val="22"/>
                <w:szCs w:val="22"/>
                <w:lang w:val="es-ES"/>
              </w:rPr>
              <m:t>norm</m:t>
            </m:r>
          </m:sub>
        </m:sSub>
        <m:r>
          <w:rPr>
            <w:rFonts w:ascii="Cambria Math" w:hAnsi="Cambria Math"/>
            <w:sz w:val="22"/>
            <w:szCs w:val="22"/>
            <w:lang w:val="es-ES"/>
          </w:rPr>
          <m:t>=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val="es-ES"/>
              </w:rPr>
              <m:t>50</m:t>
            </m:r>
          </m:num>
          <m:den>
            <m:r>
              <w:rPr>
                <w:rFonts w:ascii="Cambria Math" w:hAnsi="Cambria Math"/>
                <w:sz w:val="22"/>
                <w:szCs w:val="22"/>
                <w:lang w:val="es-ES"/>
              </w:rPr>
              <m:t>255</m:t>
            </m:r>
          </m:den>
        </m:f>
        <m:r>
          <w:rPr>
            <w:rFonts w:ascii="Cambria Math" w:hAnsi="Cambria Math"/>
            <w:sz w:val="22"/>
            <w:szCs w:val="22"/>
            <w:lang w:val="es-ES"/>
          </w:rPr>
          <m:t>~ 0.1961</m:t>
        </m:r>
      </m:oMath>
    </w:p>
    <w:p w14:paraId="25971689" w14:textId="70617473" w:rsidR="00781BF0" w:rsidRPr="0062437F" w:rsidRDefault="00781BF0" w:rsidP="0062437F">
      <w:pPr>
        <w:pStyle w:val="Prrafodelista"/>
        <w:numPr>
          <w:ilvl w:val="0"/>
          <w:numId w:val="12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Corrección Gamma: </w:t>
      </w:r>
    </w:p>
    <w:p w14:paraId="2AF5CA81" w14:textId="77777777" w:rsidR="00781BF0" w:rsidRPr="0062437F" w:rsidRDefault="00781BF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08EECF2E" w14:textId="3566713E" w:rsidR="00781BF0" w:rsidRPr="0062437F" w:rsidRDefault="0000000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>γ</m:t>
              </m:r>
            </m:sub>
          </m:sSub>
          <m:r>
            <w:rPr>
              <w:rFonts w:ascii="Cambria Math" w:hAnsi="Cambria Math"/>
              <w:sz w:val="22"/>
              <w:szCs w:val="22"/>
              <w:lang w:val="es-E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sSubSup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norm</m:t>
              </m:r>
            </m:sub>
            <m:sup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γ</m:t>
              </m:r>
            </m:sup>
          </m:sSubSup>
          <m:r>
            <w:rPr>
              <w:rFonts w:ascii="Cambria Math" w:hAnsi="Cambria Math"/>
              <w:sz w:val="22"/>
              <w:szCs w:val="22"/>
              <w:lang w:val="es-ES"/>
            </w:rPr>
            <m:t>→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γ</m:t>
              </m:r>
            </m:sub>
          </m:sSub>
          <m:r>
            <w:rPr>
              <w:rFonts w:ascii="Cambria Math" w:hAnsi="Cambria Math"/>
              <w:sz w:val="22"/>
              <w:szCs w:val="22"/>
              <w:lang w:val="es-E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0.1961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sz w:val="22"/>
              <w:szCs w:val="22"/>
              <w:lang w:val="es-E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radPr>
            <m:deg/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0.1961</m:t>
              </m:r>
            </m:e>
          </m:rad>
          <m:r>
            <w:rPr>
              <w:rFonts w:ascii="Cambria Math" w:hAnsi="Cambria Math"/>
              <w:sz w:val="22"/>
              <w:szCs w:val="22"/>
              <w:lang w:val="es-ES"/>
            </w:rPr>
            <m:t xml:space="preserve"> ~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  <w:lang w:val="es-ES"/>
            </w:rPr>
            <m:t>0.4429</m:t>
          </m:r>
          <m:r>
            <w:rPr>
              <w:rFonts w:ascii="Cambria Math" w:hAnsi="Cambria Math"/>
              <w:sz w:val="22"/>
              <w:szCs w:val="22"/>
              <w:lang w:val="es-ES"/>
            </w:rPr>
            <m:t xml:space="preserve"> </m:t>
          </m:r>
        </m:oMath>
      </m:oMathPara>
    </w:p>
    <w:p w14:paraId="17FDBE1C" w14:textId="77777777" w:rsidR="00781BF0" w:rsidRPr="0062437F" w:rsidRDefault="00781BF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5FB2F1E1" w14:textId="47510B7A" w:rsidR="00781BF0" w:rsidRPr="0062437F" w:rsidRDefault="00781BF0" w:rsidP="0062437F">
      <w:pPr>
        <w:pStyle w:val="Prrafodelista"/>
        <w:numPr>
          <w:ilvl w:val="1"/>
          <w:numId w:val="7"/>
        </w:numPr>
        <w:spacing w:after="0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Interpretación: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γ&lt;1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 expande sombras. El valor aumenta significativamente. </w:t>
      </w:r>
    </w:p>
    <w:p w14:paraId="1B93E610" w14:textId="77777777" w:rsidR="00781BF0" w:rsidRPr="0062437F" w:rsidRDefault="00781BF0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</w:p>
    <w:p w14:paraId="213A1C68" w14:textId="5028C21D" w:rsidR="00781BF0" w:rsidRPr="0062437F" w:rsidRDefault="00781BF0" w:rsidP="0062437F">
      <w:pPr>
        <w:pStyle w:val="Prrafodelista"/>
        <w:numPr>
          <w:ilvl w:val="0"/>
          <w:numId w:val="12"/>
        </w:numPr>
        <w:spacing w:after="0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Aplicación del ajuste lineal: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in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s-ES"/>
          </w:rPr>
          <m:t>=α</m:t>
        </m:r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γ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s-E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norm</m:t>
            </m:r>
          </m:sub>
        </m:sSub>
      </m:oMath>
    </w:p>
    <w:p w14:paraId="168E5828" w14:textId="77777777" w:rsidR="00781BF0" w:rsidRPr="0062437F" w:rsidRDefault="00781BF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2F20DC51" w14:textId="1E1BFBDA" w:rsidR="00781BF0" w:rsidRPr="0062437F" w:rsidRDefault="0000000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2"/>
                  <w:szCs w:val="22"/>
                  <w:lang w:val="es-E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norm</m:t>
              </m:r>
            </m:sub>
          </m:sSub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= -</m:t>
          </m:r>
          <m:f>
            <m:fPr>
              <m:ctrlPr>
                <w:rPr>
                  <w:rFonts w:ascii="Cambria Math" w:eastAsiaTheme="minorEastAsia" w:hAnsi="Cambria Math"/>
                  <w:i/>
                  <w:sz w:val="22"/>
                  <w:szCs w:val="22"/>
                  <w:lang w:val="es-E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10</m:t>
              </m:r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255</m:t>
              </m:r>
            </m:den>
          </m:f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~-0.0392</m:t>
          </m:r>
        </m:oMath>
      </m:oMathPara>
    </w:p>
    <w:p w14:paraId="527FD0F3" w14:textId="77777777" w:rsidR="00781BF0" w:rsidRPr="0062437F" w:rsidRDefault="00781BF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1F9A4D55" w14:textId="1094C29D" w:rsidR="00781BF0" w:rsidRPr="0062437F" w:rsidRDefault="00000000" w:rsidP="0062437F">
      <w:pPr>
        <w:pStyle w:val="Prrafodelista"/>
        <w:spacing w:after="0"/>
        <w:ind w:left="1222"/>
        <w:jc w:val="both"/>
        <w:rPr>
          <w:rFonts w:eastAsiaTheme="minorEastAsia"/>
          <w:b/>
          <w:bCs/>
          <w:sz w:val="22"/>
          <w:szCs w:val="22"/>
          <w:lang w:val="es-E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2"/>
                  <w:szCs w:val="22"/>
                  <w:lang w:val="es-E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=1.2⋅0.4429-0.0392=0.5315-0.0392=</m:t>
          </m:r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0.4923</m:t>
          </m:r>
        </m:oMath>
      </m:oMathPara>
    </w:p>
    <w:p w14:paraId="05610B56" w14:textId="77777777" w:rsidR="0020482B" w:rsidRPr="0062437F" w:rsidRDefault="0020482B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223C7A14" w14:textId="7FB477CC" w:rsidR="0020482B" w:rsidRPr="0062437F" w:rsidRDefault="0020482B" w:rsidP="0062437F">
      <w:pPr>
        <w:pStyle w:val="Prrafodelista"/>
        <w:numPr>
          <w:ilvl w:val="0"/>
          <w:numId w:val="12"/>
        </w:numPr>
        <w:spacing w:after="0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>Verificar saturación (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clipping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): el rango válido es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0≤I≤1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. Como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in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s-ES"/>
          </w:rPr>
          <m:t>=0.4923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, no hay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clipping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. </w:t>
      </w:r>
    </w:p>
    <w:p w14:paraId="391A1F59" w14:textId="77777777" w:rsidR="0020482B" w:rsidRPr="0062437F" w:rsidRDefault="0020482B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14812327" w14:textId="3977DB35" w:rsidR="0020482B" w:rsidRPr="0062437F" w:rsidRDefault="0020482B" w:rsidP="0062437F">
      <w:pPr>
        <w:pStyle w:val="Prrafodelista"/>
        <w:numPr>
          <w:ilvl w:val="0"/>
          <w:numId w:val="12"/>
        </w:numPr>
        <w:spacing w:after="0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>Convertir de vuelta a 8 bits</w:t>
      </w:r>
    </w:p>
    <w:p w14:paraId="60FB329E" w14:textId="77777777" w:rsidR="0020482B" w:rsidRPr="0062437F" w:rsidRDefault="0020482B" w:rsidP="0062437F">
      <w:pPr>
        <w:pStyle w:val="Prrafodelista"/>
        <w:jc w:val="both"/>
        <w:rPr>
          <w:rFonts w:eastAsiaTheme="minorEastAsia"/>
          <w:sz w:val="22"/>
          <w:szCs w:val="22"/>
          <w:lang w:val="es-ES"/>
        </w:rPr>
      </w:pPr>
    </w:p>
    <w:p w14:paraId="0736EBA8" w14:textId="40A9091A" w:rsidR="0020482B" w:rsidRPr="0062437F" w:rsidRDefault="0000000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2"/>
                  <w:szCs w:val="22"/>
                  <w:lang w:val="es-E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out</m:t>
              </m:r>
            </m:sub>
          </m:sSub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=0.4923⋅255 ~125.53→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2"/>
                  <w:szCs w:val="22"/>
                  <w:lang w:val="es-E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I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out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=126</m:t>
          </m:r>
        </m:oMath>
      </m:oMathPara>
    </w:p>
    <w:p w14:paraId="39314875" w14:textId="55AA7F9F" w:rsidR="00781BF0" w:rsidRPr="0062437F" w:rsidRDefault="00781BF0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 </w:t>
      </w:r>
    </w:p>
    <w:p w14:paraId="0FBBAF18" w14:textId="77777777" w:rsidR="00267F12" w:rsidRPr="0062437F" w:rsidRDefault="00267F12" w:rsidP="0062437F">
      <w:pPr>
        <w:pStyle w:val="Prrafodelista"/>
        <w:numPr>
          <w:ilvl w:val="0"/>
          <w:numId w:val="5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¿Hubo saturación (</w:t>
      </w:r>
      <w:proofErr w:type="spellStart"/>
      <w:r w:rsidRPr="0062437F">
        <w:rPr>
          <w:b/>
          <w:bCs/>
          <w:sz w:val="22"/>
          <w:szCs w:val="22"/>
          <w:lang w:val="es-ES"/>
        </w:rPr>
        <w:t>clipping</w:t>
      </w:r>
      <w:proofErr w:type="spellEnd"/>
      <w:r w:rsidRPr="0062437F">
        <w:rPr>
          <w:b/>
          <w:bCs/>
          <w:sz w:val="22"/>
          <w:szCs w:val="22"/>
          <w:lang w:val="es-ES"/>
        </w:rPr>
        <w:t>) en el proceso?</w:t>
      </w:r>
    </w:p>
    <w:p w14:paraId="650DBE34" w14:textId="4574F59C" w:rsidR="0020482B" w:rsidRPr="0062437F" w:rsidRDefault="0020482B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El rango válido de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hAnsi="Cambria Math"/>
                <w:sz w:val="22"/>
                <w:szCs w:val="22"/>
                <w:lang w:val="es-ES"/>
              </w:rPr>
              <m:t>in</m:t>
            </m:r>
          </m:sub>
        </m:sSub>
      </m:oMath>
      <w:r w:rsidRPr="0062437F">
        <w:rPr>
          <w:rFonts w:eastAsiaTheme="minorEastAsia"/>
          <w:sz w:val="22"/>
          <w:szCs w:val="22"/>
          <w:lang w:val="es-ES"/>
        </w:rPr>
        <w:t xml:space="preserve"> es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0≤I≤1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. Como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s-E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es-ES"/>
              </w:rPr>
              <m:t>in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s-ES"/>
          </w:rPr>
          <m:t xml:space="preserve">=0.4923 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no es necesario el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clipping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. </w:t>
      </w:r>
    </w:p>
    <w:p w14:paraId="43F07880" w14:textId="77777777" w:rsidR="0020482B" w:rsidRPr="0062437F" w:rsidRDefault="0020482B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4E00A302" w14:textId="461AE9D5" w:rsidR="00267F12" w:rsidRPr="0062437F" w:rsidRDefault="00267F12" w:rsidP="0062437F">
      <w:pPr>
        <w:pStyle w:val="Prrafodelista"/>
        <w:numPr>
          <w:ilvl w:val="0"/>
          <w:numId w:val="5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Si hubiéramos realizado las operaciones usando uint8 directamente sin convertir a </w:t>
      </w:r>
      <w:proofErr w:type="spellStart"/>
      <w:r w:rsidRPr="0062437F">
        <w:rPr>
          <w:b/>
          <w:bCs/>
          <w:sz w:val="22"/>
          <w:szCs w:val="22"/>
          <w:lang w:val="es-ES"/>
        </w:rPr>
        <w:t>float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(truncando decimales en cada paso intermedio), ¿cuál habría sido el error numérico resultante?</w:t>
      </w:r>
    </w:p>
    <w:p w14:paraId="7B1671F7" w14:textId="6A641A67" w:rsidR="0020482B" w:rsidRPr="0062437F" w:rsidRDefault="0020482B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</w:p>
    <w:p w14:paraId="0BF7B390" w14:textId="77777777" w:rsidR="0020482B" w:rsidRPr="0062437F" w:rsidRDefault="0020482B" w:rsidP="0062437F">
      <w:pPr>
        <w:pStyle w:val="Prrafodelista"/>
        <w:numPr>
          <w:ilvl w:val="0"/>
          <w:numId w:val="13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Gamma en uint8 (raíz del </w:t>
      </w:r>
      <w:proofErr w:type="gramStart"/>
      <w:r w:rsidRPr="0062437F">
        <w:rPr>
          <w:sz w:val="22"/>
          <w:szCs w:val="22"/>
          <w:lang w:val="es-ES"/>
        </w:rPr>
        <w:t>pixel</w:t>
      </w:r>
      <w:proofErr w:type="gramEnd"/>
      <w:r w:rsidRPr="0062437F">
        <w:rPr>
          <w:sz w:val="22"/>
          <w:szCs w:val="22"/>
          <w:lang w:val="es-ES"/>
        </w:rPr>
        <w:t xml:space="preserve"> normalizado):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radPr>
          <m:deg/>
          <m:e>
            <m:r>
              <w:rPr>
                <w:rFonts w:ascii="Cambria Math" w:hAnsi="Cambria Math"/>
                <w:sz w:val="22"/>
                <w:szCs w:val="22"/>
                <w:lang w:val="es-ES"/>
              </w:rPr>
              <m:t>0.1961</m:t>
            </m:r>
          </m:e>
        </m:rad>
        <m:r>
          <w:rPr>
            <w:rFonts w:ascii="Cambria Math" w:hAnsi="Cambria Math"/>
            <w:sz w:val="22"/>
            <w:szCs w:val="22"/>
            <w:lang w:val="es-ES"/>
          </w:rPr>
          <m:t>⋅255</m:t>
        </m:r>
        <m:r>
          <w:rPr>
            <w:rFonts w:ascii="Cambria Math" w:eastAsiaTheme="minorEastAsia" w:hAnsi="Cambria Math"/>
            <w:sz w:val="22"/>
            <w:szCs w:val="22"/>
            <w:lang w:val="es-ES"/>
          </w:rPr>
          <m:t>=112.93→112</m:t>
        </m:r>
      </m:oMath>
    </w:p>
    <w:p w14:paraId="7E7633B4" w14:textId="4833B21A" w:rsidR="0020482B" w:rsidRPr="0062437F" w:rsidRDefault="0020482B" w:rsidP="0062437F">
      <w:pPr>
        <w:pStyle w:val="Prrafodelista"/>
        <w:numPr>
          <w:ilvl w:val="0"/>
          <w:numId w:val="13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Ajuste lineal en uint8: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>I=1.2⋅112-10=134.4-10=124.4→</m:t>
        </m:r>
        <m:r>
          <m:rPr>
            <m:sty m:val="bi"/>
          </m:rPr>
          <w:rPr>
            <w:rFonts w:ascii="Cambria Math" w:eastAsiaTheme="minorEastAsia" w:hAnsi="Cambria Math"/>
            <w:sz w:val="22"/>
            <w:szCs w:val="22"/>
            <w:lang w:val="es-ES"/>
          </w:rPr>
          <m:t>124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 </w:t>
      </w:r>
    </w:p>
    <w:p w14:paraId="4A69BE60" w14:textId="77777777" w:rsidR="0020482B" w:rsidRPr="0062437F" w:rsidRDefault="0020482B" w:rsidP="0062437F">
      <w:pPr>
        <w:spacing w:after="0"/>
        <w:ind w:left="862"/>
        <w:jc w:val="both"/>
        <w:rPr>
          <w:sz w:val="22"/>
          <w:szCs w:val="22"/>
          <w:lang w:val="es-ES"/>
        </w:rPr>
      </w:pPr>
    </w:p>
    <w:p w14:paraId="534C924A" w14:textId="667587B3" w:rsidR="0020482B" w:rsidRPr="0062437F" w:rsidRDefault="0020482B" w:rsidP="0062437F">
      <w:pPr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sym w:font="Wingdings" w:char="F0E0"/>
      </w:r>
      <w:r w:rsidRPr="0062437F">
        <w:rPr>
          <w:sz w:val="22"/>
          <w:szCs w:val="22"/>
          <w:lang w:val="es-ES"/>
        </w:rPr>
        <w:t xml:space="preserve"> el resultado correcto es 125, el resultado con uint8 es 124. El error numérico es de </w:t>
      </w:r>
      <w:r w:rsidRPr="0062437F">
        <w:rPr>
          <w:b/>
          <w:bCs/>
          <w:sz w:val="22"/>
          <w:szCs w:val="22"/>
          <w:lang w:val="es-ES"/>
        </w:rPr>
        <w:t>2.</w:t>
      </w:r>
    </w:p>
    <w:p w14:paraId="54A2B865" w14:textId="77777777" w:rsidR="00267F12" w:rsidRPr="0062437F" w:rsidRDefault="00267F12" w:rsidP="0062437F">
      <w:pPr>
        <w:spacing w:after="0"/>
        <w:jc w:val="both"/>
        <w:rPr>
          <w:sz w:val="22"/>
          <w:szCs w:val="22"/>
          <w:lang w:val="es-ES"/>
        </w:rPr>
      </w:pPr>
    </w:p>
    <w:p w14:paraId="6686C5DE" w14:textId="07E420F2" w:rsidR="00267F12" w:rsidRPr="0062437F" w:rsidRDefault="00267F12" w:rsidP="0062437F">
      <w:pPr>
        <w:pStyle w:val="Prrafodelista"/>
        <w:numPr>
          <w:ilvl w:val="0"/>
          <w:numId w:val="2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Usted está programando un robot clasificador de pelotas. Tiene dos objetos: una pelota roja brillante bajo el sol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2"/>
                <w:szCs w:val="22"/>
                <w:lang w:val="es-E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rgb</m:t>
            </m:r>
          </m:sub>
        </m:sSub>
        <m:r>
          <m:rPr>
            <m:sty m:val="bi"/>
          </m:rPr>
          <w:rPr>
            <w:rFonts w:ascii="Cambria Math" w:hAnsi="Cambria Math"/>
            <w:sz w:val="22"/>
            <w:szCs w:val="22"/>
            <w:lang w:val="es-ES"/>
          </w:rPr>
          <m:t>=</m:t>
        </m:r>
        <m:d>
          <m:dPr>
            <m:ctrlPr>
              <w:rPr>
                <w:rFonts w:ascii="Cambria Math" w:hAnsi="Cambria Math"/>
                <w:b/>
                <w:bCs/>
                <w:i/>
                <w:sz w:val="22"/>
                <w:szCs w:val="22"/>
                <w:lang w:val="es-E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255, 0, 0</m:t>
            </m:r>
          </m:e>
        </m:d>
      </m:oMath>
      <w:r w:rsidRPr="0062437F">
        <w:rPr>
          <w:b/>
          <w:bCs/>
          <w:sz w:val="22"/>
          <w:szCs w:val="22"/>
          <w:lang w:val="es-ES"/>
        </w:rPr>
        <w:t xml:space="preserve"> y la misma pelota roja en una sombra profunda </w:t>
      </w:r>
      <w:r w:rsidR="0020482B" w:rsidRPr="0062437F">
        <w:rPr>
          <w:b/>
          <w:bCs/>
          <w:sz w:val="22"/>
          <w:szCs w:val="22"/>
          <w:lang w:val="es-ES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2"/>
                <w:szCs w:val="22"/>
                <w:lang w:val="es-E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2"/>
                <w:szCs w:val="22"/>
                <w:lang w:val="es-ES"/>
              </w:rPr>
              <m:t>rgb</m:t>
            </m:r>
          </m:sub>
        </m:sSub>
        <m:r>
          <m:rPr>
            <m:sty m:val="bi"/>
          </m:rPr>
          <w:rPr>
            <w:rFonts w:ascii="Cambria Math" w:hAnsi="Cambria Math"/>
            <w:sz w:val="22"/>
            <w:szCs w:val="22"/>
            <w:lang w:val="es-ES"/>
          </w:rPr>
          <m:t>=(50,0,0)</m:t>
        </m:r>
      </m:oMath>
      <w:r w:rsidR="0020482B" w:rsidRPr="0062437F">
        <w:rPr>
          <w:rFonts w:eastAsiaTheme="minorEastAsia"/>
          <w:b/>
          <w:bCs/>
          <w:sz w:val="22"/>
          <w:szCs w:val="22"/>
          <w:lang w:val="es-ES"/>
        </w:rPr>
        <w:t xml:space="preserve">. </w:t>
      </w:r>
    </w:p>
    <w:p w14:paraId="5FEB45CF" w14:textId="77777777" w:rsidR="00267F12" w:rsidRPr="0062437F" w:rsidRDefault="00267F12" w:rsidP="0062437F">
      <w:pPr>
        <w:pStyle w:val="Prrafodelista"/>
        <w:spacing w:after="0"/>
        <w:ind w:left="502"/>
        <w:jc w:val="both"/>
        <w:rPr>
          <w:sz w:val="22"/>
          <w:szCs w:val="22"/>
          <w:lang w:val="es-ES"/>
        </w:rPr>
      </w:pPr>
    </w:p>
    <w:p w14:paraId="5B61D0FB" w14:textId="305F93C5" w:rsidR="00267F12" w:rsidRPr="0062437F" w:rsidRDefault="00267F12" w:rsidP="0062437F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Calcule la distancia entre estos dos colores en el espacio RGB.</w:t>
      </w:r>
    </w:p>
    <w:p w14:paraId="303BF8E5" w14:textId="77777777" w:rsidR="00F7203E" w:rsidRPr="0062437F" w:rsidRDefault="00F7203E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36456620" w14:textId="263F3D52" w:rsidR="0020482B" w:rsidRPr="0062437F" w:rsidRDefault="00F7203E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Distancia euclidiana en RGB: </w:t>
      </w:r>
    </w:p>
    <w:p w14:paraId="6545FAE8" w14:textId="77777777" w:rsidR="00F7203E" w:rsidRPr="0062437F" w:rsidRDefault="00F7203E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</w:p>
    <w:p w14:paraId="413B1C96" w14:textId="4AA1C28D" w:rsidR="00F7203E" w:rsidRPr="0062437F" w:rsidRDefault="00F7203E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m:oMathPara>
        <m:oMath>
          <m:r>
            <w:rPr>
              <w:rFonts w:ascii="Cambria Math" w:hAnsi="Cambria Math"/>
              <w:sz w:val="22"/>
              <w:szCs w:val="22"/>
              <w:lang w:val="es-ES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lang w:val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lang w:val="es-ES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2"/>
              <w:szCs w:val="22"/>
              <w:lang w:val="es-E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255-50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0-0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lang w:val="es-E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lang w:val="es-ES"/>
                        </w:rPr>
                        <m:t>0-0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2"/>
              <w:szCs w:val="22"/>
              <w:lang w:val="es-E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205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2"/>
              <w:szCs w:val="22"/>
              <w:lang w:val="es-ES"/>
            </w:rPr>
            <m:t>=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  <w:lang w:val="es-ES"/>
            </w:rPr>
            <m:t>205</m:t>
          </m:r>
        </m:oMath>
      </m:oMathPara>
    </w:p>
    <w:p w14:paraId="0240C8DD" w14:textId="77777777" w:rsidR="0020482B" w:rsidRPr="0062437F" w:rsidRDefault="0020482B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204C8426" w14:textId="5BC3568A" w:rsidR="00267F12" w:rsidRPr="0062437F" w:rsidRDefault="00267F12" w:rsidP="0062437F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Convierta ambos colores al espacio HSV (asuma rangos normalizados H</w:t>
      </w:r>
      <w:r w:rsidR="00D36E54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>∈</w:t>
      </w:r>
      <w:r w:rsidR="00D36E54"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>[0,1],</w:t>
      </w:r>
      <w:r w:rsidR="00D36E54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>S</w:t>
      </w:r>
      <w:r w:rsidR="00D36E54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>∈</w:t>
      </w:r>
      <w:r w:rsidR="00D36E54"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>[0,1],</w:t>
      </w:r>
      <w:r w:rsidR="00D36E54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>V</w:t>
      </w:r>
      <w:r w:rsidR="00D36E54" w:rsidRPr="0062437F">
        <w:rPr>
          <w:b/>
          <w:bCs/>
          <w:sz w:val="22"/>
          <w:szCs w:val="22"/>
          <w:lang w:val="es-ES"/>
        </w:rPr>
        <w:t xml:space="preserve"> </w:t>
      </w:r>
      <w:r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>∈</w:t>
      </w:r>
      <w:r w:rsidR="00D36E54" w:rsidRPr="0062437F">
        <w:rPr>
          <w:rFonts w:ascii="Cambria Math" w:hAnsi="Cambria Math" w:cs="Cambria Math"/>
          <w:b/>
          <w:bCs/>
          <w:sz w:val="22"/>
          <w:szCs w:val="22"/>
          <w:lang w:val="es-ES"/>
        </w:rPr>
        <w:t xml:space="preserve"> </w:t>
      </w:r>
      <w:r w:rsidRPr="0062437F">
        <w:rPr>
          <w:b/>
          <w:bCs/>
          <w:sz w:val="22"/>
          <w:szCs w:val="22"/>
          <w:lang w:val="es-ES"/>
        </w:rPr>
        <w:t xml:space="preserve">[0,1] para simplificar, sabiendo que el </w:t>
      </w:r>
      <w:proofErr w:type="spellStart"/>
      <w:r w:rsidRPr="0062437F">
        <w:rPr>
          <w:b/>
          <w:bCs/>
          <w:sz w:val="22"/>
          <w:szCs w:val="22"/>
          <w:lang w:val="es-ES"/>
        </w:rPr>
        <w:t>Hue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del rojo es 0).</w:t>
      </w:r>
    </w:p>
    <w:p w14:paraId="442B3459" w14:textId="77777777" w:rsidR="00F7203E" w:rsidRPr="0062437F" w:rsidRDefault="00F7203E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132358BE" w14:textId="0326FA42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u w:val="single"/>
          <w:lang w:val="es-ES"/>
        </w:rPr>
      </w:pPr>
      <w:r w:rsidRPr="0062437F">
        <w:rPr>
          <w:sz w:val="22"/>
          <w:szCs w:val="22"/>
          <w:u w:val="single"/>
          <w:lang w:val="es-ES"/>
        </w:rPr>
        <w:t>Color 1: Rojo brillante (255,0,0)</w:t>
      </w:r>
    </w:p>
    <w:p w14:paraId="109C1354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u w:val="single"/>
          <w:lang w:val="es-ES"/>
        </w:rPr>
      </w:pPr>
    </w:p>
    <w:p w14:paraId="6E54A91D" w14:textId="77777777" w:rsidR="00CF1DC4" w:rsidRPr="0062437F" w:rsidRDefault="00CF1DC4" w:rsidP="0062437F">
      <w:pPr>
        <w:pStyle w:val="Prrafodelista"/>
        <w:numPr>
          <w:ilvl w:val="0"/>
          <w:numId w:val="14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Normalización RGB: (1,0,0)</w:t>
      </w:r>
    </w:p>
    <w:p w14:paraId="5F5D591B" w14:textId="60EFC808" w:rsidR="00CF1DC4" w:rsidRPr="0062437F" w:rsidRDefault="00CF1DC4" w:rsidP="0062437F">
      <w:pPr>
        <w:pStyle w:val="Prrafodelista"/>
        <w:numPr>
          <w:ilvl w:val="0"/>
          <w:numId w:val="14"/>
        </w:numPr>
        <w:spacing w:after="0"/>
        <w:jc w:val="both"/>
        <w:rPr>
          <w:sz w:val="22"/>
          <w:szCs w:val="22"/>
          <w:lang w:val="es-ES"/>
        </w:rPr>
      </w:pPr>
      <m:oMath>
        <m:r>
          <w:rPr>
            <w:rFonts w:ascii="Cambria Math" w:hAnsi="Cambria Math"/>
            <w:sz w:val="22"/>
            <w:szCs w:val="22"/>
            <w:lang w:val="es-ES"/>
          </w:rPr>
          <m:t>V=</m:t>
        </m:r>
        <m:func>
          <m:func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s-ES"/>
              </w:rPr>
              <m:t>max</m:t>
            </m:r>
          </m:fName>
          <m:e>
            <m:r>
              <w:rPr>
                <w:rFonts w:ascii="Cambria Math" w:hAnsi="Cambria Math"/>
                <w:sz w:val="22"/>
                <w:szCs w:val="22"/>
                <w:lang w:val="es-ES"/>
              </w:rPr>
              <m:t>=1</m:t>
            </m:r>
          </m:e>
        </m:func>
        <m:r>
          <w:rPr>
            <w:rFonts w:ascii="Cambria Math" w:hAnsi="Cambria Math"/>
            <w:sz w:val="22"/>
            <w:szCs w:val="22"/>
            <w:lang w:val="es-ES"/>
          </w:rPr>
          <m:t>,  S=</m:t>
        </m:r>
        <m:f>
          <m:fPr>
            <m:ctrlPr>
              <w:rPr>
                <w:rFonts w:ascii="Cambria Math" w:hAnsi="Cambria Math"/>
                <w:sz w:val="22"/>
                <w:szCs w:val="22"/>
                <w:lang w:val="es-ES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val="es-ES"/>
              </w:rPr>
              <m:t>V-</m:t>
            </m:r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s-ES"/>
              </w:rPr>
              <m:t>min</m:t>
            </m: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num>
          <m:den>
            <m:r>
              <w:rPr>
                <w:rFonts w:ascii="Cambria Math" w:hAnsi="Cambria Math"/>
                <w:sz w:val="22"/>
                <w:szCs w:val="22"/>
                <w:lang w:val="es-ES"/>
              </w:rPr>
              <m:t>V</m:t>
            </m:r>
          </m:den>
        </m:f>
        <m:r>
          <w:rPr>
            <w:rFonts w:ascii="Cambria Math" w:hAnsi="Cambria Math"/>
            <w:sz w:val="22"/>
            <w:szCs w:val="22"/>
            <w:lang w:val="es-ES"/>
          </w:rPr>
          <m:t xml:space="preserve">=1,  </m:t>
        </m:r>
      </m:oMath>
      <w:r w:rsidRPr="0062437F">
        <w:rPr>
          <w:rFonts w:eastAsiaTheme="minorEastAsia"/>
          <w:sz w:val="22"/>
          <w:szCs w:val="22"/>
          <w:lang w:val="es-ES"/>
        </w:rPr>
        <w:t>Hue del rojo = 0</w:t>
      </w:r>
    </w:p>
    <w:p w14:paraId="6DF6E471" w14:textId="77777777" w:rsidR="00CF1DC4" w:rsidRPr="0062437F" w:rsidRDefault="00CF1DC4" w:rsidP="0062437F">
      <w:pPr>
        <w:pStyle w:val="Prrafodelista"/>
        <w:spacing w:after="0"/>
        <w:ind w:left="1222"/>
        <w:jc w:val="both"/>
        <w:rPr>
          <w:rFonts w:eastAsiaTheme="minorEastAsia"/>
          <w:iCs/>
          <w:sz w:val="22"/>
          <w:szCs w:val="22"/>
          <w:lang w:val="es-ES"/>
        </w:rPr>
      </w:pPr>
    </w:p>
    <w:p w14:paraId="1B9E1467" w14:textId="75DA9A77" w:rsidR="00CF1DC4" w:rsidRPr="0062437F" w:rsidRDefault="00CF1DC4" w:rsidP="0062437F">
      <w:pPr>
        <w:pStyle w:val="Prrafodelista"/>
        <w:spacing w:after="0"/>
        <w:ind w:left="1222"/>
        <w:jc w:val="both"/>
        <w:rPr>
          <w:rFonts w:eastAsiaTheme="minorEastAsia"/>
          <w:b/>
          <w:bCs/>
          <w:sz w:val="22"/>
          <w:szCs w:val="22"/>
          <w:lang w:val="es-ES"/>
        </w:rPr>
      </w:pPr>
      <m:oMathPara>
        <m:oMath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→</m:t>
          </m:r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HS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2"/>
                  <w:szCs w:val="22"/>
                  <w:lang w:val="es-E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V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R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=(0,1,1)</m:t>
          </m:r>
        </m:oMath>
      </m:oMathPara>
    </w:p>
    <w:p w14:paraId="0E516A4C" w14:textId="77777777" w:rsidR="00F7203E" w:rsidRPr="0062437F" w:rsidRDefault="00F7203E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35BEBAD3" w14:textId="05E8F51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u w:val="single"/>
          <w:lang w:val="es-ES"/>
        </w:rPr>
      </w:pPr>
      <w:r w:rsidRPr="0062437F">
        <w:rPr>
          <w:sz w:val="22"/>
          <w:szCs w:val="22"/>
          <w:u w:val="single"/>
          <w:lang w:val="es-ES"/>
        </w:rPr>
        <w:t>Color 2: Rojo en sombra (50,0,0)</w:t>
      </w:r>
    </w:p>
    <w:p w14:paraId="3F40A2D9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u w:val="single"/>
          <w:lang w:val="es-ES"/>
        </w:rPr>
      </w:pPr>
    </w:p>
    <w:p w14:paraId="7484C073" w14:textId="028D94F6" w:rsidR="00CF1DC4" w:rsidRPr="0062437F" w:rsidRDefault="00CF1DC4" w:rsidP="0062437F">
      <w:pPr>
        <w:pStyle w:val="Prrafodelista"/>
        <w:numPr>
          <w:ilvl w:val="0"/>
          <w:numId w:val="15"/>
        </w:num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Normalización RGB: </w:t>
      </w:r>
      <m:oMath>
        <m:d>
          <m:dPr>
            <m:ctrlPr>
              <w:rPr>
                <w:rFonts w:ascii="Cambria Math" w:hAnsi="Cambria Math"/>
                <w:i/>
                <w:sz w:val="22"/>
                <w:szCs w:val="22"/>
                <w:lang w:val="es-E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2"/>
                    <w:szCs w:val="22"/>
                    <w:lang w:val="es-ES"/>
                  </w:rPr>
                </m:ctrlPr>
              </m:fPr>
              <m:num>
                <m:r>
                  <w:rPr>
                    <w:rFonts w:ascii="Cambria Math" w:hAnsi="Cambria Math"/>
                    <w:sz w:val="22"/>
                    <w:szCs w:val="22"/>
                    <w:lang w:val="es-ES"/>
                  </w:rPr>
                  <m:t>50</m:t>
                </m:r>
              </m:num>
              <m:den>
                <m:r>
                  <w:rPr>
                    <w:rFonts w:ascii="Cambria Math" w:hAnsi="Cambria Math"/>
                    <w:sz w:val="22"/>
                    <w:szCs w:val="22"/>
                    <w:lang w:val="es-ES"/>
                  </w:rPr>
                  <m:t>255</m:t>
                </m:r>
              </m:den>
            </m:f>
            <m:r>
              <w:rPr>
                <w:rFonts w:ascii="Cambria Math" w:hAnsi="Cambria Math"/>
                <w:sz w:val="22"/>
                <w:szCs w:val="22"/>
                <w:lang w:val="es-ES"/>
              </w:rPr>
              <m:t>, 0,0</m:t>
            </m:r>
          </m:e>
        </m:d>
        <m:r>
          <w:rPr>
            <w:rFonts w:ascii="Cambria Math" w:hAnsi="Cambria Math"/>
            <w:sz w:val="22"/>
            <w:szCs w:val="22"/>
            <w:lang w:val="es-ES"/>
          </w:rPr>
          <m:t>=(0.196, 0,0)</m:t>
        </m:r>
      </m:oMath>
    </w:p>
    <w:p w14:paraId="16FA719D" w14:textId="3FF79A3B" w:rsidR="00CF1DC4" w:rsidRPr="0062437F" w:rsidRDefault="00CF1DC4" w:rsidP="0062437F">
      <w:pPr>
        <w:pStyle w:val="Prrafodelista"/>
        <w:numPr>
          <w:ilvl w:val="0"/>
          <w:numId w:val="15"/>
        </w:numPr>
        <w:spacing w:after="0"/>
        <w:jc w:val="both"/>
        <w:rPr>
          <w:sz w:val="22"/>
          <w:szCs w:val="22"/>
          <w:lang w:val="es-ES"/>
        </w:rPr>
      </w:pPr>
      <m:oMath>
        <m:r>
          <w:rPr>
            <w:rFonts w:ascii="Cambria Math" w:hAnsi="Cambria Math"/>
            <w:sz w:val="22"/>
            <w:szCs w:val="22"/>
            <w:lang w:val="es-ES"/>
          </w:rPr>
          <m:t>V=0.196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, </w:t>
      </w:r>
      <m:oMath>
        <m:r>
          <w:rPr>
            <w:rFonts w:ascii="Cambria Math" w:eastAsiaTheme="minorEastAsia" w:hAnsi="Cambria Math"/>
            <w:sz w:val="22"/>
            <w:szCs w:val="22"/>
            <w:lang w:val="es-ES"/>
          </w:rPr>
          <m:t xml:space="preserve">S=1 </m:t>
        </m:r>
      </m:oMath>
      <w:r w:rsidRPr="0062437F">
        <w:rPr>
          <w:rFonts w:eastAsiaTheme="minorEastAsia"/>
          <w:sz w:val="22"/>
          <w:szCs w:val="22"/>
          <w:lang w:val="es-ES"/>
        </w:rPr>
        <w:t xml:space="preserve">(rojo puro),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Hue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 = 0. </w:t>
      </w:r>
    </w:p>
    <w:p w14:paraId="18A00BDA" w14:textId="77777777" w:rsidR="00CF1DC4" w:rsidRPr="0062437F" w:rsidRDefault="00CF1DC4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</w:p>
    <w:p w14:paraId="6A68B520" w14:textId="26872B78" w:rsidR="00CF1DC4" w:rsidRPr="0062437F" w:rsidRDefault="00CF1DC4" w:rsidP="0062437F">
      <w:pPr>
        <w:pStyle w:val="Prrafodelista"/>
        <w:spacing w:after="0"/>
        <w:ind w:left="122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r>
            <w:rPr>
              <w:rFonts w:ascii="Cambria Math" w:eastAsiaTheme="minorEastAsia" w:hAnsi="Cambria Math"/>
              <w:sz w:val="22"/>
              <w:szCs w:val="22"/>
              <w:lang w:val="es-ES"/>
            </w:rPr>
            <m:t>→</m:t>
          </m:r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HS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2"/>
                  <w:szCs w:val="22"/>
                  <w:lang w:val="es-E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V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2"/>
                  <w:szCs w:val="22"/>
                  <w:lang w:val="es-ES"/>
                </w:rPr>
                <m:t>s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2"/>
              <w:szCs w:val="22"/>
              <w:lang w:val="es-ES"/>
            </w:rPr>
            <m:t>=(0,1,0.196)</m:t>
          </m:r>
        </m:oMath>
      </m:oMathPara>
    </w:p>
    <w:p w14:paraId="2D2D3D7D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u w:val="single"/>
          <w:lang w:val="es-ES"/>
        </w:rPr>
      </w:pPr>
    </w:p>
    <w:p w14:paraId="32765BAE" w14:textId="1DBB9BD2" w:rsidR="00267F12" w:rsidRPr="0062437F" w:rsidRDefault="00267F12" w:rsidP="0062437F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Calcule la diferencia absoluta canal por canal en HSV</w:t>
      </w:r>
    </w:p>
    <w:p w14:paraId="2395F422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497ABC45" w14:textId="50EFB94F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s-ES"/>
            </w:rPr>
            <m:t>Δ</m:t>
          </m:r>
          <m:r>
            <w:rPr>
              <w:rFonts w:ascii="Cambria Math" w:hAnsi="Cambria Math"/>
              <w:sz w:val="22"/>
              <w:szCs w:val="22"/>
              <w:lang w:val="es-ES"/>
            </w:rPr>
            <m:t>H=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0-0</m:t>
              </m:r>
            </m:e>
          </m:d>
          <m:r>
            <w:rPr>
              <w:rFonts w:ascii="Cambria Math" w:hAnsi="Cambria Math"/>
              <w:sz w:val="22"/>
              <w:szCs w:val="22"/>
              <w:lang w:val="es-ES"/>
            </w:rPr>
            <m:t>=0</m:t>
          </m:r>
        </m:oMath>
      </m:oMathPara>
    </w:p>
    <w:p w14:paraId="7F498E22" w14:textId="28384D13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s-ES"/>
            </w:rPr>
            <m:t>Δ</m:t>
          </m:r>
          <m:r>
            <w:rPr>
              <w:rFonts w:ascii="Cambria Math" w:hAnsi="Cambria Math"/>
              <w:sz w:val="22"/>
              <w:szCs w:val="22"/>
              <w:lang w:val="es-ES"/>
            </w:rPr>
            <m:t>S=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1-1</m:t>
              </m:r>
            </m:e>
          </m:d>
          <m:r>
            <w:rPr>
              <w:rFonts w:ascii="Cambria Math" w:hAnsi="Cambria Math"/>
              <w:sz w:val="22"/>
              <w:szCs w:val="22"/>
              <w:lang w:val="es-ES"/>
            </w:rPr>
            <m:t>=0</m:t>
          </m:r>
        </m:oMath>
      </m:oMathPara>
    </w:p>
    <w:p w14:paraId="4B9096A9" w14:textId="75ED363D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s-ES"/>
            </w:rPr>
            <m:t>Δ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1-0.196</m:t>
              </m:r>
            </m:e>
          </m:d>
          <m:r>
            <w:rPr>
              <w:rFonts w:ascii="Cambria Math" w:hAnsi="Cambria Math"/>
              <w:sz w:val="22"/>
              <w:szCs w:val="22"/>
              <w:lang w:val="es-ES"/>
            </w:rPr>
            <m:t>-0.804</m:t>
          </m:r>
        </m:oMath>
      </m:oMathPara>
    </w:p>
    <w:p w14:paraId="53DACF26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</w:p>
    <w:p w14:paraId="0714AFBC" w14:textId="5F697900" w:rsidR="00CF1DC4" w:rsidRPr="0062437F" w:rsidRDefault="00CF1DC4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2"/>
              <w:szCs w:val="22"/>
              <w:lang w:val="es-ES"/>
            </w:rPr>
            <m:t>→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2"/>
                  <w:szCs w:val="22"/>
                  <w:lang w:val="es-ES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>Δ</m:t>
              </m:r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 xml:space="preserve">H, </m:t>
              </m:r>
              <m:r>
                <m:rPr>
                  <m:sty m:val="b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>Δ</m:t>
              </m:r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 xml:space="preserve">S, </m:t>
              </m:r>
              <m:r>
                <m:rPr>
                  <m:sty m:val="b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>Δ</m:t>
              </m:r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  <w:lang w:val="es-ES"/>
                </w:rPr>
                <m:t>V</m:t>
              </m:r>
            </m:e>
          </m:d>
          <m:r>
            <m:rPr>
              <m:sty m:val="bi"/>
            </m:rPr>
            <w:rPr>
              <w:rFonts w:ascii="Cambria Math" w:hAnsi="Cambria Math"/>
              <w:sz w:val="22"/>
              <w:szCs w:val="22"/>
              <w:lang w:val="es-ES"/>
            </w:rPr>
            <m:t>=(0,0,0.804)</m:t>
          </m:r>
        </m:oMath>
      </m:oMathPara>
    </w:p>
    <w:p w14:paraId="4C0C8B7B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2CE2FCD3" w14:textId="5C15163D" w:rsidR="00267F12" w:rsidRPr="0062437F" w:rsidRDefault="00267F12" w:rsidP="0062437F">
      <w:pPr>
        <w:pStyle w:val="Prrafodelista"/>
        <w:numPr>
          <w:ilvl w:val="0"/>
          <w:numId w:val="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>Argumente matemáticamente por qué un algoritmo de agrupación (</w:t>
      </w:r>
      <w:proofErr w:type="spellStart"/>
      <w:r w:rsidRPr="0062437F">
        <w:rPr>
          <w:b/>
          <w:bCs/>
          <w:sz w:val="22"/>
          <w:szCs w:val="22"/>
          <w:lang w:val="es-ES"/>
        </w:rPr>
        <w:t>clustering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) simple fallaría en </w:t>
      </w:r>
      <w:proofErr w:type="gramStart"/>
      <w:r w:rsidRPr="0062437F">
        <w:rPr>
          <w:b/>
          <w:bCs/>
          <w:sz w:val="22"/>
          <w:szCs w:val="22"/>
          <w:lang w:val="es-ES"/>
        </w:rPr>
        <w:t>RGB</w:t>
      </w:r>
      <w:proofErr w:type="gramEnd"/>
      <w:r w:rsidRPr="0062437F">
        <w:rPr>
          <w:b/>
          <w:bCs/>
          <w:sz w:val="22"/>
          <w:szCs w:val="22"/>
          <w:lang w:val="es-ES"/>
        </w:rPr>
        <w:t xml:space="preserve"> pero funcionaría en HSV para determinar que ambos píxeles pertenecen al mismo objeto "pelota roja".</w:t>
      </w:r>
    </w:p>
    <w:p w14:paraId="6824C373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b/>
          <w:bCs/>
          <w:sz w:val="22"/>
          <w:szCs w:val="22"/>
          <w:lang w:val="es-ES"/>
        </w:rPr>
      </w:pPr>
    </w:p>
    <w:p w14:paraId="5551550C" w14:textId="1B7CA4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En RGB, la iluminación afecta directamente los valores RGB y la diferencia entre ellos es drástica. La diferencia entre la pelota al sol y la pelota en la sombra causa que se vean como colores distintos: </w:t>
      </w:r>
    </w:p>
    <w:p w14:paraId="779EAC8A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</w:p>
    <w:p w14:paraId="572E9FDB" w14:textId="47437C32" w:rsidR="00CF1DC4" w:rsidRPr="0062437F" w:rsidRDefault="00000000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hAnsi="Cambria Math"/>
                  <w:i/>
                  <w:sz w:val="22"/>
                  <w:szCs w:val="22"/>
                  <w:lang w:val="es-E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sol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  <w:lang w:val="es-E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s-E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lang w:val="es-ES"/>
                    </w:rPr>
                    <m:t>sombra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  <w:lang w:val="es-ES"/>
            </w:rPr>
            <m:t>=205</m:t>
          </m:r>
        </m:oMath>
      </m:oMathPara>
    </w:p>
    <w:p w14:paraId="35279271" w14:textId="55C9FFE9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lastRenderedPageBreak/>
        <w:t xml:space="preserve">Un algoritmo de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clustering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>, como k-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means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, minimiza distancias. Entonces, si se utilizara RGB, el algoritmo estaría clasificando dos </w:t>
      </w:r>
      <w:proofErr w:type="spellStart"/>
      <w:proofErr w:type="gramStart"/>
      <w:r w:rsidRPr="0062437F">
        <w:rPr>
          <w:rFonts w:eastAsiaTheme="minorEastAsia"/>
          <w:sz w:val="22"/>
          <w:szCs w:val="22"/>
          <w:lang w:val="es-ES"/>
        </w:rPr>
        <w:t>clusters</w:t>
      </w:r>
      <w:proofErr w:type="spellEnd"/>
      <w:proofErr w:type="gramEnd"/>
      <w:r w:rsidRPr="0062437F">
        <w:rPr>
          <w:rFonts w:eastAsiaTheme="minorEastAsia"/>
          <w:sz w:val="22"/>
          <w:szCs w:val="22"/>
          <w:lang w:val="es-ES"/>
        </w:rPr>
        <w:t xml:space="preserve"> separados, confundiendo la iluminación con color. </w:t>
      </w:r>
    </w:p>
    <w:p w14:paraId="53730EEE" w14:textId="77777777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</w:p>
    <w:p w14:paraId="18836792" w14:textId="54513166" w:rsidR="00CF1DC4" w:rsidRPr="0062437F" w:rsidRDefault="00CF1DC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t xml:space="preserve">En HSV, el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Hue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 (H) representa el color real. La iluminación solo afecta V, y la saturación permaneces alta. </w:t>
      </w:r>
      <w:r w:rsidR="005E2904" w:rsidRPr="0062437F">
        <w:rPr>
          <w:rFonts w:eastAsiaTheme="minorEastAsia"/>
          <w:sz w:val="22"/>
          <w:szCs w:val="22"/>
          <w:lang w:val="es-ES"/>
        </w:rPr>
        <w:t xml:space="preserve">Por lo tanto, un </w:t>
      </w:r>
      <w:proofErr w:type="spellStart"/>
      <w:r w:rsidR="005E2904" w:rsidRPr="0062437F">
        <w:rPr>
          <w:rFonts w:eastAsiaTheme="minorEastAsia"/>
          <w:sz w:val="22"/>
          <w:szCs w:val="22"/>
          <w:lang w:val="es-ES"/>
        </w:rPr>
        <w:t>clustering</w:t>
      </w:r>
      <w:proofErr w:type="spellEnd"/>
      <w:r w:rsidR="005E2904" w:rsidRPr="0062437F">
        <w:rPr>
          <w:rFonts w:eastAsiaTheme="minorEastAsia"/>
          <w:sz w:val="22"/>
          <w:szCs w:val="22"/>
          <w:lang w:val="es-ES"/>
        </w:rPr>
        <w:t xml:space="preserve"> en (</w:t>
      </w:r>
      <w:proofErr w:type="gramStart"/>
      <w:r w:rsidR="005E2904" w:rsidRPr="0062437F">
        <w:rPr>
          <w:rFonts w:eastAsiaTheme="minorEastAsia"/>
          <w:sz w:val="22"/>
          <w:szCs w:val="22"/>
          <w:lang w:val="es-ES"/>
        </w:rPr>
        <w:t>H,S</w:t>
      </w:r>
      <w:proofErr w:type="gramEnd"/>
      <w:r w:rsidR="005E2904" w:rsidRPr="0062437F">
        <w:rPr>
          <w:rFonts w:eastAsiaTheme="minorEastAsia"/>
          <w:sz w:val="22"/>
          <w:szCs w:val="22"/>
          <w:lang w:val="es-ES"/>
        </w:rPr>
        <w:t xml:space="preserve">) ignoraría las variaciones de brillo. </w:t>
      </w:r>
    </w:p>
    <w:p w14:paraId="54D8DBF1" w14:textId="77777777" w:rsidR="005E2904" w:rsidRPr="0062437F" w:rsidRDefault="005E2904" w:rsidP="0062437F">
      <w:pPr>
        <w:pStyle w:val="Prrafodelista"/>
        <w:spacing w:after="0"/>
        <w:ind w:left="862"/>
        <w:jc w:val="both"/>
        <w:rPr>
          <w:rFonts w:eastAsiaTheme="minorEastAsia"/>
          <w:sz w:val="22"/>
          <w:szCs w:val="22"/>
          <w:lang w:val="es-ES"/>
        </w:rPr>
      </w:pPr>
    </w:p>
    <w:p w14:paraId="5DB9198B" w14:textId="2311A4DC" w:rsidR="005E2904" w:rsidRPr="0062437F" w:rsidRDefault="005E2904" w:rsidP="0062437F">
      <w:pPr>
        <w:pStyle w:val="Prrafodelista"/>
        <w:spacing w:after="0"/>
        <w:ind w:left="862"/>
        <w:jc w:val="both"/>
        <w:rPr>
          <w:sz w:val="22"/>
          <w:szCs w:val="22"/>
          <w:lang w:val="es-ES"/>
        </w:rPr>
      </w:pPr>
      <w:r w:rsidRPr="0062437F">
        <w:rPr>
          <w:rFonts w:eastAsiaTheme="minorEastAsia"/>
          <w:sz w:val="22"/>
          <w:szCs w:val="22"/>
          <w:lang w:val="es-ES"/>
        </w:rPr>
        <w:sym w:font="Wingdings" w:char="F0E0"/>
      </w:r>
      <w:r w:rsidRPr="0062437F">
        <w:rPr>
          <w:rFonts w:eastAsiaTheme="minorEastAsia"/>
          <w:sz w:val="22"/>
          <w:szCs w:val="22"/>
          <w:lang w:val="es-ES"/>
        </w:rPr>
        <w:t xml:space="preserve"> RGB falla porque la distancia está dominada por cambios de iluminación, HSV funciona porque el </w:t>
      </w:r>
      <w:proofErr w:type="spellStart"/>
      <w:r w:rsidRPr="0062437F">
        <w:rPr>
          <w:rFonts w:eastAsiaTheme="minorEastAsia"/>
          <w:sz w:val="22"/>
          <w:szCs w:val="22"/>
          <w:lang w:val="es-ES"/>
        </w:rPr>
        <w:t>Hue</w:t>
      </w:r>
      <w:proofErr w:type="spellEnd"/>
      <w:r w:rsidRPr="0062437F">
        <w:rPr>
          <w:rFonts w:eastAsiaTheme="minorEastAsia"/>
          <w:sz w:val="22"/>
          <w:szCs w:val="22"/>
          <w:lang w:val="es-ES"/>
        </w:rPr>
        <w:t xml:space="preserve"> permanece constante para el mismo objeto. </w:t>
      </w:r>
    </w:p>
    <w:p w14:paraId="6FC30274" w14:textId="77777777" w:rsidR="00267F12" w:rsidRPr="0062437F" w:rsidRDefault="00267F12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3A3C5A8B" w14:textId="7F70B3F6" w:rsidR="00C00A6C" w:rsidRPr="0062437F" w:rsidRDefault="00C00A6C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  <w:proofErr w:type="spellStart"/>
      <w:r w:rsidRPr="0062437F">
        <w:rPr>
          <w:b/>
          <w:bCs/>
          <w:sz w:val="22"/>
          <w:szCs w:val="22"/>
          <w:lang w:val="es-ES"/>
        </w:rPr>
        <w:t>Task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2 – Práctica</w:t>
      </w:r>
    </w:p>
    <w:p w14:paraId="1F04C6EB" w14:textId="2BA5932A" w:rsidR="00431B33" w:rsidRPr="0062437F" w:rsidRDefault="00431B33" w:rsidP="0062437F">
      <w:p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 xml:space="preserve">Su objetivo es implementar un pipeline de pre-procesamiento manual, manipulando tensores y gestionando tipos de datos (uint8 vs float32) sin utilizar funciones de "caja negra" para la matemática. Puede utilizar el esqueleto de código lab_semana1.py que se adjuntó en el portal. Se permite el uso de </w:t>
      </w:r>
      <w:proofErr w:type="spellStart"/>
      <w:r w:rsidRPr="0062437F">
        <w:rPr>
          <w:sz w:val="22"/>
          <w:szCs w:val="22"/>
          <w:lang w:val="es-ES"/>
        </w:rPr>
        <w:t>numpy</w:t>
      </w:r>
      <w:proofErr w:type="spellEnd"/>
      <w:r w:rsidRPr="0062437F">
        <w:rPr>
          <w:sz w:val="22"/>
          <w:szCs w:val="22"/>
          <w:lang w:val="es-ES"/>
        </w:rPr>
        <w:t xml:space="preserve">, </w:t>
      </w:r>
      <w:proofErr w:type="spellStart"/>
      <w:r w:rsidRPr="0062437F">
        <w:rPr>
          <w:sz w:val="22"/>
          <w:szCs w:val="22"/>
          <w:lang w:val="es-ES"/>
        </w:rPr>
        <w:t>opencv-python</w:t>
      </w:r>
      <w:proofErr w:type="spellEnd"/>
      <w:r w:rsidRPr="0062437F">
        <w:rPr>
          <w:sz w:val="22"/>
          <w:szCs w:val="22"/>
          <w:lang w:val="es-ES"/>
        </w:rPr>
        <w:t xml:space="preserve"> (solo para I/O y conversiones de espacio de color), </w:t>
      </w:r>
      <w:proofErr w:type="spellStart"/>
      <w:r w:rsidRPr="0062437F">
        <w:rPr>
          <w:sz w:val="22"/>
          <w:szCs w:val="22"/>
          <w:lang w:val="es-ES"/>
        </w:rPr>
        <w:t>matplotlib</w:t>
      </w:r>
      <w:proofErr w:type="spellEnd"/>
      <w:r w:rsidRPr="0062437F">
        <w:rPr>
          <w:sz w:val="22"/>
          <w:szCs w:val="22"/>
          <w:lang w:val="es-ES"/>
        </w:rPr>
        <w:t>.</w:t>
      </w:r>
    </w:p>
    <w:p w14:paraId="336FAC4E" w14:textId="77777777" w:rsidR="00431B33" w:rsidRPr="0062437F" w:rsidRDefault="00431B33" w:rsidP="0062437F">
      <w:pPr>
        <w:spacing w:after="0"/>
        <w:jc w:val="both"/>
        <w:rPr>
          <w:sz w:val="22"/>
          <w:szCs w:val="22"/>
          <w:lang w:val="es-ES"/>
        </w:rPr>
      </w:pPr>
    </w:p>
    <w:p w14:paraId="5891A8D3" w14:textId="03229AD7" w:rsidR="00C00A6C" w:rsidRPr="0062437F" w:rsidRDefault="009066CA" w:rsidP="0062437F">
      <w:pPr>
        <w:spacing w:after="0"/>
        <w:jc w:val="both"/>
        <w:rPr>
          <w:sz w:val="22"/>
          <w:szCs w:val="22"/>
          <w:lang w:val="es-ES"/>
        </w:rPr>
      </w:pPr>
      <w:r w:rsidRPr="0062437F">
        <w:rPr>
          <w:sz w:val="22"/>
          <w:szCs w:val="22"/>
          <w:lang w:val="es-ES"/>
        </w:rPr>
        <w:t>Ver código</w:t>
      </w:r>
      <w:r w:rsidR="00431B33" w:rsidRPr="0062437F">
        <w:rPr>
          <w:sz w:val="22"/>
          <w:szCs w:val="22"/>
          <w:lang w:val="es-ES"/>
        </w:rPr>
        <w:t xml:space="preserve"> de </w:t>
      </w:r>
      <w:proofErr w:type="spellStart"/>
      <w:r w:rsidR="00431B33" w:rsidRPr="0062437F">
        <w:rPr>
          <w:sz w:val="22"/>
          <w:szCs w:val="22"/>
          <w:lang w:val="es-ES"/>
        </w:rPr>
        <w:t>python</w:t>
      </w:r>
      <w:proofErr w:type="spellEnd"/>
      <w:r w:rsidR="00431B33" w:rsidRPr="0062437F">
        <w:rPr>
          <w:sz w:val="22"/>
          <w:szCs w:val="22"/>
          <w:lang w:val="es-ES"/>
        </w:rPr>
        <w:t xml:space="preserve"> en repositorio. </w:t>
      </w:r>
    </w:p>
    <w:p w14:paraId="1521CD9B" w14:textId="77777777" w:rsidR="009066CA" w:rsidRPr="0062437F" w:rsidRDefault="009066CA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3058ED54" w14:textId="4179D30E" w:rsidR="00C00A6C" w:rsidRPr="0062437F" w:rsidRDefault="00C00A6C" w:rsidP="0062437F">
      <w:pPr>
        <w:spacing w:after="0"/>
        <w:jc w:val="both"/>
        <w:rPr>
          <w:b/>
          <w:bCs/>
          <w:sz w:val="22"/>
          <w:szCs w:val="22"/>
          <w:lang w:val="es-ES"/>
        </w:rPr>
      </w:pPr>
      <w:proofErr w:type="spellStart"/>
      <w:r w:rsidRPr="0062437F">
        <w:rPr>
          <w:b/>
          <w:bCs/>
          <w:sz w:val="22"/>
          <w:szCs w:val="22"/>
          <w:lang w:val="es-ES"/>
        </w:rPr>
        <w:t>Task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3 – Preguntas Post-Práctica</w:t>
      </w:r>
    </w:p>
    <w:p w14:paraId="5A8311C5" w14:textId="77777777" w:rsidR="00C00A6C" w:rsidRPr="0062437F" w:rsidRDefault="00C00A6C" w:rsidP="0062437F">
      <w:pPr>
        <w:spacing w:after="0"/>
        <w:jc w:val="both"/>
        <w:rPr>
          <w:sz w:val="22"/>
          <w:szCs w:val="22"/>
          <w:lang w:val="es-ES"/>
        </w:rPr>
      </w:pPr>
    </w:p>
    <w:p w14:paraId="0A7D96C2" w14:textId="0D23D7A7" w:rsidR="0062437F" w:rsidRDefault="0062437F" w:rsidP="0062437F">
      <w:pPr>
        <w:pStyle w:val="Prrafodelista"/>
        <w:numPr>
          <w:ilvl w:val="0"/>
          <w:numId w:val="1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En la diapositiva 15 se mencionó que "Iterar píxel a píxel en Python es un Pecado Capital". Explique en términos de gestión de memoria y CPU por qué una operación vectorizada en </w:t>
      </w:r>
      <w:proofErr w:type="spellStart"/>
      <w:r w:rsidRPr="0062437F">
        <w:rPr>
          <w:b/>
          <w:bCs/>
          <w:sz w:val="22"/>
          <w:szCs w:val="22"/>
          <w:lang w:val="es-ES"/>
        </w:rPr>
        <w:t>NumPy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es órdenes de magnitud más rápida que un </w:t>
      </w:r>
      <w:proofErr w:type="spellStart"/>
      <w:r w:rsidRPr="0062437F">
        <w:rPr>
          <w:b/>
          <w:bCs/>
          <w:sz w:val="22"/>
          <w:szCs w:val="22"/>
          <w:lang w:val="es-ES"/>
        </w:rPr>
        <w:t>for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</w:t>
      </w:r>
      <w:proofErr w:type="spellStart"/>
      <w:r w:rsidRPr="0062437F">
        <w:rPr>
          <w:b/>
          <w:bCs/>
          <w:sz w:val="22"/>
          <w:szCs w:val="22"/>
          <w:lang w:val="es-ES"/>
        </w:rPr>
        <w:t>loop</w:t>
      </w:r>
      <w:proofErr w:type="spellEnd"/>
      <w:r w:rsidRPr="0062437F">
        <w:rPr>
          <w:b/>
          <w:bCs/>
          <w:sz w:val="22"/>
          <w:szCs w:val="22"/>
          <w:lang w:val="es-ES"/>
        </w:rPr>
        <w:t>.</w:t>
      </w:r>
    </w:p>
    <w:p w14:paraId="779519FC" w14:textId="77777777" w:rsidR="00DA751B" w:rsidRDefault="00DA751B" w:rsidP="00DA751B">
      <w:pPr>
        <w:pStyle w:val="Prrafodelista"/>
        <w:spacing w:after="0"/>
        <w:jc w:val="both"/>
        <w:rPr>
          <w:sz w:val="22"/>
          <w:szCs w:val="22"/>
          <w:lang w:val="es-ES"/>
        </w:rPr>
      </w:pPr>
    </w:p>
    <w:p w14:paraId="0439E73C" w14:textId="41168C4E" w:rsidR="00DA751B" w:rsidRPr="00DA751B" w:rsidRDefault="00DA751B" w:rsidP="00DA751B">
      <w:pPr>
        <w:pStyle w:val="Prrafodelista"/>
        <w:spacing w:after="0"/>
        <w:jc w:val="both"/>
        <w:rPr>
          <w:sz w:val="22"/>
          <w:szCs w:val="22"/>
          <w:lang w:val="es-ES"/>
        </w:rPr>
      </w:pPr>
      <w:r w:rsidRPr="00DA751B">
        <w:rPr>
          <w:sz w:val="22"/>
          <w:szCs w:val="22"/>
          <w:lang w:val="es-ES"/>
        </w:rPr>
        <w:t xml:space="preserve">Iterar píxel a píxel en Python es considerado un “pecado capital” debido al alto </w:t>
      </w:r>
      <w:proofErr w:type="spellStart"/>
      <w:r w:rsidRPr="00DA751B">
        <w:rPr>
          <w:sz w:val="22"/>
          <w:szCs w:val="22"/>
          <w:lang w:val="es-ES"/>
        </w:rPr>
        <w:t>overhead</w:t>
      </w:r>
      <w:proofErr w:type="spellEnd"/>
      <w:r w:rsidRPr="00DA751B">
        <w:rPr>
          <w:sz w:val="22"/>
          <w:szCs w:val="22"/>
          <w:lang w:val="es-ES"/>
        </w:rPr>
        <w:t xml:space="preserve"> computacional del intérprete, ya que cada iteración del </w:t>
      </w:r>
      <w:proofErr w:type="spellStart"/>
      <w:r w:rsidRPr="00DA751B">
        <w:rPr>
          <w:sz w:val="22"/>
          <w:szCs w:val="22"/>
          <w:lang w:val="es-ES"/>
        </w:rPr>
        <w:t>for</w:t>
      </w:r>
      <w:proofErr w:type="spellEnd"/>
      <w:r w:rsidRPr="00DA751B">
        <w:rPr>
          <w:sz w:val="22"/>
          <w:szCs w:val="22"/>
          <w:lang w:val="es-ES"/>
        </w:rPr>
        <w:t xml:space="preserve"> </w:t>
      </w:r>
      <w:proofErr w:type="spellStart"/>
      <w:r w:rsidRPr="00DA751B">
        <w:rPr>
          <w:sz w:val="22"/>
          <w:szCs w:val="22"/>
          <w:lang w:val="es-ES"/>
        </w:rPr>
        <w:t>loop</w:t>
      </w:r>
      <w:proofErr w:type="spellEnd"/>
      <w:r w:rsidRPr="00DA751B">
        <w:rPr>
          <w:sz w:val="22"/>
          <w:szCs w:val="22"/>
          <w:lang w:val="es-ES"/>
        </w:rPr>
        <w:t xml:space="preserve"> implica verificaciones dinámicas y múltiples llamadas internas, lo cual es muy ineficiente al procesar imágenes con millones de píxeles. En cambio, las operaciones vectorizadas de </w:t>
      </w:r>
      <w:proofErr w:type="spellStart"/>
      <w:r w:rsidRPr="00DA751B">
        <w:rPr>
          <w:sz w:val="22"/>
          <w:szCs w:val="22"/>
          <w:lang w:val="es-ES"/>
        </w:rPr>
        <w:t>NumPy</w:t>
      </w:r>
      <w:proofErr w:type="spellEnd"/>
      <w:r w:rsidRPr="00DA751B">
        <w:rPr>
          <w:sz w:val="22"/>
          <w:szCs w:val="22"/>
          <w:lang w:val="es-ES"/>
        </w:rPr>
        <w:t xml:space="preserve"> se ejecutan en código compilado en C/C++, trabajan sobre bloques contiguos de memoria y aprovechan instrucciones SIMD, optimizando el uso de la caché y reduciendo drásticamente el número de instrucciones ejecutadas. Por ello, la vectorización es órdenes de magnitud más rápida que la iteración explícita en Python.</w:t>
      </w:r>
    </w:p>
    <w:p w14:paraId="1A7B17A7" w14:textId="77777777" w:rsidR="0062437F" w:rsidRPr="0062437F" w:rsidRDefault="0062437F" w:rsidP="0062437F">
      <w:pPr>
        <w:pStyle w:val="Prrafodelista"/>
        <w:spacing w:after="0"/>
        <w:jc w:val="both"/>
        <w:rPr>
          <w:sz w:val="22"/>
          <w:szCs w:val="22"/>
          <w:lang w:val="es-ES"/>
        </w:rPr>
      </w:pPr>
    </w:p>
    <w:p w14:paraId="697789EE" w14:textId="77777777" w:rsidR="0062437F" w:rsidRDefault="0062437F" w:rsidP="0062437F">
      <w:pPr>
        <w:pStyle w:val="Prrafodelista"/>
        <w:numPr>
          <w:ilvl w:val="0"/>
          <w:numId w:val="1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Al visualizar imágenes con </w:t>
      </w:r>
      <w:proofErr w:type="spellStart"/>
      <w:r w:rsidRPr="0062437F">
        <w:rPr>
          <w:b/>
          <w:bCs/>
          <w:sz w:val="22"/>
          <w:szCs w:val="22"/>
          <w:lang w:val="es-ES"/>
        </w:rPr>
        <w:t>matplotlib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, ¿qué sucede si olvida que </w:t>
      </w:r>
      <w:proofErr w:type="spellStart"/>
      <w:r w:rsidRPr="0062437F">
        <w:rPr>
          <w:b/>
          <w:bCs/>
          <w:sz w:val="22"/>
          <w:szCs w:val="22"/>
          <w:lang w:val="es-ES"/>
        </w:rPr>
        <w:t>OpenCV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carga las imágenes en formato BGR? ¿Cómo se ve visualmente el error?</w:t>
      </w:r>
    </w:p>
    <w:p w14:paraId="6850C0C9" w14:textId="77777777" w:rsidR="00DA751B" w:rsidRPr="00DA751B" w:rsidRDefault="00DA751B" w:rsidP="00DA751B">
      <w:pPr>
        <w:pStyle w:val="Prrafodelista"/>
        <w:rPr>
          <w:b/>
          <w:bCs/>
          <w:sz w:val="22"/>
          <w:szCs w:val="22"/>
          <w:lang w:val="es-ES"/>
        </w:rPr>
      </w:pPr>
    </w:p>
    <w:p w14:paraId="09179235" w14:textId="4A99601F" w:rsidR="00DA751B" w:rsidRPr="00DA751B" w:rsidRDefault="00DA751B" w:rsidP="00DA751B">
      <w:pPr>
        <w:pStyle w:val="Prrafodelista"/>
        <w:spacing w:after="0"/>
        <w:jc w:val="both"/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Lo que </w:t>
      </w:r>
      <w:r w:rsidRPr="00DA751B">
        <w:rPr>
          <w:sz w:val="22"/>
          <w:szCs w:val="22"/>
          <w:lang w:val="es-ES"/>
        </w:rPr>
        <w:t xml:space="preserve">ocurre </w:t>
      </w:r>
      <w:r>
        <w:rPr>
          <w:sz w:val="22"/>
          <w:szCs w:val="22"/>
          <w:lang w:val="es-ES"/>
        </w:rPr>
        <w:t xml:space="preserve">es </w:t>
      </w:r>
      <w:r w:rsidRPr="00DA751B">
        <w:rPr>
          <w:sz w:val="22"/>
          <w:szCs w:val="22"/>
          <w:lang w:val="es-ES"/>
        </w:rPr>
        <w:t xml:space="preserve">una interpretación incorrecta de los canales de </w:t>
      </w:r>
      <w:proofErr w:type="gramStart"/>
      <w:r w:rsidRPr="00DA751B">
        <w:rPr>
          <w:sz w:val="22"/>
          <w:szCs w:val="22"/>
          <w:lang w:val="es-ES"/>
        </w:rPr>
        <w:t>color</w:t>
      </w:r>
      <w:r>
        <w:rPr>
          <w:sz w:val="22"/>
          <w:szCs w:val="22"/>
          <w:lang w:val="es-ES"/>
        </w:rPr>
        <w:t xml:space="preserve">, </w:t>
      </w:r>
      <w:r w:rsidRPr="00DA751B">
        <w:rPr>
          <w:sz w:val="22"/>
          <w:szCs w:val="22"/>
          <w:lang w:val="es-ES"/>
        </w:rPr>
        <w:t xml:space="preserve"> </w:t>
      </w:r>
      <w:proofErr w:type="spellStart"/>
      <w:r w:rsidRPr="00DA751B">
        <w:rPr>
          <w:sz w:val="22"/>
          <w:szCs w:val="22"/>
          <w:lang w:val="es-ES"/>
        </w:rPr>
        <w:t>Matplotlib</w:t>
      </w:r>
      <w:proofErr w:type="spellEnd"/>
      <w:proofErr w:type="gramEnd"/>
      <w:r w:rsidRPr="00DA751B">
        <w:rPr>
          <w:sz w:val="22"/>
          <w:szCs w:val="22"/>
          <w:lang w:val="es-ES"/>
        </w:rPr>
        <w:t xml:space="preserve"> asume que las imágenes están en formato RGB, por lo que al mostrar directamente una imagen cargada con </w:t>
      </w:r>
      <w:proofErr w:type="spellStart"/>
      <w:r w:rsidRPr="00DA751B">
        <w:rPr>
          <w:sz w:val="22"/>
          <w:szCs w:val="22"/>
          <w:lang w:val="es-ES"/>
        </w:rPr>
        <w:t>OpenCV</w:t>
      </w:r>
      <w:proofErr w:type="spellEnd"/>
      <w:r w:rsidRPr="00DA751B">
        <w:rPr>
          <w:sz w:val="22"/>
          <w:szCs w:val="22"/>
          <w:lang w:val="es-ES"/>
        </w:rPr>
        <w:t>, los canales rojo y azul quedan intercambiados. Esto no altera la información espacial de la imagen, pero sí su representación cromática.</w:t>
      </w:r>
    </w:p>
    <w:p w14:paraId="29F36626" w14:textId="77777777" w:rsidR="0062437F" w:rsidRPr="0062437F" w:rsidRDefault="0062437F" w:rsidP="0062437F">
      <w:pPr>
        <w:pStyle w:val="Prrafodelista"/>
        <w:jc w:val="both"/>
        <w:rPr>
          <w:sz w:val="22"/>
          <w:szCs w:val="22"/>
          <w:lang w:val="es-ES"/>
        </w:rPr>
      </w:pPr>
    </w:p>
    <w:p w14:paraId="3D01424F" w14:textId="068664DE" w:rsidR="0062437F" w:rsidRDefault="0062437F" w:rsidP="0062437F">
      <w:pPr>
        <w:pStyle w:val="Prrafodelista"/>
        <w:numPr>
          <w:ilvl w:val="0"/>
          <w:numId w:val="16"/>
        </w:numPr>
        <w:spacing w:after="0"/>
        <w:jc w:val="both"/>
        <w:rPr>
          <w:b/>
          <w:bCs/>
          <w:sz w:val="22"/>
          <w:szCs w:val="22"/>
          <w:lang w:val="es-ES"/>
        </w:rPr>
      </w:pPr>
      <w:r w:rsidRPr="0062437F">
        <w:rPr>
          <w:b/>
          <w:bCs/>
          <w:sz w:val="22"/>
          <w:szCs w:val="22"/>
          <w:lang w:val="es-ES"/>
        </w:rPr>
        <w:t xml:space="preserve">Al visualizar imágenes con </w:t>
      </w:r>
      <w:proofErr w:type="spellStart"/>
      <w:r w:rsidRPr="0062437F">
        <w:rPr>
          <w:b/>
          <w:bCs/>
          <w:sz w:val="22"/>
          <w:szCs w:val="22"/>
          <w:lang w:val="es-ES"/>
        </w:rPr>
        <w:t>matplotlib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, ¿qué sucede si olvida que </w:t>
      </w:r>
      <w:proofErr w:type="spellStart"/>
      <w:r w:rsidRPr="0062437F">
        <w:rPr>
          <w:b/>
          <w:bCs/>
          <w:sz w:val="22"/>
          <w:szCs w:val="22"/>
          <w:lang w:val="es-ES"/>
        </w:rPr>
        <w:t>OpenCV</w:t>
      </w:r>
      <w:proofErr w:type="spellEnd"/>
      <w:r w:rsidRPr="0062437F">
        <w:rPr>
          <w:b/>
          <w:bCs/>
          <w:sz w:val="22"/>
          <w:szCs w:val="22"/>
          <w:lang w:val="es-ES"/>
        </w:rPr>
        <w:t xml:space="preserve"> carga las imágenes en formato BGR? ¿Cómo se ve visualmente el error?</w:t>
      </w:r>
    </w:p>
    <w:p w14:paraId="58F1CE12" w14:textId="77777777" w:rsidR="00B1236E" w:rsidRPr="00B1236E" w:rsidRDefault="00B1236E" w:rsidP="00B1236E">
      <w:pPr>
        <w:pStyle w:val="Prrafodelista"/>
        <w:rPr>
          <w:b/>
          <w:bCs/>
          <w:sz w:val="22"/>
          <w:szCs w:val="22"/>
          <w:lang w:val="es-ES"/>
        </w:rPr>
      </w:pPr>
    </w:p>
    <w:p w14:paraId="52F3402D" w14:textId="141DC79A" w:rsidR="00B1236E" w:rsidRPr="00B1236E" w:rsidRDefault="00B1236E" w:rsidP="00B1236E">
      <w:pPr>
        <w:pStyle w:val="Prrafodelista"/>
        <w:spacing w:after="0"/>
        <w:jc w:val="both"/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 xml:space="preserve">Visualmente este error se puede ver ya que los colores se muestran invertidos o poco realistas. Aunque la imagen mantiene su forma y estructura, la distorsión de color </w:t>
      </w:r>
      <w:r w:rsidR="00DA751B" w:rsidRPr="00DA751B">
        <w:rPr>
          <w:sz w:val="22"/>
          <w:szCs w:val="22"/>
          <w:lang w:val="es-ES"/>
        </w:rPr>
        <w:t>puede llevar a interpretaciones erróneas durante el análisis visual</w:t>
      </w:r>
      <w:r>
        <w:rPr>
          <w:sz w:val="22"/>
          <w:szCs w:val="22"/>
          <w:lang w:val="es-ES"/>
        </w:rPr>
        <w:t>.</w:t>
      </w:r>
    </w:p>
    <w:sectPr w:rsidR="00B1236E" w:rsidRPr="00B1236E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8C992" w14:textId="77777777" w:rsidR="004C68C2" w:rsidRDefault="004C68C2" w:rsidP="00C00A6C">
      <w:pPr>
        <w:spacing w:after="0" w:line="240" w:lineRule="auto"/>
      </w:pPr>
      <w:r>
        <w:separator/>
      </w:r>
    </w:p>
  </w:endnote>
  <w:endnote w:type="continuationSeparator" w:id="0">
    <w:p w14:paraId="42C9AF50" w14:textId="77777777" w:rsidR="004C68C2" w:rsidRDefault="004C68C2" w:rsidP="00C00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BBB4" w14:textId="77777777" w:rsidR="004C68C2" w:rsidRDefault="004C68C2" w:rsidP="00C00A6C">
      <w:pPr>
        <w:spacing w:after="0" w:line="240" w:lineRule="auto"/>
      </w:pPr>
      <w:r>
        <w:separator/>
      </w:r>
    </w:p>
  </w:footnote>
  <w:footnote w:type="continuationSeparator" w:id="0">
    <w:p w14:paraId="790EC3A3" w14:textId="77777777" w:rsidR="004C68C2" w:rsidRDefault="004C68C2" w:rsidP="00C00A6C">
      <w:pPr>
        <w:spacing w:after="0" w:line="240" w:lineRule="auto"/>
      </w:pPr>
      <w:r>
        <w:continuationSeparator/>
      </w:r>
    </w:p>
  </w:footnote>
  <w:footnote w:id="1">
    <w:p w14:paraId="4BBA65AF" w14:textId="2F2479EE" w:rsidR="00781BF0" w:rsidRPr="00781BF0" w:rsidRDefault="00781BF0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hyperlink r:id="rId1" w:history="1">
        <w:r w:rsidRPr="009624A2">
          <w:rPr>
            <w:rStyle w:val="Hipervnculo"/>
          </w:rPr>
          <w:t>https://www.ibm.com/es-es/think/topics/5g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B907C" w14:textId="3590B0FB" w:rsidR="00C00A6C" w:rsidRPr="00C00A6C" w:rsidRDefault="00C00A6C">
    <w:pPr>
      <w:pStyle w:val="Encabezado"/>
      <w:rPr>
        <w:color w:val="ADADAD" w:themeColor="background2" w:themeShade="BF"/>
        <w:lang w:val="es-ES"/>
      </w:rPr>
    </w:pPr>
    <w:r w:rsidRPr="00C00A6C">
      <w:rPr>
        <w:color w:val="ADADAD" w:themeColor="background2" w:themeShade="BF"/>
        <w:lang w:val="es-ES"/>
      </w:rPr>
      <w:t xml:space="preserve">Alina Carías, Daniel Machic y Ariela </w:t>
    </w:r>
    <w:proofErr w:type="spellStart"/>
    <w:r w:rsidRPr="00C00A6C">
      <w:rPr>
        <w:color w:val="ADADAD" w:themeColor="background2" w:themeShade="BF"/>
        <w:lang w:val="es-ES"/>
      </w:rPr>
      <w:t>Mishaan</w:t>
    </w:r>
    <w:proofErr w:type="spellEnd"/>
  </w:p>
  <w:p w14:paraId="687D6233" w14:textId="2D2D1D03" w:rsidR="00C00A6C" w:rsidRPr="00C00A6C" w:rsidRDefault="00C00A6C" w:rsidP="00C00A6C">
    <w:pPr>
      <w:pStyle w:val="Encabezado"/>
      <w:rPr>
        <w:color w:val="ADADAD" w:themeColor="background2" w:themeShade="BF"/>
        <w:lang w:val="es-ES"/>
      </w:rPr>
    </w:pPr>
    <w:r w:rsidRPr="00C00A6C">
      <w:rPr>
        <w:color w:val="ADADAD" w:themeColor="background2" w:themeShade="BF"/>
        <w:lang w:val="es-ES"/>
      </w:rPr>
      <w:t xml:space="preserve">Visión por Computadora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7394D"/>
    <w:multiLevelType w:val="hybridMultilevel"/>
    <w:tmpl w:val="0DDCFBBC"/>
    <w:lvl w:ilvl="0" w:tplc="1DDE17EC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42" w:hanging="360"/>
      </w:pPr>
    </w:lvl>
    <w:lvl w:ilvl="2" w:tplc="0409001B" w:tentative="1">
      <w:start w:val="1"/>
      <w:numFmt w:val="lowerRoman"/>
      <w:lvlText w:val="%3."/>
      <w:lvlJc w:val="right"/>
      <w:pPr>
        <w:ind w:left="2662" w:hanging="180"/>
      </w:pPr>
    </w:lvl>
    <w:lvl w:ilvl="3" w:tplc="0409000F" w:tentative="1">
      <w:start w:val="1"/>
      <w:numFmt w:val="decimal"/>
      <w:lvlText w:val="%4."/>
      <w:lvlJc w:val="left"/>
      <w:pPr>
        <w:ind w:left="3382" w:hanging="360"/>
      </w:pPr>
    </w:lvl>
    <w:lvl w:ilvl="4" w:tplc="04090019" w:tentative="1">
      <w:start w:val="1"/>
      <w:numFmt w:val="lowerLetter"/>
      <w:lvlText w:val="%5."/>
      <w:lvlJc w:val="left"/>
      <w:pPr>
        <w:ind w:left="4102" w:hanging="360"/>
      </w:pPr>
    </w:lvl>
    <w:lvl w:ilvl="5" w:tplc="0409001B" w:tentative="1">
      <w:start w:val="1"/>
      <w:numFmt w:val="lowerRoman"/>
      <w:lvlText w:val="%6."/>
      <w:lvlJc w:val="right"/>
      <w:pPr>
        <w:ind w:left="4822" w:hanging="180"/>
      </w:pPr>
    </w:lvl>
    <w:lvl w:ilvl="6" w:tplc="0409000F" w:tentative="1">
      <w:start w:val="1"/>
      <w:numFmt w:val="decimal"/>
      <w:lvlText w:val="%7."/>
      <w:lvlJc w:val="left"/>
      <w:pPr>
        <w:ind w:left="5542" w:hanging="360"/>
      </w:pPr>
    </w:lvl>
    <w:lvl w:ilvl="7" w:tplc="04090019" w:tentative="1">
      <w:start w:val="1"/>
      <w:numFmt w:val="lowerLetter"/>
      <w:lvlText w:val="%8."/>
      <w:lvlJc w:val="left"/>
      <w:pPr>
        <w:ind w:left="6262" w:hanging="360"/>
      </w:pPr>
    </w:lvl>
    <w:lvl w:ilvl="8" w:tplc="0409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0FB65B27"/>
    <w:multiLevelType w:val="hybridMultilevel"/>
    <w:tmpl w:val="1F42A782"/>
    <w:lvl w:ilvl="0" w:tplc="A7EA558A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42" w:hanging="360"/>
      </w:pPr>
    </w:lvl>
    <w:lvl w:ilvl="2" w:tplc="0409001B" w:tentative="1">
      <w:start w:val="1"/>
      <w:numFmt w:val="lowerRoman"/>
      <w:lvlText w:val="%3."/>
      <w:lvlJc w:val="right"/>
      <w:pPr>
        <w:ind w:left="2662" w:hanging="180"/>
      </w:pPr>
    </w:lvl>
    <w:lvl w:ilvl="3" w:tplc="0409000F" w:tentative="1">
      <w:start w:val="1"/>
      <w:numFmt w:val="decimal"/>
      <w:lvlText w:val="%4."/>
      <w:lvlJc w:val="left"/>
      <w:pPr>
        <w:ind w:left="3382" w:hanging="360"/>
      </w:pPr>
    </w:lvl>
    <w:lvl w:ilvl="4" w:tplc="04090019" w:tentative="1">
      <w:start w:val="1"/>
      <w:numFmt w:val="lowerLetter"/>
      <w:lvlText w:val="%5."/>
      <w:lvlJc w:val="left"/>
      <w:pPr>
        <w:ind w:left="4102" w:hanging="360"/>
      </w:pPr>
    </w:lvl>
    <w:lvl w:ilvl="5" w:tplc="0409001B" w:tentative="1">
      <w:start w:val="1"/>
      <w:numFmt w:val="lowerRoman"/>
      <w:lvlText w:val="%6."/>
      <w:lvlJc w:val="right"/>
      <w:pPr>
        <w:ind w:left="4822" w:hanging="180"/>
      </w:pPr>
    </w:lvl>
    <w:lvl w:ilvl="6" w:tplc="0409000F" w:tentative="1">
      <w:start w:val="1"/>
      <w:numFmt w:val="decimal"/>
      <w:lvlText w:val="%7."/>
      <w:lvlJc w:val="left"/>
      <w:pPr>
        <w:ind w:left="5542" w:hanging="360"/>
      </w:pPr>
    </w:lvl>
    <w:lvl w:ilvl="7" w:tplc="04090019" w:tentative="1">
      <w:start w:val="1"/>
      <w:numFmt w:val="lowerLetter"/>
      <w:lvlText w:val="%8."/>
      <w:lvlJc w:val="left"/>
      <w:pPr>
        <w:ind w:left="6262" w:hanging="360"/>
      </w:pPr>
    </w:lvl>
    <w:lvl w:ilvl="8" w:tplc="0409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2" w15:restartNumberingAfterBreak="0">
    <w:nsid w:val="0FEB5E3E"/>
    <w:multiLevelType w:val="hybridMultilevel"/>
    <w:tmpl w:val="9B2090B8"/>
    <w:lvl w:ilvl="0" w:tplc="A11E762A">
      <w:start w:val="3840"/>
      <w:numFmt w:val="bullet"/>
      <w:lvlText w:val="-"/>
      <w:lvlJc w:val="left"/>
      <w:pPr>
        <w:ind w:left="862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1CC7A56"/>
    <w:multiLevelType w:val="hybridMultilevel"/>
    <w:tmpl w:val="95324C74"/>
    <w:lvl w:ilvl="0" w:tplc="4576185A">
      <w:start w:val="1"/>
      <w:numFmt w:val="lowerLetter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19127B8B"/>
    <w:multiLevelType w:val="hybridMultilevel"/>
    <w:tmpl w:val="FDF671F4"/>
    <w:lvl w:ilvl="0" w:tplc="872AFB4A">
      <w:start w:val="1"/>
      <w:numFmt w:val="lowerLetter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1AF01699"/>
    <w:multiLevelType w:val="hybridMultilevel"/>
    <w:tmpl w:val="8A8A7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30468"/>
    <w:multiLevelType w:val="hybridMultilevel"/>
    <w:tmpl w:val="1E76032E"/>
    <w:lvl w:ilvl="0" w:tplc="3CCE2F90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42" w:hanging="360"/>
      </w:pPr>
    </w:lvl>
    <w:lvl w:ilvl="2" w:tplc="0409001B" w:tentative="1">
      <w:start w:val="1"/>
      <w:numFmt w:val="lowerRoman"/>
      <w:lvlText w:val="%3."/>
      <w:lvlJc w:val="right"/>
      <w:pPr>
        <w:ind w:left="2662" w:hanging="180"/>
      </w:pPr>
    </w:lvl>
    <w:lvl w:ilvl="3" w:tplc="0409000F" w:tentative="1">
      <w:start w:val="1"/>
      <w:numFmt w:val="decimal"/>
      <w:lvlText w:val="%4."/>
      <w:lvlJc w:val="left"/>
      <w:pPr>
        <w:ind w:left="3382" w:hanging="360"/>
      </w:pPr>
    </w:lvl>
    <w:lvl w:ilvl="4" w:tplc="04090019" w:tentative="1">
      <w:start w:val="1"/>
      <w:numFmt w:val="lowerLetter"/>
      <w:lvlText w:val="%5."/>
      <w:lvlJc w:val="left"/>
      <w:pPr>
        <w:ind w:left="4102" w:hanging="360"/>
      </w:pPr>
    </w:lvl>
    <w:lvl w:ilvl="5" w:tplc="0409001B" w:tentative="1">
      <w:start w:val="1"/>
      <w:numFmt w:val="lowerRoman"/>
      <w:lvlText w:val="%6."/>
      <w:lvlJc w:val="right"/>
      <w:pPr>
        <w:ind w:left="4822" w:hanging="180"/>
      </w:pPr>
    </w:lvl>
    <w:lvl w:ilvl="6" w:tplc="0409000F" w:tentative="1">
      <w:start w:val="1"/>
      <w:numFmt w:val="decimal"/>
      <w:lvlText w:val="%7."/>
      <w:lvlJc w:val="left"/>
      <w:pPr>
        <w:ind w:left="5542" w:hanging="360"/>
      </w:pPr>
    </w:lvl>
    <w:lvl w:ilvl="7" w:tplc="04090019" w:tentative="1">
      <w:start w:val="1"/>
      <w:numFmt w:val="lowerLetter"/>
      <w:lvlText w:val="%8."/>
      <w:lvlJc w:val="left"/>
      <w:pPr>
        <w:ind w:left="6262" w:hanging="360"/>
      </w:pPr>
    </w:lvl>
    <w:lvl w:ilvl="8" w:tplc="0409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7" w15:restartNumberingAfterBreak="0">
    <w:nsid w:val="2D9901EC"/>
    <w:multiLevelType w:val="hybridMultilevel"/>
    <w:tmpl w:val="AC861F34"/>
    <w:lvl w:ilvl="0" w:tplc="97B0E654">
      <w:start w:val="1"/>
      <w:numFmt w:val="decimal"/>
      <w:lvlText w:val="%1)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318F092B"/>
    <w:multiLevelType w:val="hybridMultilevel"/>
    <w:tmpl w:val="93500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E70FE6"/>
    <w:multiLevelType w:val="hybridMultilevel"/>
    <w:tmpl w:val="49F4A5A6"/>
    <w:lvl w:ilvl="0" w:tplc="3604B020">
      <w:start w:val="1"/>
      <w:numFmt w:val="decimal"/>
      <w:lvlText w:val="%1)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D4005D9"/>
    <w:multiLevelType w:val="hybridMultilevel"/>
    <w:tmpl w:val="326A8E1C"/>
    <w:lvl w:ilvl="0" w:tplc="C77215FE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44361C15"/>
    <w:multiLevelType w:val="hybridMultilevel"/>
    <w:tmpl w:val="97A66082"/>
    <w:lvl w:ilvl="0" w:tplc="0536299C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42" w:hanging="360"/>
      </w:pPr>
    </w:lvl>
    <w:lvl w:ilvl="2" w:tplc="0409001B" w:tentative="1">
      <w:start w:val="1"/>
      <w:numFmt w:val="lowerRoman"/>
      <w:lvlText w:val="%3."/>
      <w:lvlJc w:val="right"/>
      <w:pPr>
        <w:ind w:left="2662" w:hanging="180"/>
      </w:pPr>
    </w:lvl>
    <w:lvl w:ilvl="3" w:tplc="0409000F" w:tentative="1">
      <w:start w:val="1"/>
      <w:numFmt w:val="decimal"/>
      <w:lvlText w:val="%4."/>
      <w:lvlJc w:val="left"/>
      <w:pPr>
        <w:ind w:left="3382" w:hanging="360"/>
      </w:pPr>
    </w:lvl>
    <w:lvl w:ilvl="4" w:tplc="04090019" w:tentative="1">
      <w:start w:val="1"/>
      <w:numFmt w:val="lowerLetter"/>
      <w:lvlText w:val="%5."/>
      <w:lvlJc w:val="left"/>
      <w:pPr>
        <w:ind w:left="4102" w:hanging="360"/>
      </w:pPr>
    </w:lvl>
    <w:lvl w:ilvl="5" w:tplc="0409001B" w:tentative="1">
      <w:start w:val="1"/>
      <w:numFmt w:val="lowerRoman"/>
      <w:lvlText w:val="%6."/>
      <w:lvlJc w:val="right"/>
      <w:pPr>
        <w:ind w:left="4822" w:hanging="180"/>
      </w:pPr>
    </w:lvl>
    <w:lvl w:ilvl="6" w:tplc="0409000F" w:tentative="1">
      <w:start w:val="1"/>
      <w:numFmt w:val="decimal"/>
      <w:lvlText w:val="%7."/>
      <w:lvlJc w:val="left"/>
      <w:pPr>
        <w:ind w:left="5542" w:hanging="360"/>
      </w:pPr>
    </w:lvl>
    <w:lvl w:ilvl="7" w:tplc="04090019" w:tentative="1">
      <w:start w:val="1"/>
      <w:numFmt w:val="lowerLetter"/>
      <w:lvlText w:val="%8."/>
      <w:lvlJc w:val="left"/>
      <w:pPr>
        <w:ind w:left="6262" w:hanging="360"/>
      </w:pPr>
    </w:lvl>
    <w:lvl w:ilvl="8" w:tplc="0409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2" w15:restartNumberingAfterBreak="0">
    <w:nsid w:val="4F6F1F73"/>
    <w:multiLevelType w:val="hybridMultilevel"/>
    <w:tmpl w:val="7374C0AA"/>
    <w:lvl w:ilvl="0" w:tplc="50EAB342">
      <w:start w:val="1"/>
      <w:numFmt w:val="lowerLetter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5BC849AB"/>
    <w:multiLevelType w:val="hybridMultilevel"/>
    <w:tmpl w:val="A5740144"/>
    <w:lvl w:ilvl="0" w:tplc="91B66658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7A875A54"/>
    <w:multiLevelType w:val="hybridMultilevel"/>
    <w:tmpl w:val="5F06FC5E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7F136087"/>
    <w:multiLevelType w:val="hybridMultilevel"/>
    <w:tmpl w:val="978C735C"/>
    <w:lvl w:ilvl="0" w:tplc="29C003CA">
      <w:start w:val="1"/>
      <w:numFmt w:val="decimal"/>
      <w:lvlText w:val="%1)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627345446">
    <w:abstractNumId w:val="8"/>
  </w:num>
  <w:num w:numId="2" w16cid:durableId="291324149">
    <w:abstractNumId w:val="14"/>
  </w:num>
  <w:num w:numId="3" w16cid:durableId="351879443">
    <w:abstractNumId w:val="13"/>
  </w:num>
  <w:num w:numId="4" w16cid:durableId="930696365">
    <w:abstractNumId w:val="4"/>
  </w:num>
  <w:num w:numId="5" w16cid:durableId="1721512573">
    <w:abstractNumId w:val="12"/>
  </w:num>
  <w:num w:numId="6" w16cid:durableId="773326191">
    <w:abstractNumId w:val="3"/>
  </w:num>
  <w:num w:numId="7" w16cid:durableId="1406412870">
    <w:abstractNumId w:val="2"/>
  </w:num>
  <w:num w:numId="8" w16cid:durableId="2110270702">
    <w:abstractNumId w:val="10"/>
  </w:num>
  <w:num w:numId="9" w16cid:durableId="1782257156">
    <w:abstractNumId w:val="7"/>
  </w:num>
  <w:num w:numId="10" w16cid:durableId="182328545">
    <w:abstractNumId w:val="9"/>
  </w:num>
  <w:num w:numId="11" w16cid:durableId="341319101">
    <w:abstractNumId w:val="15"/>
  </w:num>
  <w:num w:numId="12" w16cid:durableId="1759520513">
    <w:abstractNumId w:val="11"/>
  </w:num>
  <w:num w:numId="13" w16cid:durableId="1835142980">
    <w:abstractNumId w:val="1"/>
  </w:num>
  <w:num w:numId="14" w16cid:durableId="1015112940">
    <w:abstractNumId w:val="0"/>
  </w:num>
  <w:num w:numId="15" w16cid:durableId="688024954">
    <w:abstractNumId w:val="6"/>
  </w:num>
  <w:num w:numId="16" w16cid:durableId="15240567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C69"/>
    <w:rsid w:val="0003664A"/>
    <w:rsid w:val="00166F06"/>
    <w:rsid w:val="00187482"/>
    <w:rsid w:val="0020482B"/>
    <w:rsid w:val="00267F12"/>
    <w:rsid w:val="0034265B"/>
    <w:rsid w:val="00431B33"/>
    <w:rsid w:val="004413A1"/>
    <w:rsid w:val="00464E6D"/>
    <w:rsid w:val="00497312"/>
    <w:rsid w:val="004C68C2"/>
    <w:rsid w:val="004F59F3"/>
    <w:rsid w:val="00527169"/>
    <w:rsid w:val="005B0CBA"/>
    <w:rsid w:val="005B69A9"/>
    <w:rsid w:val="005E2904"/>
    <w:rsid w:val="00611C4F"/>
    <w:rsid w:val="0062437F"/>
    <w:rsid w:val="006818FF"/>
    <w:rsid w:val="006D4302"/>
    <w:rsid w:val="00781BF0"/>
    <w:rsid w:val="00790C21"/>
    <w:rsid w:val="009066CA"/>
    <w:rsid w:val="00986C69"/>
    <w:rsid w:val="00A73F7B"/>
    <w:rsid w:val="00AB1AC0"/>
    <w:rsid w:val="00B1236E"/>
    <w:rsid w:val="00C00A6C"/>
    <w:rsid w:val="00C507C5"/>
    <w:rsid w:val="00C8528F"/>
    <w:rsid w:val="00CF1DC4"/>
    <w:rsid w:val="00D36E54"/>
    <w:rsid w:val="00DA751B"/>
    <w:rsid w:val="00F7203E"/>
    <w:rsid w:val="00FC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8D2E539"/>
  <w15:chartTrackingRefBased/>
  <w15:docId w15:val="{0C2F3EC0-0CDC-D548-9C99-BEBE3ECDE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6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6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6C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6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6C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6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6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6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6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6C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6C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C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6C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6C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6C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6C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6C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6C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6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6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6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6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6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6C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6C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6C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6C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6C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6C6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00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00A6C"/>
  </w:style>
  <w:style w:type="paragraph" w:styleId="Piedepgina">
    <w:name w:val="footer"/>
    <w:basedOn w:val="Normal"/>
    <w:link w:val="PiedepginaCar"/>
    <w:uiPriority w:val="99"/>
    <w:unhideWhenUsed/>
    <w:rsid w:val="00C00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0A6C"/>
  </w:style>
  <w:style w:type="character" w:styleId="Hipervnculo">
    <w:name w:val="Hyperlink"/>
    <w:basedOn w:val="Fuentedeprrafopredeter"/>
    <w:uiPriority w:val="99"/>
    <w:unhideWhenUsed/>
    <w:rsid w:val="00431B3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1B33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6D4302"/>
    <w:rPr>
      <w:color w:val="66666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81BF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81BF0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81BF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ielaMishaanCohen/HT1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bm.com/es-es/think/topics/5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D70B50-D968-A94C-BA89-ADF2D3454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1278</Words>
  <Characters>7029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MISHAAN COHEN, ARIELA RAQUEL</dc:creator>
  <cp:keywords/>
  <dc:description/>
  <cp:lastModifiedBy>MACHIC DE LEON, DANIEL ELIU ESTUARDO</cp:lastModifiedBy>
  <cp:revision>11</cp:revision>
  <dcterms:created xsi:type="dcterms:W3CDTF">2026-01-15T23:19:00Z</dcterms:created>
  <dcterms:modified xsi:type="dcterms:W3CDTF">2026-01-17T00:38:00Z</dcterms:modified>
</cp:coreProperties>
</file>