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01BB" w14:textId="77777777" w:rsidR="00AB1AC0" w:rsidRPr="0062437F" w:rsidRDefault="00AB1AC0" w:rsidP="0062437F">
      <w:pPr>
        <w:spacing w:after="0"/>
        <w:jc w:val="both"/>
        <w:rPr>
          <w:sz w:val="22"/>
          <w:szCs w:val="22"/>
          <w:lang w:val="es-ES"/>
        </w:rPr>
      </w:pPr>
    </w:p>
    <w:p w14:paraId="6D006D90" w14:textId="4779134A" w:rsidR="00C00A6C" w:rsidRPr="0062437F" w:rsidRDefault="00C00A6C" w:rsidP="0062437F">
      <w:pPr>
        <w:spacing w:after="0"/>
        <w:jc w:val="center"/>
        <w:rPr>
          <w:b/>
          <w:bCs/>
          <w:sz w:val="32"/>
          <w:szCs w:val="32"/>
          <w:lang w:val="es-ES"/>
        </w:rPr>
      </w:pPr>
      <w:r w:rsidRPr="0062437F">
        <w:rPr>
          <w:b/>
          <w:bCs/>
          <w:sz w:val="32"/>
          <w:szCs w:val="32"/>
          <w:lang w:val="es-ES"/>
        </w:rPr>
        <w:t>Hoja de Trabajo 1</w:t>
      </w:r>
    </w:p>
    <w:p w14:paraId="5788EDED" w14:textId="77777777" w:rsidR="00C00A6C" w:rsidRPr="0062437F" w:rsidRDefault="00C00A6C" w:rsidP="0062437F">
      <w:pPr>
        <w:spacing w:after="0"/>
        <w:jc w:val="both"/>
        <w:rPr>
          <w:b/>
          <w:bCs/>
          <w:sz w:val="22"/>
          <w:szCs w:val="22"/>
          <w:lang w:val="es-ES"/>
        </w:rPr>
      </w:pPr>
    </w:p>
    <w:p w14:paraId="0DE886A9" w14:textId="32656098" w:rsidR="00431B33" w:rsidRPr="0062437F" w:rsidRDefault="00431B33" w:rsidP="0062437F">
      <w:p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 xml:space="preserve">Repositorio en GitHub: </w:t>
      </w:r>
      <w:hyperlink r:id="rId8" w:history="1">
        <w:r w:rsidRPr="0062437F">
          <w:rPr>
            <w:rStyle w:val="Hyperlink"/>
            <w:b/>
            <w:bCs/>
            <w:sz w:val="22"/>
            <w:szCs w:val="22"/>
            <w:lang w:val="es-ES"/>
          </w:rPr>
          <w:t>https://github.com/ArielaMishaanCohen/HT1.git</w:t>
        </w:r>
      </w:hyperlink>
      <w:r w:rsidRPr="0062437F">
        <w:rPr>
          <w:b/>
          <w:bCs/>
          <w:sz w:val="22"/>
          <w:szCs w:val="22"/>
          <w:lang w:val="es-ES"/>
        </w:rPr>
        <w:t xml:space="preserve"> </w:t>
      </w:r>
    </w:p>
    <w:p w14:paraId="2C592C95" w14:textId="77777777" w:rsidR="00431B33" w:rsidRPr="0062437F" w:rsidRDefault="00431B33" w:rsidP="0062437F">
      <w:pPr>
        <w:spacing w:after="0"/>
        <w:jc w:val="both"/>
        <w:rPr>
          <w:b/>
          <w:bCs/>
          <w:sz w:val="22"/>
          <w:szCs w:val="22"/>
          <w:lang w:val="es-ES"/>
        </w:rPr>
      </w:pPr>
    </w:p>
    <w:p w14:paraId="1888E49F" w14:textId="2181A38C" w:rsidR="00C00A6C" w:rsidRPr="0062437F" w:rsidRDefault="00C00A6C" w:rsidP="0062437F">
      <w:pPr>
        <w:spacing w:after="0"/>
        <w:jc w:val="both"/>
        <w:rPr>
          <w:b/>
          <w:bCs/>
          <w:sz w:val="22"/>
          <w:szCs w:val="22"/>
          <w:lang w:val="es-ES"/>
        </w:rPr>
      </w:pPr>
      <w:proofErr w:type="spellStart"/>
      <w:r w:rsidRPr="0062437F">
        <w:rPr>
          <w:b/>
          <w:bCs/>
          <w:sz w:val="22"/>
          <w:szCs w:val="22"/>
          <w:lang w:val="es-ES"/>
        </w:rPr>
        <w:t>Task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 1 – Análisis Teórico</w:t>
      </w:r>
    </w:p>
    <w:p w14:paraId="5FCE8741" w14:textId="77777777" w:rsidR="00C00A6C" w:rsidRPr="0062437F" w:rsidRDefault="00C00A6C" w:rsidP="0062437F">
      <w:pPr>
        <w:spacing w:after="0"/>
        <w:jc w:val="both"/>
        <w:rPr>
          <w:b/>
          <w:bCs/>
          <w:sz w:val="22"/>
          <w:szCs w:val="22"/>
          <w:lang w:val="es-ES"/>
        </w:rPr>
      </w:pPr>
    </w:p>
    <w:p w14:paraId="4B15D325" w14:textId="5CDEA78E" w:rsidR="00267F12" w:rsidRPr="0062437F" w:rsidRDefault="00267F12" w:rsidP="0062437F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Como director de un proyecto de conducción autónoma, debe dimensionar el hardware para un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nuevo vehículo. El sistema utiliza 8 cámaras que capturan video a resolución 4K UHD (3840 x 2160).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Debido a la necesidad de alto rango dinámico (HDR), los sensores operan a 12 bits por píxel (Raw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 xml:space="preserve">Bayer </w:t>
      </w:r>
      <w:proofErr w:type="spellStart"/>
      <w:r w:rsidRPr="0062437F">
        <w:rPr>
          <w:b/>
          <w:bCs/>
          <w:sz w:val="22"/>
          <w:szCs w:val="22"/>
          <w:lang w:val="es-ES"/>
        </w:rPr>
        <w:t>Pattern</w:t>
      </w:r>
      <w:proofErr w:type="spellEnd"/>
      <w:r w:rsidRPr="0062437F">
        <w:rPr>
          <w:b/>
          <w:bCs/>
          <w:sz w:val="22"/>
          <w:szCs w:val="22"/>
          <w:lang w:val="es-ES"/>
        </w:rPr>
        <w:t>) a 60 FPS.</w:t>
      </w:r>
      <w:r w:rsidR="006D4302"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Métrica A: Enfocada puramente en el flujo vehicular.</w:t>
      </w:r>
    </w:p>
    <w:p w14:paraId="2CB6E9C7" w14:textId="77777777" w:rsidR="006D4302" w:rsidRPr="0062437F" w:rsidRDefault="006D4302" w:rsidP="0062437F">
      <w:pPr>
        <w:pStyle w:val="ListParagraph"/>
        <w:spacing w:after="0"/>
        <w:ind w:left="502"/>
        <w:jc w:val="both"/>
        <w:rPr>
          <w:sz w:val="22"/>
          <w:szCs w:val="22"/>
          <w:lang w:val="es-ES"/>
        </w:rPr>
      </w:pPr>
    </w:p>
    <w:p w14:paraId="4BB0D78A" w14:textId="3BF38085" w:rsidR="006D4302" w:rsidRPr="0062437F" w:rsidRDefault="006D4302" w:rsidP="0062437F">
      <w:pPr>
        <w:pStyle w:val="ListParagraph"/>
        <w:numPr>
          <w:ilvl w:val="0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Número de cámaras: 8</w:t>
      </w:r>
    </w:p>
    <w:p w14:paraId="1039A6AE" w14:textId="7007746F" w:rsidR="006D4302" w:rsidRPr="0062437F" w:rsidRDefault="006D4302" w:rsidP="0062437F">
      <w:pPr>
        <w:pStyle w:val="ListParagraph"/>
        <w:numPr>
          <w:ilvl w:val="0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Resolución: 4K UHD = 3840 x 2160 pixeles</w:t>
      </w:r>
    </w:p>
    <w:p w14:paraId="5BFF0B58" w14:textId="566F58A2" w:rsidR="006D4302" w:rsidRPr="0062437F" w:rsidRDefault="006D4302" w:rsidP="0062437F">
      <w:pPr>
        <w:pStyle w:val="ListParagraph"/>
        <w:numPr>
          <w:ilvl w:val="0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Bits por </w:t>
      </w:r>
      <w:proofErr w:type="gramStart"/>
      <w:r w:rsidRPr="0062437F">
        <w:rPr>
          <w:sz w:val="22"/>
          <w:szCs w:val="22"/>
          <w:lang w:val="es-ES"/>
        </w:rPr>
        <w:t>pixel</w:t>
      </w:r>
      <w:proofErr w:type="gramEnd"/>
      <w:r w:rsidRPr="0062437F">
        <w:rPr>
          <w:sz w:val="22"/>
          <w:szCs w:val="22"/>
          <w:lang w:val="es-ES"/>
        </w:rPr>
        <w:t>: 12 bits</w:t>
      </w:r>
    </w:p>
    <w:p w14:paraId="34F022A7" w14:textId="757611EF" w:rsidR="006D4302" w:rsidRPr="0062437F" w:rsidRDefault="006D4302" w:rsidP="0062437F">
      <w:pPr>
        <w:pStyle w:val="ListParagraph"/>
        <w:numPr>
          <w:ilvl w:val="0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Formato: Raw. Bayer (1 valor por </w:t>
      </w:r>
      <w:proofErr w:type="gramStart"/>
      <w:r w:rsidRPr="0062437F">
        <w:rPr>
          <w:sz w:val="22"/>
          <w:szCs w:val="22"/>
          <w:lang w:val="es-ES"/>
        </w:rPr>
        <w:t>pixel</w:t>
      </w:r>
      <w:proofErr w:type="gramEnd"/>
      <w:r w:rsidRPr="0062437F">
        <w:rPr>
          <w:sz w:val="22"/>
          <w:szCs w:val="22"/>
          <w:lang w:val="es-ES"/>
        </w:rPr>
        <w:t>, no RGB completo)</w:t>
      </w:r>
    </w:p>
    <w:p w14:paraId="0C0E8372" w14:textId="71BA0E38" w:rsidR="006D4302" w:rsidRPr="0062437F" w:rsidRDefault="006D4302" w:rsidP="0062437F">
      <w:pPr>
        <w:pStyle w:val="ListParagraph"/>
        <w:numPr>
          <w:ilvl w:val="0"/>
          <w:numId w:val="7"/>
        </w:numPr>
        <w:spacing w:after="0"/>
        <w:jc w:val="both"/>
        <w:rPr>
          <w:sz w:val="22"/>
          <w:szCs w:val="22"/>
          <w:lang w:val="es-ES"/>
        </w:rPr>
      </w:pPr>
      <w:proofErr w:type="spellStart"/>
      <w:proofErr w:type="gramStart"/>
      <w:r w:rsidRPr="0062437F">
        <w:rPr>
          <w:sz w:val="22"/>
          <w:szCs w:val="22"/>
          <w:lang w:val="es-ES"/>
        </w:rPr>
        <w:t>Frame</w:t>
      </w:r>
      <w:proofErr w:type="spellEnd"/>
      <w:proofErr w:type="gramEnd"/>
      <w:r w:rsidRPr="0062437F">
        <w:rPr>
          <w:sz w:val="22"/>
          <w:szCs w:val="22"/>
          <w:lang w:val="es-ES"/>
        </w:rPr>
        <w:t xml:space="preserve"> </w:t>
      </w:r>
      <w:proofErr w:type="spellStart"/>
      <w:r w:rsidRPr="0062437F">
        <w:rPr>
          <w:sz w:val="22"/>
          <w:szCs w:val="22"/>
          <w:lang w:val="es-ES"/>
        </w:rPr>
        <w:t>rate</w:t>
      </w:r>
      <w:proofErr w:type="spellEnd"/>
      <w:r w:rsidRPr="0062437F">
        <w:rPr>
          <w:sz w:val="22"/>
          <w:szCs w:val="22"/>
          <w:lang w:val="es-ES"/>
        </w:rPr>
        <w:t>: 60 FPS</w:t>
      </w:r>
    </w:p>
    <w:p w14:paraId="37BFC351" w14:textId="5BE55226" w:rsidR="006D4302" w:rsidRPr="0062437F" w:rsidRDefault="006D4302" w:rsidP="0062437F">
      <w:pPr>
        <w:pStyle w:val="ListParagraph"/>
        <w:numPr>
          <w:ilvl w:val="0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Sin compresión</w:t>
      </w:r>
    </w:p>
    <w:p w14:paraId="04BA405D" w14:textId="77777777" w:rsidR="00267F12" w:rsidRPr="0062437F" w:rsidRDefault="00267F12" w:rsidP="0062437F">
      <w:pPr>
        <w:pStyle w:val="ListParagraph"/>
        <w:spacing w:after="0"/>
        <w:jc w:val="both"/>
        <w:rPr>
          <w:sz w:val="22"/>
          <w:szCs w:val="22"/>
          <w:lang w:val="es-ES"/>
        </w:rPr>
      </w:pPr>
    </w:p>
    <w:p w14:paraId="58FDEB5C" w14:textId="2E7F698E" w:rsidR="006D4302" w:rsidRPr="0062437F" w:rsidRDefault="00267F12" w:rsidP="0062437F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Calcule el tamaño exacto de una sola imagen (</w:t>
      </w:r>
      <w:proofErr w:type="spellStart"/>
      <w:proofErr w:type="gramStart"/>
      <w:r w:rsidRPr="0062437F">
        <w:rPr>
          <w:b/>
          <w:bCs/>
          <w:sz w:val="22"/>
          <w:szCs w:val="22"/>
          <w:lang w:val="es-ES"/>
        </w:rPr>
        <w:t>frame</w:t>
      </w:r>
      <w:proofErr w:type="spellEnd"/>
      <w:proofErr w:type="gramEnd"/>
      <w:r w:rsidRPr="0062437F">
        <w:rPr>
          <w:b/>
          <w:bCs/>
          <w:sz w:val="22"/>
          <w:szCs w:val="22"/>
          <w:lang w:val="es-ES"/>
        </w:rPr>
        <w:t>) cruda en Megabytes (MB).</w:t>
      </w:r>
    </w:p>
    <w:p w14:paraId="7150B142" w14:textId="77777777" w:rsidR="006D4302" w:rsidRPr="0062437F" w:rsidRDefault="006D4302" w:rsidP="0062437F">
      <w:pPr>
        <w:pStyle w:val="ListParagraph"/>
        <w:spacing w:after="0"/>
        <w:ind w:left="927"/>
        <w:jc w:val="both"/>
        <w:rPr>
          <w:b/>
          <w:bCs/>
          <w:sz w:val="22"/>
          <w:szCs w:val="22"/>
          <w:lang w:val="es-ES"/>
        </w:rPr>
      </w:pPr>
    </w:p>
    <w:p w14:paraId="704D7A03" w14:textId="52CFF732" w:rsidR="006D4302" w:rsidRPr="0062437F" w:rsidRDefault="006D4302" w:rsidP="0062437F">
      <w:pPr>
        <w:pStyle w:val="ListParagraph"/>
        <w:numPr>
          <w:ilvl w:val="0"/>
          <w:numId w:val="9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Número total de pixeles por imagen: </w:t>
      </w:r>
      <m:oMath>
        <m:r>
          <w:rPr>
            <w:rFonts w:ascii="Cambria Math" w:hAnsi="Cambria Math"/>
            <w:sz w:val="22"/>
            <w:szCs w:val="22"/>
            <w:lang w:val="es-ES"/>
          </w:rPr>
          <m:t xml:space="preserve">3840⋅2160=8 294 400 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pixeles. </w:t>
      </w:r>
    </w:p>
    <w:p w14:paraId="4FF68A15" w14:textId="7477603C" w:rsidR="006D4302" w:rsidRPr="0062437F" w:rsidRDefault="006D4302" w:rsidP="0062437F">
      <w:pPr>
        <w:pStyle w:val="ListParagraph"/>
        <w:numPr>
          <w:ilvl w:val="0"/>
          <w:numId w:val="9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Bits totales por imagen (cada </w:t>
      </w:r>
      <w:proofErr w:type="gramStart"/>
      <w:r w:rsidRPr="0062437F">
        <w:rPr>
          <w:rFonts w:eastAsiaTheme="minorEastAsia"/>
          <w:sz w:val="22"/>
          <w:szCs w:val="22"/>
          <w:lang w:val="es-ES"/>
        </w:rPr>
        <w:t>pixel</w:t>
      </w:r>
      <w:proofErr w:type="gramEnd"/>
      <w:r w:rsidRPr="0062437F">
        <w:rPr>
          <w:rFonts w:eastAsiaTheme="minorEastAsia"/>
          <w:sz w:val="22"/>
          <w:szCs w:val="22"/>
          <w:lang w:val="es-ES"/>
        </w:rPr>
        <w:t xml:space="preserve"> usa 12 bits): </w:t>
      </w:r>
      <m:oMath>
        <m:r>
          <w:rPr>
            <w:rFonts w:ascii="Cambria Math" w:hAnsi="Cambria Math"/>
            <w:sz w:val="22"/>
            <w:szCs w:val="22"/>
            <w:lang w:val="es-ES"/>
          </w:rPr>
          <m:t>8 294 400</m:t>
        </m:r>
        <m:r>
          <w:rPr>
            <w:rFonts w:ascii="Cambria Math" w:hAnsi="Cambria Math"/>
            <w:sz w:val="22"/>
            <w:szCs w:val="22"/>
            <w:lang w:val="es-ES"/>
          </w:rPr>
          <m:t>⋅12=99 532 800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 bits. </w:t>
      </w:r>
    </w:p>
    <w:p w14:paraId="686CC259" w14:textId="3B12F18D" w:rsidR="006D4302" w:rsidRPr="0062437F" w:rsidRDefault="006D4302" w:rsidP="0062437F">
      <w:pPr>
        <w:pStyle w:val="ListParagraph"/>
        <w:numPr>
          <w:ilvl w:val="0"/>
          <w:numId w:val="9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Bits </w:t>
      </w:r>
      <w:r w:rsidRPr="0062437F">
        <w:rPr>
          <w:rFonts w:eastAsiaTheme="minorEastAsia"/>
          <w:sz w:val="22"/>
          <w:szCs w:val="22"/>
          <w:lang w:val="es-ES"/>
        </w:rPr>
        <w:sym w:font="Wingdings" w:char="F0E0"/>
      </w:r>
      <w:r w:rsidRPr="0062437F">
        <w:rPr>
          <w:rFonts w:eastAsiaTheme="minorEastAsia"/>
          <w:sz w:val="22"/>
          <w:szCs w:val="22"/>
          <w:lang w:val="es-ES"/>
        </w:rPr>
        <w:t xml:space="preserve"> bytes: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99 532 800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8</m:t>
            </m:r>
          </m:den>
        </m:f>
        <m:r>
          <w:rPr>
            <w:rFonts w:ascii="Cambria Math" w:eastAsiaTheme="minorEastAsia" w:hAnsi="Cambria Math"/>
            <w:sz w:val="22"/>
            <w:szCs w:val="22"/>
            <w:lang w:val="es-ES"/>
          </w:rPr>
          <m:t xml:space="preserve">=12 441 600 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bytes </w:t>
      </w:r>
    </w:p>
    <w:p w14:paraId="3331AF2A" w14:textId="49989F03" w:rsidR="00497312" w:rsidRPr="0062437F" w:rsidRDefault="00497312" w:rsidP="0062437F">
      <w:pPr>
        <w:pStyle w:val="ListParagraph"/>
        <w:numPr>
          <w:ilvl w:val="0"/>
          <w:numId w:val="9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>MB binarios (1MB = 1024</w:t>
      </w:r>
      <w:r w:rsidRPr="0062437F">
        <w:rPr>
          <w:rFonts w:eastAsiaTheme="minorEastAsia"/>
          <w:sz w:val="22"/>
          <w:szCs w:val="22"/>
          <w:vertAlign w:val="superscript"/>
          <w:lang w:val="es-ES"/>
        </w:rPr>
        <w:t>2</w:t>
      </w:r>
      <w:r w:rsidRPr="0062437F">
        <w:rPr>
          <w:rFonts w:eastAsiaTheme="minorEastAsia"/>
          <w:sz w:val="22"/>
          <w:szCs w:val="22"/>
          <w:lang w:val="es-ES"/>
        </w:rPr>
        <w:t xml:space="preserve"> bytes) </w:t>
      </w:r>
      <w:r w:rsidRPr="0062437F">
        <w:rPr>
          <w:rFonts w:eastAsiaTheme="minorEastAsia"/>
          <w:sz w:val="22"/>
          <w:szCs w:val="22"/>
          <w:lang w:val="es-ES"/>
        </w:rPr>
        <w:sym w:font="Wingdings" w:char="F0E0"/>
      </w:r>
      <w:r w:rsidRPr="0062437F">
        <w:rPr>
          <w:rFonts w:eastAsiaTheme="minorEastAsia"/>
          <w:sz w:val="22"/>
          <w:szCs w:val="22"/>
          <w:lang w:val="es-E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12 441 600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  <w:lang w:val="es-ES"/>
                  </w:rPr>
                  <m:t>1024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  <w:lang w:val="es-E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2"/>
            <w:szCs w:val="22"/>
            <w:lang w:val="es-ES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lang w:val="es-ES"/>
          </w:rPr>
          <m:t>11.87</m:t>
        </m:r>
      </m:oMath>
      <w:r w:rsidRPr="0062437F">
        <w:rPr>
          <w:rFonts w:eastAsiaTheme="minorEastAsia"/>
          <w:b/>
          <w:bCs/>
          <w:sz w:val="22"/>
          <w:szCs w:val="22"/>
          <w:lang w:val="es-ES"/>
        </w:rPr>
        <w:t xml:space="preserve"> MB</w:t>
      </w:r>
    </w:p>
    <w:p w14:paraId="10E69A08" w14:textId="77777777" w:rsidR="00497312" w:rsidRPr="0062437F" w:rsidRDefault="00497312" w:rsidP="0062437F">
      <w:pPr>
        <w:spacing w:after="0"/>
        <w:ind w:left="927"/>
        <w:jc w:val="both"/>
        <w:rPr>
          <w:sz w:val="22"/>
          <w:szCs w:val="22"/>
          <w:lang w:val="es-ES"/>
        </w:rPr>
      </w:pPr>
    </w:p>
    <w:p w14:paraId="5C3586F0" w14:textId="217160EC" w:rsidR="00497312" w:rsidRPr="0062437F" w:rsidRDefault="00497312" w:rsidP="0062437F">
      <w:pPr>
        <w:spacing w:after="0"/>
        <w:ind w:left="927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sym w:font="Wingdings" w:char="F0E0"/>
      </w:r>
      <w:r w:rsidRPr="0062437F">
        <w:rPr>
          <w:sz w:val="22"/>
          <w:szCs w:val="22"/>
          <w:lang w:val="es-ES"/>
        </w:rPr>
        <w:t xml:space="preserve"> El tamaño exacto de una imagen cruda es de 11.87 MB. </w:t>
      </w:r>
    </w:p>
    <w:p w14:paraId="12F51476" w14:textId="77777777" w:rsidR="006D4302" w:rsidRPr="0062437F" w:rsidRDefault="006D4302" w:rsidP="0062437F">
      <w:pPr>
        <w:pStyle w:val="ListParagraph"/>
        <w:spacing w:after="0"/>
        <w:ind w:left="927"/>
        <w:jc w:val="both"/>
        <w:rPr>
          <w:sz w:val="22"/>
          <w:szCs w:val="22"/>
          <w:lang w:val="es-ES"/>
        </w:rPr>
      </w:pPr>
    </w:p>
    <w:p w14:paraId="65A7501F" w14:textId="0F22B364" w:rsidR="00267F12" w:rsidRPr="0062437F" w:rsidRDefault="00267F12" w:rsidP="0062437F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Calcule el ancho de banda necesario (en Gbps) para transmitir el flujo de las 8 cámaras al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procesador central sin compresión.</w:t>
      </w:r>
    </w:p>
    <w:p w14:paraId="11F96174" w14:textId="21D14DED" w:rsidR="006D4302" w:rsidRPr="0062437F" w:rsidRDefault="006D4302" w:rsidP="0062437F">
      <w:pPr>
        <w:pStyle w:val="ListParagraph"/>
        <w:spacing w:after="0"/>
        <w:ind w:left="927"/>
        <w:jc w:val="both"/>
        <w:rPr>
          <w:sz w:val="22"/>
          <w:szCs w:val="22"/>
          <w:lang w:val="es-ES"/>
        </w:rPr>
      </w:pPr>
    </w:p>
    <w:p w14:paraId="25A8D633" w14:textId="2F12EFB4" w:rsidR="00497312" w:rsidRPr="0062437F" w:rsidRDefault="00497312" w:rsidP="0062437F">
      <w:pPr>
        <w:pStyle w:val="ListParagraph"/>
        <w:numPr>
          <w:ilvl w:val="0"/>
          <w:numId w:val="10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Datos por segundo de una cámara: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  <w:lang w:val="es-ES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es-ES"/>
              </w:rPr>
              <m:t>11.87 MB</m:t>
            </m:r>
          </m:num>
          <m:den>
            <m:r>
              <w:rPr>
                <w:rFonts w:ascii="Cambria Math" w:hAnsi="Cambria Math"/>
                <w:sz w:val="22"/>
                <w:szCs w:val="22"/>
                <w:lang w:val="es-ES"/>
              </w:rPr>
              <m:t>frame</m:t>
            </m:r>
          </m:den>
        </m:f>
        <m:r>
          <w:rPr>
            <w:rFonts w:ascii="Cambria Math" w:eastAsiaTheme="minorEastAsia" w:hAnsi="Cambria Math"/>
            <w:sz w:val="22"/>
            <w:szCs w:val="22"/>
            <w:lang w:val="es-ES"/>
          </w:rPr>
          <m:t>⋅60 FPS=712.2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MB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s</m:t>
            </m:r>
          </m:den>
        </m:f>
      </m:oMath>
    </w:p>
    <w:p w14:paraId="5D45C3D4" w14:textId="77777777" w:rsidR="00497312" w:rsidRPr="0062437F" w:rsidRDefault="00497312" w:rsidP="0062437F">
      <w:pPr>
        <w:pStyle w:val="ListParagraph"/>
        <w:numPr>
          <w:ilvl w:val="0"/>
          <w:numId w:val="10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Para las 8 cámaras: </w:t>
      </w:r>
      <m:oMath>
        <m:r>
          <w:rPr>
            <w:rFonts w:ascii="Cambria Math" w:eastAsiaTheme="minorEastAsia" w:hAnsi="Cambria Math"/>
            <w:sz w:val="22"/>
            <w:szCs w:val="22"/>
            <w:lang w:val="es-ES"/>
          </w:rPr>
          <m:t>712.2⋅8=5697.6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MB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s</m:t>
            </m:r>
          </m:den>
        </m:f>
      </m:oMath>
    </w:p>
    <w:p w14:paraId="7E4ABA21" w14:textId="77777777" w:rsidR="00497312" w:rsidRPr="0062437F" w:rsidRDefault="00497312" w:rsidP="0062437F">
      <w:pPr>
        <w:pStyle w:val="ListParagraph"/>
        <w:numPr>
          <w:ilvl w:val="0"/>
          <w:numId w:val="10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Conversión MB/s </w:t>
      </w:r>
      <w:r w:rsidRPr="0062437F">
        <w:rPr>
          <w:rFonts w:eastAsiaTheme="minorEastAsia"/>
          <w:sz w:val="22"/>
          <w:szCs w:val="22"/>
          <w:lang w:val="es-ES"/>
        </w:rPr>
        <w:sym w:font="Wingdings" w:char="F0E0"/>
      </w:r>
      <w:r w:rsidRPr="0062437F">
        <w:rPr>
          <w:rFonts w:eastAsiaTheme="minorEastAsia"/>
          <w:sz w:val="22"/>
          <w:szCs w:val="22"/>
          <w:lang w:val="es-ES"/>
        </w:rPr>
        <w:t xml:space="preserve"> Gbps</w:t>
      </w:r>
    </w:p>
    <w:p w14:paraId="66086C29" w14:textId="77777777" w:rsidR="00497312" w:rsidRPr="0062437F" w:rsidRDefault="00497312" w:rsidP="0062437F">
      <w:pPr>
        <w:pStyle w:val="ListParagraph"/>
        <w:numPr>
          <w:ilvl w:val="1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>1 byte = 8bits</w:t>
      </w:r>
    </w:p>
    <w:p w14:paraId="3F4820DE" w14:textId="77777777" w:rsidR="00497312" w:rsidRPr="0062437F" w:rsidRDefault="00497312" w:rsidP="0062437F">
      <w:pPr>
        <w:pStyle w:val="ListParagraph"/>
        <w:numPr>
          <w:ilvl w:val="1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>1 GB = 1024 MB</w:t>
      </w:r>
    </w:p>
    <w:p w14:paraId="19D04BB3" w14:textId="77777777" w:rsidR="00497312" w:rsidRPr="0062437F" w:rsidRDefault="00497312" w:rsidP="0062437F">
      <w:pPr>
        <w:spacing w:after="0"/>
        <w:ind w:left="1222"/>
        <w:jc w:val="both"/>
        <w:rPr>
          <w:sz w:val="22"/>
          <w:szCs w:val="22"/>
          <w:lang w:val="es-ES"/>
        </w:rPr>
      </w:pPr>
    </w:p>
    <w:p w14:paraId="32EF472B" w14:textId="77777777" w:rsidR="00497312" w:rsidRPr="0062437F" w:rsidRDefault="00497312" w:rsidP="0062437F">
      <w:pPr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s-ES"/>
            </w:rPr>
            <m:t>5697.6⋅8=45 580.8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MB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s</m:t>
              </m:r>
            </m:den>
          </m:f>
        </m:oMath>
      </m:oMathPara>
    </w:p>
    <w:p w14:paraId="14EC4EFC" w14:textId="728AC893" w:rsidR="00497312" w:rsidRPr="0062437F" w:rsidRDefault="00497312" w:rsidP="0062437F">
      <w:pPr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45 580.8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1024</m:t>
              </m:r>
            </m:den>
          </m:f>
          <m:r>
            <w:rPr>
              <w:rFonts w:ascii="Cambria Math" w:hAnsi="Cambria Math"/>
              <w:sz w:val="22"/>
              <w:szCs w:val="22"/>
              <w:lang w:val="es-ES"/>
            </w:rPr>
            <m:t>=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>44.5 Gbps</m:t>
          </m:r>
        </m:oMath>
      </m:oMathPara>
    </w:p>
    <w:p w14:paraId="727B30A2" w14:textId="77777777" w:rsidR="006D4302" w:rsidRPr="0062437F" w:rsidRDefault="006D4302" w:rsidP="0062437F">
      <w:pPr>
        <w:spacing w:after="0"/>
        <w:jc w:val="both"/>
        <w:rPr>
          <w:b/>
          <w:bCs/>
          <w:sz w:val="22"/>
          <w:szCs w:val="22"/>
          <w:lang w:val="es-ES"/>
        </w:rPr>
      </w:pPr>
    </w:p>
    <w:p w14:paraId="61F72CBE" w14:textId="5BE94BCD" w:rsidR="00497312" w:rsidRPr="0062437F" w:rsidRDefault="00497312" w:rsidP="0062437F">
      <w:pPr>
        <w:pStyle w:val="ListParagraph"/>
        <w:spacing w:after="0"/>
        <w:ind w:left="1287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sym w:font="Wingdings" w:char="F0E0"/>
      </w:r>
      <w:r w:rsidRPr="0062437F">
        <w:rPr>
          <w:sz w:val="22"/>
          <w:szCs w:val="22"/>
          <w:lang w:val="es-ES"/>
        </w:rPr>
        <w:t xml:space="preserve"> Se requieren aproximadamente 44.5 Gbps de ancho de banda sin compresión. </w:t>
      </w:r>
    </w:p>
    <w:p w14:paraId="504B7765" w14:textId="77777777" w:rsidR="00497312" w:rsidRPr="0062437F" w:rsidRDefault="00497312" w:rsidP="0062437F">
      <w:pPr>
        <w:pStyle w:val="ListParagraph"/>
        <w:spacing w:after="0"/>
        <w:ind w:left="1287"/>
        <w:jc w:val="both"/>
        <w:rPr>
          <w:sz w:val="22"/>
          <w:szCs w:val="22"/>
          <w:lang w:val="es-ES"/>
        </w:rPr>
      </w:pPr>
    </w:p>
    <w:p w14:paraId="231E612A" w14:textId="480B2F4D" w:rsidR="00267F12" w:rsidRPr="0062437F" w:rsidRDefault="00267F12" w:rsidP="0062437F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Si su procesador tiene una memoria RAM reservada de 16 GB exclusivamente para el buffer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de video, ¿cuántos segundos de historia puede almacenar antes de empezar a sobrescribir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datos?</w:t>
      </w:r>
    </w:p>
    <w:p w14:paraId="25ACDB24" w14:textId="77777777" w:rsidR="00497312" w:rsidRPr="0062437F" w:rsidRDefault="00497312" w:rsidP="0062437F">
      <w:pPr>
        <w:pStyle w:val="ListParagraph"/>
        <w:spacing w:after="0"/>
        <w:ind w:left="927"/>
        <w:jc w:val="both"/>
        <w:rPr>
          <w:b/>
          <w:bCs/>
          <w:sz w:val="22"/>
          <w:szCs w:val="22"/>
          <w:lang w:val="es-ES"/>
        </w:rPr>
      </w:pPr>
    </w:p>
    <w:p w14:paraId="3C7FCCA6" w14:textId="3E0785D2" w:rsidR="00497312" w:rsidRPr="0062437F" w:rsidRDefault="00497312" w:rsidP="0062437F">
      <w:pPr>
        <w:pStyle w:val="ListParagraph"/>
        <w:numPr>
          <w:ilvl w:val="0"/>
          <w:numId w:val="11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Memoria en MB: </w:t>
      </w:r>
      <m:oMath>
        <m:r>
          <w:rPr>
            <w:rFonts w:ascii="Cambria Math" w:hAnsi="Cambria Math"/>
            <w:sz w:val="22"/>
            <w:szCs w:val="22"/>
            <w:lang w:val="es-ES"/>
          </w:rPr>
          <m:t>16 GB= 16⋅1024=14 384 MB</m:t>
        </m:r>
      </m:oMath>
    </w:p>
    <w:p w14:paraId="07ACDA7A" w14:textId="4EE04665" w:rsidR="00497312" w:rsidRPr="0062437F" w:rsidRDefault="00497312" w:rsidP="0062437F">
      <w:pPr>
        <w:pStyle w:val="ListParagraph"/>
        <w:numPr>
          <w:ilvl w:val="0"/>
          <w:numId w:val="11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Datos consumidos por segundo: </w:t>
      </w:r>
      <m:oMath>
        <m:r>
          <w:rPr>
            <w:rFonts w:ascii="Cambria Math" w:eastAsiaTheme="minorEastAsia" w:hAnsi="Cambria Math"/>
            <w:sz w:val="22"/>
            <w:szCs w:val="22"/>
            <w:lang w:val="es-ES"/>
          </w:rPr>
          <m:t>5697.6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MB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s</m:t>
            </m:r>
          </m:den>
        </m:f>
      </m:oMath>
      <w:r w:rsidRPr="0062437F">
        <w:rPr>
          <w:rFonts w:eastAsiaTheme="minorEastAsia"/>
          <w:sz w:val="22"/>
          <w:szCs w:val="22"/>
          <w:lang w:val="es-ES"/>
        </w:rPr>
        <w:t xml:space="preserve"> (inciso b, paso 2)</w:t>
      </w:r>
    </w:p>
    <w:p w14:paraId="5AE84D81" w14:textId="3ED34514" w:rsidR="00497312" w:rsidRPr="0062437F" w:rsidRDefault="00497312" w:rsidP="0062437F">
      <w:pPr>
        <w:pStyle w:val="ListParagraph"/>
        <w:numPr>
          <w:ilvl w:val="0"/>
          <w:numId w:val="11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Tiempo máximo antes de sobreescritura </w:t>
      </w:r>
      <m:oMath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16384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5697.6</m:t>
            </m:r>
          </m:den>
        </m:f>
        <m:r>
          <w:rPr>
            <w:rFonts w:ascii="Cambria Math" w:eastAsiaTheme="minorEastAsia" w:hAnsi="Cambria Math"/>
            <w:sz w:val="22"/>
            <w:szCs w:val="22"/>
            <w:lang w:val="es-ES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lang w:val="es-ES"/>
          </w:rPr>
          <m:t>2.87</m:t>
        </m:r>
      </m:oMath>
      <w:r w:rsidRPr="0062437F">
        <w:rPr>
          <w:rFonts w:eastAsiaTheme="minorEastAsia"/>
          <w:b/>
          <w:bCs/>
          <w:sz w:val="22"/>
          <w:szCs w:val="22"/>
          <w:lang w:val="es-ES"/>
        </w:rPr>
        <w:t xml:space="preserve"> segundos</w:t>
      </w:r>
    </w:p>
    <w:p w14:paraId="0D57A418" w14:textId="77777777" w:rsidR="00497312" w:rsidRPr="0062437F" w:rsidRDefault="00497312" w:rsidP="0062437F">
      <w:pPr>
        <w:spacing w:after="0"/>
        <w:jc w:val="both"/>
        <w:rPr>
          <w:sz w:val="22"/>
          <w:szCs w:val="22"/>
          <w:lang w:val="es-ES"/>
        </w:rPr>
      </w:pPr>
    </w:p>
    <w:p w14:paraId="5BCD37EA" w14:textId="0FE4611D" w:rsidR="00497312" w:rsidRPr="0062437F" w:rsidRDefault="00497312" w:rsidP="0062437F">
      <w:pPr>
        <w:pStyle w:val="ListParagraph"/>
        <w:spacing w:after="0"/>
        <w:ind w:left="927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sym w:font="Wingdings" w:char="F0E0"/>
      </w:r>
      <w:r w:rsidRPr="0062437F">
        <w:rPr>
          <w:sz w:val="22"/>
          <w:szCs w:val="22"/>
          <w:lang w:val="es-ES"/>
        </w:rPr>
        <w:t xml:space="preserve"> El sistema solo puede almacenar aproximadamente 2.9 segundos de video antes de sobrescribir. </w:t>
      </w:r>
    </w:p>
    <w:p w14:paraId="40F2E708" w14:textId="77777777" w:rsidR="006D4302" w:rsidRPr="0062437F" w:rsidRDefault="006D4302" w:rsidP="0062437F">
      <w:pPr>
        <w:pStyle w:val="ListParagraph"/>
        <w:spacing w:after="0"/>
        <w:ind w:left="927"/>
        <w:jc w:val="both"/>
        <w:rPr>
          <w:sz w:val="22"/>
          <w:szCs w:val="22"/>
          <w:lang w:val="es-ES"/>
        </w:rPr>
      </w:pPr>
    </w:p>
    <w:p w14:paraId="2AEAB450" w14:textId="72BFBE42" w:rsidR="00267F12" w:rsidRPr="0062437F" w:rsidRDefault="00267F12" w:rsidP="0062437F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Basado en su resultado, ¿es viable enviar estos datos "crudos" a la nube en tiempo real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usando 5G? Justifique</w:t>
      </w:r>
    </w:p>
    <w:p w14:paraId="6CAECCDD" w14:textId="66B07BDD" w:rsidR="00497312" w:rsidRPr="0062437F" w:rsidRDefault="00497312" w:rsidP="0062437F">
      <w:pPr>
        <w:pStyle w:val="ListParagraph"/>
        <w:spacing w:after="0"/>
        <w:ind w:left="927"/>
        <w:jc w:val="both"/>
        <w:rPr>
          <w:sz w:val="22"/>
          <w:szCs w:val="22"/>
          <w:lang w:val="es-ES"/>
        </w:rPr>
      </w:pPr>
    </w:p>
    <w:p w14:paraId="4CC55473" w14:textId="0DE600D3" w:rsidR="00781BF0" w:rsidRPr="0062437F" w:rsidRDefault="00781BF0" w:rsidP="0062437F">
      <w:pPr>
        <w:pStyle w:val="ListParagraph"/>
        <w:numPr>
          <w:ilvl w:val="1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5G teórico máximo: ~20 Gbps (</w:t>
      </w:r>
      <w:proofErr w:type="spellStart"/>
      <w:r w:rsidRPr="0062437F">
        <w:rPr>
          <w:sz w:val="22"/>
          <w:szCs w:val="22"/>
          <w:lang w:val="es-ES"/>
        </w:rPr>
        <w:t>Flinders</w:t>
      </w:r>
      <w:proofErr w:type="spellEnd"/>
      <w:r w:rsidRPr="0062437F">
        <w:rPr>
          <w:sz w:val="22"/>
          <w:szCs w:val="22"/>
          <w:lang w:val="es-ES"/>
        </w:rPr>
        <w:t xml:space="preserve">, </w:t>
      </w:r>
      <w:proofErr w:type="spellStart"/>
      <w:r w:rsidRPr="0062437F">
        <w:rPr>
          <w:sz w:val="22"/>
          <w:szCs w:val="22"/>
          <w:lang w:val="es-ES"/>
        </w:rPr>
        <w:t>Smalley</w:t>
      </w:r>
      <w:proofErr w:type="spellEnd"/>
      <w:r w:rsidRPr="0062437F">
        <w:rPr>
          <w:sz w:val="22"/>
          <w:szCs w:val="22"/>
          <w:lang w:val="es-ES"/>
        </w:rPr>
        <w:t>, s.f.)</w:t>
      </w:r>
      <w:r w:rsidRPr="0062437F">
        <w:rPr>
          <w:rStyle w:val="FootnoteReference"/>
          <w:sz w:val="22"/>
          <w:szCs w:val="22"/>
          <w:lang w:val="es-ES"/>
        </w:rPr>
        <w:footnoteReference w:id="1"/>
      </w:r>
    </w:p>
    <w:p w14:paraId="3FFB36DC" w14:textId="07A65C6D" w:rsidR="00781BF0" w:rsidRPr="0062437F" w:rsidRDefault="00781BF0" w:rsidP="0062437F">
      <w:pPr>
        <w:pStyle w:val="ListParagraph"/>
        <w:numPr>
          <w:ilvl w:val="1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5G realista sostenido: 1-5 Gbps</w:t>
      </w:r>
    </w:p>
    <w:p w14:paraId="39CA1F1A" w14:textId="7E060577" w:rsidR="00781BF0" w:rsidRPr="0062437F" w:rsidRDefault="00781BF0" w:rsidP="0062437F">
      <w:pPr>
        <w:pStyle w:val="ListParagraph"/>
        <w:numPr>
          <w:ilvl w:val="1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Sistema requiere: ~44.5 Gbps</w:t>
      </w:r>
    </w:p>
    <w:p w14:paraId="7C668471" w14:textId="77777777" w:rsidR="00781BF0" w:rsidRPr="0062437F" w:rsidRDefault="00781BF0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</w:p>
    <w:p w14:paraId="26265B6C" w14:textId="3926304C" w:rsidR="00781BF0" w:rsidRPr="0062437F" w:rsidRDefault="00781BF0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 </w:t>
      </w:r>
      <w:r w:rsidRPr="0062437F">
        <w:rPr>
          <w:sz w:val="22"/>
          <w:szCs w:val="22"/>
          <w:lang w:val="es-ES"/>
        </w:rPr>
        <w:sym w:font="Wingdings" w:char="F0E0"/>
      </w:r>
      <w:r w:rsidRPr="0062437F">
        <w:rPr>
          <w:sz w:val="22"/>
          <w:szCs w:val="22"/>
          <w:lang w:val="es-ES"/>
        </w:rPr>
        <w:t xml:space="preserve"> No es viable enviar datos crudos en tiempo real por 5G. El ancho de banda requerido supera ampliamente las capacidades reales del 5G. </w:t>
      </w:r>
    </w:p>
    <w:p w14:paraId="2B5A66F2" w14:textId="77777777" w:rsidR="00267F12" w:rsidRPr="0062437F" w:rsidRDefault="00267F12" w:rsidP="0062437F">
      <w:pPr>
        <w:spacing w:after="0"/>
        <w:jc w:val="both"/>
        <w:rPr>
          <w:sz w:val="22"/>
          <w:szCs w:val="22"/>
          <w:lang w:val="es-ES"/>
        </w:rPr>
      </w:pPr>
    </w:p>
    <w:p w14:paraId="09D306B7" w14:textId="497A5011" w:rsidR="00267F12" w:rsidRPr="0062437F" w:rsidRDefault="00267F12" w:rsidP="0062437F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 xml:space="preserve">Considere un píxel con valor de intensidad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in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 xml:space="preserve">=50 </m:t>
        </m:r>
      </m:oMath>
      <w:r w:rsidRPr="0062437F">
        <w:rPr>
          <w:b/>
          <w:bCs/>
          <w:sz w:val="22"/>
          <w:szCs w:val="22"/>
          <w:lang w:val="es-ES"/>
        </w:rPr>
        <w:t>en una imagen estándar de 8 bits (0−255). Se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aplican dos procesos de mejora secuenciales en el siguiente orden:</w:t>
      </w:r>
    </w:p>
    <w:p w14:paraId="3369A753" w14:textId="77777777" w:rsidR="00267F12" w:rsidRPr="0062437F" w:rsidRDefault="00267F12" w:rsidP="0062437F">
      <w:pPr>
        <w:pStyle w:val="ListParagraph"/>
        <w:spacing w:after="0"/>
        <w:ind w:left="502"/>
        <w:jc w:val="both"/>
        <w:rPr>
          <w:sz w:val="22"/>
          <w:szCs w:val="22"/>
          <w:lang w:val="es-ES"/>
        </w:rPr>
      </w:pPr>
    </w:p>
    <w:p w14:paraId="5D0A04AE" w14:textId="50DDDC7A" w:rsidR="00267F12" w:rsidRPr="0062437F" w:rsidRDefault="00267F12" w:rsidP="0062437F">
      <w:pPr>
        <w:pStyle w:val="ListParagraph"/>
        <w:numPr>
          <w:ilvl w:val="0"/>
          <w:numId w:val="4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Corrección Gamma con γ</w:t>
      </w:r>
      <w:r w:rsidR="00781BF0" w:rsidRPr="0062437F">
        <w:rPr>
          <w:sz w:val="22"/>
          <w:szCs w:val="22"/>
          <w:lang w:val="es-ES"/>
        </w:rPr>
        <w:t xml:space="preserve"> </w:t>
      </w:r>
      <w:r w:rsidRPr="0062437F">
        <w:rPr>
          <w:sz w:val="22"/>
          <w:szCs w:val="22"/>
          <w:lang w:val="es-ES"/>
        </w:rPr>
        <w:t>=</w:t>
      </w:r>
      <w:r w:rsidR="00781BF0" w:rsidRPr="0062437F">
        <w:rPr>
          <w:sz w:val="22"/>
          <w:szCs w:val="22"/>
          <w:lang w:val="es-ES"/>
        </w:rPr>
        <w:t xml:space="preserve"> </w:t>
      </w:r>
      <w:r w:rsidRPr="0062437F">
        <w:rPr>
          <w:sz w:val="22"/>
          <w:szCs w:val="22"/>
          <w:lang w:val="es-ES"/>
        </w:rPr>
        <w:t>0.5 (para expandir sombras).</w:t>
      </w:r>
    </w:p>
    <w:p w14:paraId="69CFDDEC" w14:textId="7C6853C4" w:rsidR="00267F12" w:rsidRPr="0062437F" w:rsidRDefault="00267F12" w:rsidP="0062437F">
      <w:pPr>
        <w:pStyle w:val="ListParagraph"/>
        <w:numPr>
          <w:ilvl w:val="0"/>
          <w:numId w:val="4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Ajuste Lineal con ganancia α</w:t>
      </w:r>
      <w:r w:rsidR="00781BF0" w:rsidRPr="0062437F">
        <w:rPr>
          <w:sz w:val="22"/>
          <w:szCs w:val="22"/>
          <w:lang w:val="es-ES"/>
        </w:rPr>
        <w:t xml:space="preserve"> </w:t>
      </w:r>
      <w:r w:rsidRPr="0062437F">
        <w:rPr>
          <w:sz w:val="22"/>
          <w:szCs w:val="22"/>
          <w:lang w:val="es-ES"/>
        </w:rPr>
        <w:t>=</w:t>
      </w:r>
      <w:r w:rsidR="00781BF0" w:rsidRPr="0062437F">
        <w:rPr>
          <w:sz w:val="22"/>
          <w:szCs w:val="22"/>
          <w:lang w:val="es-ES"/>
        </w:rPr>
        <w:t xml:space="preserve"> </w:t>
      </w:r>
      <w:r w:rsidRPr="0062437F">
        <w:rPr>
          <w:sz w:val="22"/>
          <w:szCs w:val="22"/>
          <w:lang w:val="es-ES"/>
        </w:rPr>
        <w:t>1.2 y brillo β=</w:t>
      </w:r>
      <w:r w:rsidR="00781BF0" w:rsidRPr="0062437F">
        <w:rPr>
          <w:sz w:val="22"/>
          <w:szCs w:val="22"/>
          <w:lang w:val="es-ES"/>
        </w:rPr>
        <w:t xml:space="preserve"> -</w:t>
      </w:r>
      <w:r w:rsidRPr="0062437F">
        <w:rPr>
          <w:sz w:val="22"/>
          <w:szCs w:val="22"/>
          <w:lang w:val="es-ES"/>
        </w:rPr>
        <w:t>10 (para contrastar).</w:t>
      </w:r>
    </w:p>
    <w:p w14:paraId="31623128" w14:textId="77777777" w:rsidR="00267F12" w:rsidRPr="0062437F" w:rsidRDefault="00267F12" w:rsidP="0062437F">
      <w:pPr>
        <w:pStyle w:val="ListParagraph"/>
        <w:spacing w:after="0"/>
        <w:ind w:left="502"/>
        <w:jc w:val="both"/>
        <w:rPr>
          <w:sz w:val="22"/>
          <w:szCs w:val="22"/>
          <w:lang w:val="es-ES"/>
        </w:rPr>
      </w:pPr>
    </w:p>
    <w:p w14:paraId="16361F24" w14:textId="50B30AA0" w:rsidR="00267F12" w:rsidRPr="0062437F" w:rsidRDefault="00267F12" w:rsidP="0062437F">
      <w:pPr>
        <w:pStyle w:val="ListParagraph"/>
        <w:spacing w:after="0"/>
        <w:ind w:left="502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Realice los cálculos en el dominio de flotantes normalizados [0,1] como dicta la buena práctica y</w:t>
      </w:r>
      <w:r w:rsidRPr="0062437F">
        <w:rPr>
          <w:sz w:val="22"/>
          <w:szCs w:val="22"/>
          <w:lang w:val="es-ES"/>
        </w:rPr>
        <w:t xml:space="preserve"> </w:t>
      </w:r>
      <w:r w:rsidRPr="0062437F">
        <w:rPr>
          <w:sz w:val="22"/>
          <w:szCs w:val="22"/>
          <w:lang w:val="es-ES"/>
        </w:rPr>
        <w:t>convierta a entero de 8 bits solo al final.</w:t>
      </w:r>
    </w:p>
    <w:p w14:paraId="7A7348AE" w14:textId="77777777" w:rsidR="00267F12" w:rsidRPr="0062437F" w:rsidRDefault="00267F12" w:rsidP="0062437F">
      <w:pPr>
        <w:pStyle w:val="ListParagraph"/>
        <w:spacing w:after="0"/>
        <w:ind w:left="502"/>
        <w:jc w:val="both"/>
        <w:rPr>
          <w:sz w:val="22"/>
          <w:szCs w:val="22"/>
          <w:lang w:val="es-ES"/>
        </w:rPr>
      </w:pPr>
    </w:p>
    <w:p w14:paraId="3F2F065F" w14:textId="20831887" w:rsidR="00781BF0" w:rsidRPr="0062437F" w:rsidRDefault="00781BF0" w:rsidP="0062437F">
      <w:pPr>
        <w:pStyle w:val="ListParagraph"/>
        <w:numPr>
          <w:ilvl w:val="0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Imagen 8 bits </w:t>
      </w:r>
      <w:r w:rsidRPr="0062437F">
        <w:rPr>
          <w:sz w:val="22"/>
          <w:szCs w:val="22"/>
          <w:lang w:val="es-ES"/>
        </w:rPr>
        <w:sym w:font="Wingdings" w:char="F0E0"/>
      </w:r>
      <w:r w:rsidRPr="0062437F">
        <w:rPr>
          <w:sz w:val="22"/>
          <w:szCs w:val="22"/>
          <w:lang w:val="es-ES"/>
        </w:rPr>
        <w:t xml:space="preserve"> rango [0, 255]</w:t>
      </w:r>
    </w:p>
    <w:p w14:paraId="1463E7B6" w14:textId="6397C9B1" w:rsidR="00781BF0" w:rsidRPr="0062437F" w:rsidRDefault="00781BF0" w:rsidP="0062437F">
      <w:pPr>
        <w:pStyle w:val="ListParagraph"/>
        <w:numPr>
          <w:ilvl w:val="0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Valor inicial del </w:t>
      </w:r>
      <w:proofErr w:type="gramStart"/>
      <w:r w:rsidRPr="0062437F">
        <w:rPr>
          <w:sz w:val="22"/>
          <w:szCs w:val="22"/>
          <w:lang w:val="es-ES"/>
        </w:rPr>
        <w:t>pixel</w:t>
      </w:r>
      <w:proofErr w:type="gramEnd"/>
      <w:r w:rsidRPr="0062437F">
        <w:rPr>
          <w:sz w:val="22"/>
          <w:szCs w:val="22"/>
          <w:lang w:val="es-E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s-E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s-ES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  <w:lang w:val="es-ES"/>
              </w:rPr>
              <m:t>in</m:t>
            </m:r>
          </m:sub>
        </m:sSub>
        <m:r>
          <w:rPr>
            <w:rFonts w:ascii="Cambria Math" w:hAnsi="Cambria Math"/>
            <w:sz w:val="22"/>
            <w:szCs w:val="22"/>
            <w:lang w:val="es-ES"/>
          </w:rPr>
          <m:t>=50</m:t>
        </m:r>
      </m:oMath>
    </w:p>
    <w:p w14:paraId="608F3AC6" w14:textId="515D60EB" w:rsidR="00781BF0" w:rsidRPr="0062437F" w:rsidRDefault="00781BF0" w:rsidP="0062437F">
      <w:pPr>
        <w:pStyle w:val="ListParagraph"/>
        <w:numPr>
          <w:ilvl w:val="0"/>
          <w:numId w:val="7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Ajuste lineal: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out</m:t>
            </m:r>
          </m:sub>
        </m:sSub>
        <m:r>
          <w:rPr>
            <w:rFonts w:ascii="Cambria Math" w:eastAsiaTheme="minorEastAsia" w:hAnsi="Cambria Math"/>
            <w:sz w:val="22"/>
            <w:szCs w:val="22"/>
            <w:lang w:val="es-ES"/>
          </w:rPr>
          <m:t>=αI+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  <w:lang w:val="es-ES"/>
          </w:rPr>
          <m:t>β</m:t>
        </m:r>
      </m:oMath>
    </w:p>
    <w:p w14:paraId="7926F0FC" w14:textId="1A39D154" w:rsidR="00781BF0" w:rsidRPr="0062437F" w:rsidRDefault="00781BF0" w:rsidP="0062437F">
      <w:pPr>
        <w:pStyle w:val="ListParagraph"/>
        <w:numPr>
          <w:ilvl w:val="0"/>
          <w:numId w:val="7"/>
        </w:numPr>
        <w:spacing w:after="0"/>
        <w:jc w:val="both"/>
        <w:rPr>
          <w:sz w:val="22"/>
          <w:szCs w:val="22"/>
          <w:lang w:val="es-ES"/>
        </w:rPr>
      </w:pPr>
      <m:oMath>
        <m:r>
          <w:rPr>
            <w:rFonts w:ascii="Cambria Math" w:hAnsi="Cambria Math"/>
            <w:sz w:val="22"/>
            <w:szCs w:val="22"/>
            <w:lang w:val="es-ES"/>
          </w:rPr>
          <m:t>α=1.2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  <w:lang w:val="es-ES"/>
          </w:rPr>
          <m:t>β=-10</m:t>
        </m:r>
      </m:oMath>
    </w:p>
    <w:p w14:paraId="47389ABD" w14:textId="77777777" w:rsidR="00781BF0" w:rsidRPr="0062437F" w:rsidRDefault="00781BF0" w:rsidP="0062437F">
      <w:pPr>
        <w:pStyle w:val="ListParagraph"/>
        <w:spacing w:after="0"/>
        <w:ind w:left="502"/>
        <w:jc w:val="both"/>
        <w:rPr>
          <w:sz w:val="22"/>
          <w:szCs w:val="22"/>
          <w:lang w:val="es-ES"/>
        </w:rPr>
      </w:pPr>
    </w:p>
    <w:p w14:paraId="56ED1929" w14:textId="77777777" w:rsidR="00267F12" w:rsidRPr="0062437F" w:rsidRDefault="00267F12" w:rsidP="0062437F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 xml:space="preserve">Calcule el valor final del píxel </w:t>
      </w:r>
      <w:proofErr w:type="spellStart"/>
      <w:r w:rsidRPr="0062437F">
        <w:rPr>
          <w:b/>
          <w:bCs/>
          <w:sz w:val="22"/>
          <w:szCs w:val="22"/>
          <w:lang w:val="es-ES"/>
        </w:rPr>
        <w:t>I_out</w:t>
      </w:r>
      <w:proofErr w:type="spellEnd"/>
      <w:r w:rsidRPr="0062437F">
        <w:rPr>
          <w:b/>
          <w:bCs/>
          <w:sz w:val="22"/>
          <w:szCs w:val="22"/>
          <w:lang w:val="es-ES"/>
        </w:rPr>
        <w:t>.</w:t>
      </w:r>
    </w:p>
    <w:p w14:paraId="62716862" w14:textId="597A289D" w:rsidR="00781BF0" w:rsidRPr="0062437F" w:rsidRDefault="00781BF0" w:rsidP="0062437F">
      <w:pPr>
        <w:pStyle w:val="ListParagraph"/>
        <w:spacing w:after="0"/>
        <w:ind w:left="862"/>
        <w:jc w:val="both"/>
        <w:rPr>
          <w:b/>
          <w:bCs/>
          <w:sz w:val="22"/>
          <w:szCs w:val="22"/>
          <w:lang w:val="es-ES"/>
        </w:rPr>
      </w:pPr>
    </w:p>
    <w:p w14:paraId="4B5983F2" w14:textId="2D2D4E66" w:rsidR="00781BF0" w:rsidRPr="0062437F" w:rsidRDefault="00781BF0" w:rsidP="0062437F">
      <w:pPr>
        <w:pStyle w:val="ListParagraph"/>
        <w:numPr>
          <w:ilvl w:val="0"/>
          <w:numId w:val="12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Normalizar el </w:t>
      </w:r>
      <w:proofErr w:type="gramStart"/>
      <w:r w:rsidRPr="0062437F">
        <w:rPr>
          <w:sz w:val="22"/>
          <w:szCs w:val="22"/>
          <w:lang w:val="es-ES"/>
        </w:rPr>
        <w:t>pixel</w:t>
      </w:r>
      <w:proofErr w:type="gramEnd"/>
      <w:r w:rsidRPr="0062437F">
        <w:rPr>
          <w:sz w:val="22"/>
          <w:szCs w:val="22"/>
          <w:lang w:val="es-ES"/>
        </w:rPr>
        <w:t xml:space="preserve"> a [0,1]: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s-E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s-ES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  <w:lang w:val="es-ES"/>
              </w:rPr>
              <m:t>norm</m:t>
            </m:r>
          </m:sub>
        </m:sSub>
        <m:r>
          <w:rPr>
            <w:rFonts w:ascii="Cambria Math" w:hAnsi="Cambria Math"/>
            <w:sz w:val="22"/>
            <w:szCs w:val="22"/>
            <w:lang w:val="es-ES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  <w:lang w:val="es-ES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es-ES"/>
              </w:rPr>
              <m:t>50</m:t>
            </m:r>
          </m:num>
          <m:den>
            <m:r>
              <w:rPr>
                <w:rFonts w:ascii="Cambria Math" w:hAnsi="Cambria Math"/>
                <w:sz w:val="22"/>
                <w:szCs w:val="22"/>
                <w:lang w:val="es-ES"/>
              </w:rPr>
              <m:t>255</m:t>
            </m:r>
          </m:den>
        </m:f>
        <m:r>
          <w:rPr>
            <w:rFonts w:ascii="Cambria Math" w:hAnsi="Cambria Math"/>
            <w:sz w:val="22"/>
            <w:szCs w:val="22"/>
            <w:lang w:val="es-ES"/>
          </w:rPr>
          <m:t>~ 0.1961</m:t>
        </m:r>
      </m:oMath>
    </w:p>
    <w:p w14:paraId="25971689" w14:textId="70617473" w:rsidR="00781BF0" w:rsidRPr="0062437F" w:rsidRDefault="00781BF0" w:rsidP="0062437F">
      <w:pPr>
        <w:pStyle w:val="ListParagraph"/>
        <w:numPr>
          <w:ilvl w:val="0"/>
          <w:numId w:val="12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Corrección Gamma: </w:t>
      </w:r>
    </w:p>
    <w:p w14:paraId="2AF5CA81" w14:textId="77777777" w:rsidR="00781BF0" w:rsidRPr="0062437F" w:rsidRDefault="00781BF0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</w:p>
    <w:p w14:paraId="08EECF2E" w14:textId="3566713E" w:rsidR="00781BF0" w:rsidRPr="0062437F" w:rsidRDefault="00781BF0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s-ES"/>
                </w:rPr>
                <m:t>γ</m:t>
              </m:r>
            </m:sub>
          </m:sSub>
          <m:r>
            <w:rPr>
              <w:rFonts w:ascii="Cambria Math" w:hAnsi="Cambria Math"/>
              <w:sz w:val="22"/>
              <w:szCs w:val="22"/>
              <w:lang w:val="es-E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norm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γ</m:t>
              </m:r>
            </m:sup>
          </m:sSubSup>
          <m:r>
            <w:rPr>
              <w:rFonts w:ascii="Cambria Math" w:hAnsi="Cambria Math"/>
              <w:sz w:val="22"/>
              <w:szCs w:val="22"/>
              <w:lang w:val="es-ES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γ</m:t>
              </m:r>
            </m:sub>
          </m:sSub>
          <m:r>
            <w:rPr>
              <w:rFonts w:ascii="Cambria Math" w:hAnsi="Cambria Math"/>
              <w:sz w:val="22"/>
              <w:szCs w:val="22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0.1961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22"/>
              <w:lang w:val="es-E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0.1961</m:t>
              </m:r>
            </m:e>
          </m:rad>
          <m:r>
            <w:rPr>
              <w:rFonts w:ascii="Cambria Math" w:hAnsi="Cambria Math"/>
              <w:sz w:val="22"/>
              <w:szCs w:val="22"/>
              <w:lang w:val="es-ES"/>
            </w:rPr>
            <m:t xml:space="preserve"> ~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>0.4429</m:t>
          </m:r>
          <m:r>
            <w:rPr>
              <w:rFonts w:ascii="Cambria Math" w:hAnsi="Cambria Math"/>
              <w:sz w:val="22"/>
              <w:szCs w:val="22"/>
              <w:lang w:val="es-ES"/>
            </w:rPr>
            <m:t xml:space="preserve"> </m:t>
          </m:r>
        </m:oMath>
      </m:oMathPara>
    </w:p>
    <w:p w14:paraId="17FDBE1C" w14:textId="77777777" w:rsidR="00781BF0" w:rsidRPr="0062437F" w:rsidRDefault="00781BF0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</w:p>
    <w:p w14:paraId="5FB2F1E1" w14:textId="47510B7A" w:rsidR="00781BF0" w:rsidRPr="0062437F" w:rsidRDefault="00781BF0" w:rsidP="0062437F">
      <w:pPr>
        <w:pStyle w:val="ListParagraph"/>
        <w:numPr>
          <w:ilvl w:val="1"/>
          <w:numId w:val="7"/>
        </w:numPr>
        <w:spacing w:after="0"/>
        <w:jc w:val="both"/>
        <w:rPr>
          <w:rFonts w:eastAsiaTheme="minorEastAsia"/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Interpretación: </w:t>
      </w:r>
      <m:oMath>
        <m:r>
          <w:rPr>
            <w:rFonts w:ascii="Cambria Math" w:eastAsiaTheme="minorEastAsia" w:hAnsi="Cambria Math"/>
            <w:sz w:val="22"/>
            <w:szCs w:val="22"/>
            <w:lang w:val="es-ES"/>
          </w:rPr>
          <m:t>γ&lt;1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 expande sombras. El valor aumenta significativamente. </w:t>
      </w:r>
    </w:p>
    <w:p w14:paraId="1B93E610" w14:textId="77777777" w:rsidR="00781BF0" w:rsidRPr="0062437F" w:rsidRDefault="00781BF0" w:rsidP="0062437F">
      <w:pPr>
        <w:pStyle w:val="ListParagraph"/>
        <w:spacing w:after="0"/>
        <w:ind w:left="862"/>
        <w:jc w:val="both"/>
        <w:rPr>
          <w:rFonts w:eastAsiaTheme="minorEastAsia"/>
          <w:sz w:val="22"/>
          <w:szCs w:val="22"/>
          <w:lang w:val="es-ES"/>
        </w:rPr>
      </w:pPr>
    </w:p>
    <w:p w14:paraId="213A1C68" w14:textId="5028C21D" w:rsidR="00781BF0" w:rsidRPr="0062437F" w:rsidRDefault="00781BF0" w:rsidP="0062437F">
      <w:pPr>
        <w:pStyle w:val="ListParagraph"/>
        <w:numPr>
          <w:ilvl w:val="0"/>
          <w:numId w:val="12"/>
        </w:numPr>
        <w:spacing w:after="0"/>
        <w:jc w:val="both"/>
        <w:rPr>
          <w:rFonts w:eastAsiaTheme="minorEastAsia"/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Aplicación del ajuste lineal: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in</m:t>
            </m:r>
          </m:sub>
        </m:sSub>
        <m:r>
          <w:rPr>
            <w:rFonts w:ascii="Cambria Math" w:eastAsiaTheme="minorEastAsia" w:hAnsi="Cambria Math"/>
            <w:sz w:val="22"/>
            <w:szCs w:val="22"/>
            <w:lang w:val="es-ES"/>
          </w:rPr>
          <m:t>=α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γ</m:t>
            </m:r>
          </m:sub>
        </m:sSub>
        <m:r>
          <w:rPr>
            <w:rFonts w:ascii="Cambria Math" w:eastAsiaTheme="minorEastAsia" w:hAnsi="Cambria Math"/>
            <w:sz w:val="22"/>
            <w:szCs w:val="22"/>
            <w:lang w:val="es-E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norm</m:t>
            </m:r>
          </m:sub>
        </m:sSub>
      </m:oMath>
    </w:p>
    <w:p w14:paraId="168E5828" w14:textId="77777777" w:rsidR="00781BF0" w:rsidRPr="0062437F" w:rsidRDefault="00781BF0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</w:p>
    <w:p w14:paraId="2F20DC51" w14:textId="1E1BFBDA" w:rsidR="00781BF0" w:rsidRPr="0062437F" w:rsidRDefault="00781BF0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norm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s-ES"/>
            </w:rPr>
            <m:t>= 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255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  <w:lang w:val="es-ES"/>
            </w:rPr>
            <m:t>~-0.0392</m:t>
          </m:r>
        </m:oMath>
      </m:oMathPara>
    </w:p>
    <w:p w14:paraId="527FD0F3" w14:textId="77777777" w:rsidR="00781BF0" w:rsidRPr="0062437F" w:rsidRDefault="00781BF0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</w:p>
    <w:p w14:paraId="1F9A4D55" w14:textId="1094C29D" w:rsidR="00781BF0" w:rsidRPr="0062437F" w:rsidRDefault="00781BF0" w:rsidP="0062437F">
      <w:pPr>
        <w:pStyle w:val="ListParagraph"/>
        <w:spacing w:after="0"/>
        <w:ind w:left="1222"/>
        <w:jc w:val="both"/>
        <w:rPr>
          <w:rFonts w:eastAsiaTheme="minorEastAsia"/>
          <w:b/>
          <w:bCs/>
          <w:sz w:val="22"/>
          <w:szCs w:val="22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s-ES"/>
            </w:rPr>
            <m:t>=1.</m:t>
          </m:r>
          <m:r>
            <w:rPr>
              <w:rFonts w:ascii="Cambria Math" w:eastAsiaTheme="minorEastAsia" w:hAnsi="Cambria Math"/>
              <w:sz w:val="22"/>
              <w:szCs w:val="22"/>
              <w:lang w:val="es-ES"/>
            </w:rPr>
            <m:t>2⋅0.4429-0.0392=0.5315-0.0392=</m:t>
          </m:r>
          <m:r>
            <m:rPr>
              <m:sty m:val="bi"/>
            </m:rPr>
            <w:rPr>
              <w:rFonts w:ascii="Cambria Math" w:eastAsiaTheme="minorEastAsia" w:hAnsi="Cambria Math"/>
              <w:sz w:val="22"/>
              <w:szCs w:val="22"/>
              <w:lang w:val="es-ES"/>
            </w:rPr>
            <m:t>0.4923</m:t>
          </m:r>
        </m:oMath>
      </m:oMathPara>
    </w:p>
    <w:p w14:paraId="05610B56" w14:textId="77777777" w:rsidR="0020482B" w:rsidRPr="0062437F" w:rsidRDefault="0020482B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</w:p>
    <w:p w14:paraId="223C7A14" w14:textId="7FB477CC" w:rsidR="0020482B" w:rsidRPr="0062437F" w:rsidRDefault="0020482B" w:rsidP="0062437F">
      <w:pPr>
        <w:pStyle w:val="ListParagraph"/>
        <w:numPr>
          <w:ilvl w:val="0"/>
          <w:numId w:val="12"/>
        </w:numPr>
        <w:spacing w:after="0"/>
        <w:jc w:val="both"/>
        <w:rPr>
          <w:rFonts w:eastAsiaTheme="minorEastAsia"/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>Verificar saturación (</w:t>
      </w:r>
      <w:proofErr w:type="spellStart"/>
      <w:r w:rsidRPr="0062437F">
        <w:rPr>
          <w:rFonts w:eastAsiaTheme="minorEastAsia"/>
          <w:sz w:val="22"/>
          <w:szCs w:val="22"/>
          <w:lang w:val="es-ES"/>
        </w:rPr>
        <w:t>clipping</w:t>
      </w:r>
      <w:proofErr w:type="spellEnd"/>
      <w:r w:rsidRPr="0062437F">
        <w:rPr>
          <w:rFonts w:eastAsiaTheme="minorEastAsia"/>
          <w:sz w:val="22"/>
          <w:szCs w:val="22"/>
          <w:lang w:val="es-ES"/>
        </w:rPr>
        <w:t xml:space="preserve">): el rango válido es </w:t>
      </w:r>
      <m:oMath>
        <m:r>
          <w:rPr>
            <w:rFonts w:ascii="Cambria Math" w:eastAsiaTheme="minorEastAsia" w:hAnsi="Cambria Math"/>
            <w:sz w:val="22"/>
            <w:szCs w:val="22"/>
            <w:lang w:val="es-ES"/>
          </w:rPr>
          <m:t>0≤I≤1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. Como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in</m:t>
            </m:r>
          </m:sub>
        </m:sSub>
        <m:r>
          <w:rPr>
            <w:rFonts w:ascii="Cambria Math" w:eastAsiaTheme="minorEastAsia" w:hAnsi="Cambria Math"/>
            <w:sz w:val="22"/>
            <w:szCs w:val="22"/>
            <w:lang w:val="es-ES"/>
          </w:rPr>
          <m:t>=0.4923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, no hay </w:t>
      </w:r>
      <w:proofErr w:type="spellStart"/>
      <w:r w:rsidRPr="0062437F">
        <w:rPr>
          <w:rFonts w:eastAsiaTheme="minorEastAsia"/>
          <w:sz w:val="22"/>
          <w:szCs w:val="22"/>
          <w:lang w:val="es-ES"/>
        </w:rPr>
        <w:t>clipping</w:t>
      </w:r>
      <w:proofErr w:type="spellEnd"/>
      <w:r w:rsidRPr="0062437F">
        <w:rPr>
          <w:rFonts w:eastAsiaTheme="minorEastAsia"/>
          <w:sz w:val="22"/>
          <w:szCs w:val="22"/>
          <w:lang w:val="es-ES"/>
        </w:rPr>
        <w:t xml:space="preserve">. </w:t>
      </w:r>
    </w:p>
    <w:p w14:paraId="391A1F59" w14:textId="77777777" w:rsidR="0020482B" w:rsidRPr="0062437F" w:rsidRDefault="0020482B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</w:p>
    <w:p w14:paraId="14812327" w14:textId="3977DB35" w:rsidR="0020482B" w:rsidRPr="0062437F" w:rsidRDefault="0020482B" w:rsidP="0062437F">
      <w:pPr>
        <w:pStyle w:val="ListParagraph"/>
        <w:numPr>
          <w:ilvl w:val="0"/>
          <w:numId w:val="12"/>
        </w:numPr>
        <w:spacing w:after="0"/>
        <w:jc w:val="both"/>
        <w:rPr>
          <w:rFonts w:eastAsiaTheme="minorEastAsia"/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>Convertir de vuelta a 8 bits</w:t>
      </w:r>
    </w:p>
    <w:p w14:paraId="60FB329E" w14:textId="77777777" w:rsidR="0020482B" w:rsidRPr="0062437F" w:rsidRDefault="0020482B" w:rsidP="0062437F">
      <w:pPr>
        <w:pStyle w:val="ListParagraph"/>
        <w:jc w:val="both"/>
        <w:rPr>
          <w:rFonts w:eastAsiaTheme="minorEastAsia"/>
          <w:sz w:val="22"/>
          <w:szCs w:val="22"/>
          <w:lang w:val="es-ES"/>
        </w:rPr>
      </w:pPr>
    </w:p>
    <w:p w14:paraId="0736EBA8" w14:textId="40A9091A" w:rsidR="0020482B" w:rsidRPr="0062437F" w:rsidRDefault="0020482B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out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  <w:lang w:val="es-ES"/>
            </w:rPr>
            <m:t>=0.4923⋅255 ~125.53→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2"/>
                  <w:szCs w:val="22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out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2"/>
              <w:szCs w:val="22"/>
              <w:lang w:val="es-ES"/>
            </w:rPr>
            <m:t>=126</m:t>
          </m:r>
        </m:oMath>
      </m:oMathPara>
    </w:p>
    <w:p w14:paraId="39314875" w14:textId="55AA7F9F" w:rsidR="00781BF0" w:rsidRPr="0062437F" w:rsidRDefault="00781BF0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 </w:t>
      </w:r>
    </w:p>
    <w:p w14:paraId="0FBBAF18" w14:textId="77777777" w:rsidR="00267F12" w:rsidRPr="0062437F" w:rsidRDefault="00267F12" w:rsidP="0062437F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¿Hubo saturación (</w:t>
      </w:r>
      <w:proofErr w:type="spellStart"/>
      <w:r w:rsidRPr="0062437F">
        <w:rPr>
          <w:b/>
          <w:bCs/>
          <w:sz w:val="22"/>
          <w:szCs w:val="22"/>
          <w:lang w:val="es-ES"/>
        </w:rPr>
        <w:t>clipping</w:t>
      </w:r>
      <w:proofErr w:type="spellEnd"/>
      <w:r w:rsidRPr="0062437F">
        <w:rPr>
          <w:b/>
          <w:bCs/>
          <w:sz w:val="22"/>
          <w:szCs w:val="22"/>
          <w:lang w:val="es-ES"/>
        </w:rPr>
        <w:t>) en el proceso?</w:t>
      </w:r>
    </w:p>
    <w:p w14:paraId="650DBE34" w14:textId="4574F59C" w:rsidR="0020482B" w:rsidRPr="0062437F" w:rsidRDefault="0020482B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El rango válido de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s-ES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s-ES"/>
              </w:rPr>
              <m:t>I</m:t>
            </m:r>
          </m:e>
          <m:sub>
            <m:r>
              <w:rPr>
                <w:rFonts w:ascii="Cambria Math" w:hAnsi="Cambria Math"/>
                <w:sz w:val="22"/>
                <w:szCs w:val="22"/>
                <w:lang w:val="es-ES"/>
              </w:rPr>
              <m:t>in</m:t>
            </m:r>
          </m:sub>
        </m:sSub>
      </m:oMath>
      <w:r w:rsidRPr="0062437F">
        <w:rPr>
          <w:rFonts w:eastAsiaTheme="minorEastAsia"/>
          <w:sz w:val="22"/>
          <w:szCs w:val="22"/>
          <w:lang w:val="es-ES"/>
        </w:rPr>
        <w:t xml:space="preserve"> es </w:t>
      </w:r>
      <m:oMath>
        <m:r>
          <w:rPr>
            <w:rFonts w:ascii="Cambria Math" w:eastAsiaTheme="minorEastAsia" w:hAnsi="Cambria Math"/>
            <w:sz w:val="22"/>
            <w:szCs w:val="22"/>
            <w:lang w:val="es-ES"/>
          </w:rPr>
          <m:t>0≤I≤1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. Como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  <w:lang w:val="es-ES"/>
              </w:rPr>
              <m:t>in</m:t>
            </m:r>
          </m:sub>
        </m:sSub>
        <m:r>
          <w:rPr>
            <w:rFonts w:ascii="Cambria Math" w:eastAsiaTheme="minorEastAsia" w:hAnsi="Cambria Math"/>
            <w:sz w:val="22"/>
            <w:szCs w:val="22"/>
            <w:lang w:val="es-ES"/>
          </w:rPr>
          <m:t xml:space="preserve">=0.4923 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no es necesario el </w:t>
      </w:r>
      <w:proofErr w:type="spellStart"/>
      <w:r w:rsidRPr="0062437F">
        <w:rPr>
          <w:rFonts w:eastAsiaTheme="minorEastAsia"/>
          <w:sz w:val="22"/>
          <w:szCs w:val="22"/>
          <w:lang w:val="es-ES"/>
        </w:rPr>
        <w:t>clipping</w:t>
      </w:r>
      <w:proofErr w:type="spellEnd"/>
      <w:r w:rsidRPr="0062437F">
        <w:rPr>
          <w:rFonts w:eastAsiaTheme="minorEastAsia"/>
          <w:sz w:val="22"/>
          <w:szCs w:val="22"/>
          <w:lang w:val="es-ES"/>
        </w:rPr>
        <w:t xml:space="preserve">. </w:t>
      </w:r>
    </w:p>
    <w:p w14:paraId="43F07880" w14:textId="77777777" w:rsidR="0020482B" w:rsidRPr="0062437F" w:rsidRDefault="0020482B" w:rsidP="0062437F">
      <w:pPr>
        <w:pStyle w:val="ListParagraph"/>
        <w:spacing w:after="0"/>
        <w:ind w:left="862"/>
        <w:jc w:val="both"/>
        <w:rPr>
          <w:b/>
          <w:bCs/>
          <w:sz w:val="22"/>
          <w:szCs w:val="22"/>
          <w:lang w:val="es-ES"/>
        </w:rPr>
      </w:pPr>
    </w:p>
    <w:p w14:paraId="4E00A302" w14:textId="461AE9D5" w:rsidR="00267F12" w:rsidRPr="0062437F" w:rsidRDefault="00267F12" w:rsidP="0062437F">
      <w:pPr>
        <w:pStyle w:val="ListParagraph"/>
        <w:numPr>
          <w:ilvl w:val="0"/>
          <w:numId w:val="5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 xml:space="preserve">Si hubiéramos realizado las operaciones usando uint8 directamente sin convertir a </w:t>
      </w:r>
      <w:proofErr w:type="spellStart"/>
      <w:r w:rsidRPr="0062437F">
        <w:rPr>
          <w:b/>
          <w:bCs/>
          <w:sz w:val="22"/>
          <w:szCs w:val="22"/>
          <w:lang w:val="es-ES"/>
        </w:rPr>
        <w:t>float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(truncando decimales en cada paso intermedio), ¿cuál habría sido el error numérico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resultante?</w:t>
      </w:r>
    </w:p>
    <w:p w14:paraId="7B1671F7" w14:textId="6A641A67" w:rsidR="0020482B" w:rsidRPr="0062437F" w:rsidRDefault="0020482B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</w:p>
    <w:p w14:paraId="0BF7B390" w14:textId="77777777" w:rsidR="0020482B" w:rsidRPr="0062437F" w:rsidRDefault="0020482B" w:rsidP="0062437F">
      <w:pPr>
        <w:pStyle w:val="ListParagraph"/>
        <w:numPr>
          <w:ilvl w:val="0"/>
          <w:numId w:val="13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Gamma en uint8 (raíz del </w:t>
      </w:r>
      <w:proofErr w:type="gramStart"/>
      <w:r w:rsidRPr="0062437F">
        <w:rPr>
          <w:sz w:val="22"/>
          <w:szCs w:val="22"/>
          <w:lang w:val="es-ES"/>
        </w:rPr>
        <w:t>pixel</w:t>
      </w:r>
      <w:proofErr w:type="gramEnd"/>
      <w:r w:rsidRPr="0062437F">
        <w:rPr>
          <w:sz w:val="22"/>
          <w:szCs w:val="22"/>
          <w:lang w:val="es-ES"/>
        </w:rPr>
        <w:t xml:space="preserve"> normalizado):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  <w:lang w:val="es-ES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  <w:lang w:val="es-ES"/>
              </w:rPr>
              <m:t>0.1961</m:t>
            </m:r>
          </m:e>
        </m:rad>
        <m:r>
          <w:rPr>
            <w:rFonts w:ascii="Cambria Math" w:hAnsi="Cambria Math"/>
            <w:sz w:val="22"/>
            <w:szCs w:val="22"/>
            <w:lang w:val="es-ES"/>
          </w:rPr>
          <m:t>⋅255</m:t>
        </m:r>
        <m:r>
          <w:rPr>
            <w:rFonts w:ascii="Cambria Math" w:eastAsiaTheme="minorEastAsia" w:hAnsi="Cambria Math"/>
            <w:sz w:val="22"/>
            <w:szCs w:val="22"/>
            <w:lang w:val="es-ES"/>
          </w:rPr>
          <m:t>=112.93→112</m:t>
        </m:r>
      </m:oMath>
    </w:p>
    <w:p w14:paraId="7E7633B4" w14:textId="4833B21A" w:rsidR="0020482B" w:rsidRPr="0062437F" w:rsidRDefault="0020482B" w:rsidP="0062437F">
      <w:pPr>
        <w:pStyle w:val="ListParagraph"/>
        <w:numPr>
          <w:ilvl w:val="0"/>
          <w:numId w:val="13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Ajuste lineal en uint8: </w:t>
      </w:r>
      <m:oMath>
        <m:r>
          <w:rPr>
            <w:rFonts w:ascii="Cambria Math" w:eastAsiaTheme="minorEastAsia" w:hAnsi="Cambria Math"/>
            <w:sz w:val="22"/>
            <w:szCs w:val="22"/>
            <w:lang w:val="es-ES"/>
          </w:rPr>
          <m:t>I=1.2⋅112-10=134.4-10=124.4→</m:t>
        </m:r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lang w:val="es-ES"/>
          </w:rPr>
          <m:t>124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 </w:t>
      </w:r>
    </w:p>
    <w:p w14:paraId="4A69BE60" w14:textId="77777777" w:rsidR="0020482B" w:rsidRPr="0062437F" w:rsidRDefault="0020482B" w:rsidP="0062437F">
      <w:pPr>
        <w:spacing w:after="0"/>
        <w:ind w:left="862"/>
        <w:jc w:val="both"/>
        <w:rPr>
          <w:sz w:val="22"/>
          <w:szCs w:val="22"/>
          <w:lang w:val="es-ES"/>
        </w:rPr>
      </w:pPr>
    </w:p>
    <w:p w14:paraId="534C924A" w14:textId="667587B3" w:rsidR="0020482B" w:rsidRPr="0062437F" w:rsidRDefault="0020482B" w:rsidP="0062437F">
      <w:pPr>
        <w:spacing w:after="0"/>
        <w:ind w:left="862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sym w:font="Wingdings" w:char="F0E0"/>
      </w:r>
      <w:r w:rsidRPr="0062437F">
        <w:rPr>
          <w:sz w:val="22"/>
          <w:szCs w:val="22"/>
          <w:lang w:val="es-ES"/>
        </w:rPr>
        <w:t xml:space="preserve"> el resultado correcto es 125, el resultado con uint8 es 124. El error numérico es de </w:t>
      </w:r>
      <w:r w:rsidRPr="0062437F">
        <w:rPr>
          <w:b/>
          <w:bCs/>
          <w:sz w:val="22"/>
          <w:szCs w:val="22"/>
          <w:lang w:val="es-ES"/>
        </w:rPr>
        <w:t>2.</w:t>
      </w:r>
    </w:p>
    <w:p w14:paraId="54A2B865" w14:textId="77777777" w:rsidR="00267F12" w:rsidRPr="0062437F" w:rsidRDefault="00267F12" w:rsidP="0062437F">
      <w:pPr>
        <w:spacing w:after="0"/>
        <w:jc w:val="both"/>
        <w:rPr>
          <w:sz w:val="22"/>
          <w:szCs w:val="22"/>
          <w:lang w:val="es-ES"/>
        </w:rPr>
      </w:pPr>
    </w:p>
    <w:p w14:paraId="6686C5DE" w14:textId="07E420F2" w:rsidR="00267F12" w:rsidRPr="0062437F" w:rsidRDefault="00267F12" w:rsidP="0062437F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Usted está programando un robot clasificador de pelotas. Tiene dos objetos: una pelota roja brillante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 xml:space="preserve">bajo el sol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rgb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s-E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255, 0, 0</m:t>
            </m:r>
          </m:e>
        </m:d>
      </m:oMath>
      <w:r w:rsidRPr="0062437F">
        <w:rPr>
          <w:b/>
          <w:bCs/>
          <w:sz w:val="22"/>
          <w:szCs w:val="22"/>
          <w:lang w:val="es-ES"/>
        </w:rPr>
        <w:t xml:space="preserve"> y la misma pelota roja en una sombra profunda </w:t>
      </w:r>
      <w:r w:rsidR="0020482B" w:rsidRPr="0062437F">
        <w:rPr>
          <w:b/>
          <w:bCs/>
          <w:sz w:val="22"/>
          <w:szCs w:val="22"/>
          <w:lang w:val="es-E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2"/>
                <w:szCs w:val="22"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  <w:lang w:val="es-ES"/>
              </w:rPr>
              <m:t>rgb</m:t>
            </m:r>
          </m:sub>
        </m:sSub>
        <m:r>
          <m:rPr>
            <m:sty m:val="bi"/>
          </m:rPr>
          <w:rPr>
            <w:rFonts w:ascii="Cambria Math" w:hAnsi="Cambria Math"/>
            <w:sz w:val="22"/>
            <w:szCs w:val="22"/>
            <w:lang w:val="es-ES"/>
          </w:rPr>
          <m:t>=(50,0,0)</m:t>
        </m:r>
      </m:oMath>
      <w:r w:rsidR="0020482B" w:rsidRPr="0062437F">
        <w:rPr>
          <w:rFonts w:eastAsiaTheme="minorEastAsia"/>
          <w:b/>
          <w:bCs/>
          <w:sz w:val="22"/>
          <w:szCs w:val="22"/>
          <w:lang w:val="es-ES"/>
        </w:rPr>
        <w:t xml:space="preserve">. </w:t>
      </w:r>
    </w:p>
    <w:p w14:paraId="5FEB45CF" w14:textId="77777777" w:rsidR="00267F12" w:rsidRPr="0062437F" w:rsidRDefault="00267F12" w:rsidP="0062437F">
      <w:pPr>
        <w:pStyle w:val="ListParagraph"/>
        <w:spacing w:after="0"/>
        <w:ind w:left="502"/>
        <w:jc w:val="both"/>
        <w:rPr>
          <w:sz w:val="22"/>
          <w:szCs w:val="22"/>
          <w:lang w:val="es-ES"/>
        </w:rPr>
      </w:pPr>
    </w:p>
    <w:p w14:paraId="5B61D0FB" w14:textId="305F93C5" w:rsidR="00267F12" w:rsidRPr="0062437F" w:rsidRDefault="00267F12" w:rsidP="0062437F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Calcule la distancia entre estos dos colores en el espacio RGB.</w:t>
      </w:r>
    </w:p>
    <w:p w14:paraId="303BF8E5" w14:textId="77777777" w:rsidR="00F7203E" w:rsidRPr="0062437F" w:rsidRDefault="00F7203E" w:rsidP="0062437F">
      <w:pPr>
        <w:pStyle w:val="ListParagraph"/>
        <w:spacing w:after="0"/>
        <w:ind w:left="862"/>
        <w:jc w:val="both"/>
        <w:rPr>
          <w:b/>
          <w:bCs/>
          <w:sz w:val="22"/>
          <w:szCs w:val="22"/>
          <w:lang w:val="es-ES"/>
        </w:rPr>
      </w:pPr>
    </w:p>
    <w:p w14:paraId="36456620" w14:textId="263F3D52" w:rsidR="0020482B" w:rsidRPr="0062437F" w:rsidRDefault="00F7203E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Distancia euclidiana en RGB: </w:t>
      </w:r>
    </w:p>
    <w:p w14:paraId="6545FAE8" w14:textId="77777777" w:rsidR="00F7203E" w:rsidRPr="0062437F" w:rsidRDefault="00F7203E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</w:p>
    <w:p w14:paraId="413B1C96" w14:textId="4AA1C28D" w:rsidR="00F7203E" w:rsidRPr="0062437F" w:rsidRDefault="00F7203E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s-ES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E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E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E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s-ES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2"/>
              <w:szCs w:val="22"/>
              <w:lang w:val="es-E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ES"/>
                        </w:rPr>
                        <m:t>255-50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ES"/>
                        </w:rPr>
                        <m:t>0-0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s-ES"/>
                        </w:rPr>
                        <m:t>0-0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2"/>
              <w:szCs w:val="22"/>
              <w:lang w:val="es-E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205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2"/>
              <w:szCs w:val="22"/>
              <w:lang w:val="es-ES"/>
            </w:rPr>
            <m:t>=</m:t>
          </m:r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>205</m:t>
          </m:r>
        </m:oMath>
      </m:oMathPara>
    </w:p>
    <w:p w14:paraId="0240C8DD" w14:textId="77777777" w:rsidR="0020482B" w:rsidRPr="0062437F" w:rsidRDefault="0020482B" w:rsidP="0062437F">
      <w:pPr>
        <w:pStyle w:val="ListParagraph"/>
        <w:spacing w:after="0"/>
        <w:ind w:left="862"/>
        <w:jc w:val="both"/>
        <w:rPr>
          <w:b/>
          <w:bCs/>
          <w:sz w:val="22"/>
          <w:szCs w:val="22"/>
          <w:lang w:val="es-ES"/>
        </w:rPr>
      </w:pPr>
    </w:p>
    <w:p w14:paraId="204C8426" w14:textId="5BC3568A" w:rsidR="00267F12" w:rsidRPr="0062437F" w:rsidRDefault="00267F12" w:rsidP="0062437F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Convierta ambos colores al espacio HSV (asuma rangos normalizados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H</w:t>
      </w:r>
      <w:r w:rsidR="00D36E54"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rFonts w:ascii="Cambria Math" w:hAnsi="Cambria Math" w:cs="Cambria Math"/>
          <w:b/>
          <w:bCs/>
          <w:sz w:val="22"/>
          <w:szCs w:val="22"/>
          <w:lang w:val="es-ES"/>
        </w:rPr>
        <w:t>∈</w:t>
      </w:r>
      <w:r w:rsidR="00D36E54" w:rsidRPr="0062437F">
        <w:rPr>
          <w:rFonts w:ascii="Cambria Math" w:hAnsi="Cambria Math" w:cs="Cambria Math"/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[0,1],</w:t>
      </w:r>
      <w:r w:rsidR="00D36E54"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S</w:t>
      </w:r>
      <w:r w:rsidR="00D36E54"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rFonts w:ascii="Cambria Math" w:hAnsi="Cambria Math" w:cs="Cambria Math"/>
          <w:b/>
          <w:bCs/>
          <w:sz w:val="22"/>
          <w:szCs w:val="22"/>
          <w:lang w:val="es-ES"/>
        </w:rPr>
        <w:t>∈</w:t>
      </w:r>
      <w:r w:rsidR="00D36E54" w:rsidRPr="0062437F">
        <w:rPr>
          <w:rFonts w:ascii="Cambria Math" w:hAnsi="Cambria Math" w:cs="Cambria Math"/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[0,1],</w:t>
      </w:r>
      <w:r w:rsidR="00D36E54"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V</w:t>
      </w:r>
      <w:r w:rsidR="00D36E54"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rFonts w:ascii="Cambria Math" w:hAnsi="Cambria Math" w:cs="Cambria Math"/>
          <w:b/>
          <w:bCs/>
          <w:sz w:val="22"/>
          <w:szCs w:val="22"/>
          <w:lang w:val="es-ES"/>
        </w:rPr>
        <w:t>∈</w:t>
      </w:r>
      <w:r w:rsidR="00D36E54" w:rsidRPr="0062437F">
        <w:rPr>
          <w:rFonts w:ascii="Cambria Math" w:hAnsi="Cambria Math" w:cs="Cambria Math"/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 xml:space="preserve">[0,1] para simplificar, sabiendo que el </w:t>
      </w:r>
      <w:proofErr w:type="spellStart"/>
      <w:r w:rsidRPr="0062437F">
        <w:rPr>
          <w:b/>
          <w:bCs/>
          <w:sz w:val="22"/>
          <w:szCs w:val="22"/>
          <w:lang w:val="es-ES"/>
        </w:rPr>
        <w:t>Hue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 del rojo es 0).</w:t>
      </w:r>
    </w:p>
    <w:p w14:paraId="442B3459" w14:textId="77777777" w:rsidR="00F7203E" w:rsidRPr="0062437F" w:rsidRDefault="00F7203E" w:rsidP="0062437F">
      <w:pPr>
        <w:pStyle w:val="ListParagraph"/>
        <w:spacing w:after="0"/>
        <w:ind w:left="862"/>
        <w:jc w:val="both"/>
        <w:rPr>
          <w:b/>
          <w:bCs/>
          <w:sz w:val="22"/>
          <w:szCs w:val="22"/>
          <w:lang w:val="es-ES"/>
        </w:rPr>
      </w:pPr>
    </w:p>
    <w:p w14:paraId="132358BE" w14:textId="0326FA42" w:rsidR="00CF1DC4" w:rsidRPr="0062437F" w:rsidRDefault="00CF1DC4" w:rsidP="0062437F">
      <w:pPr>
        <w:pStyle w:val="ListParagraph"/>
        <w:spacing w:after="0"/>
        <w:ind w:left="862"/>
        <w:jc w:val="both"/>
        <w:rPr>
          <w:sz w:val="22"/>
          <w:szCs w:val="22"/>
          <w:u w:val="single"/>
          <w:lang w:val="es-ES"/>
        </w:rPr>
      </w:pPr>
      <w:r w:rsidRPr="0062437F">
        <w:rPr>
          <w:sz w:val="22"/>
          <w:szCs w:val="22"/>
          <w:u w:val="single"/>
          <w:lang w:val="es-ES"/>
        </w:rPr>
        <w:t>Color 1: Rojo brillante (255,0,0)</w:t>
      </w:r>
    </w:p>
    <w:p w14:paraId="109C1354" w14:textId="77777777" w:rsidR="00CF1DC4" w:rsidRPr="0062437F" w:rsidRDefault="00CF1DC4" w:rsidP="0062437F">
      <w:pPr>
        <w:pStyle w:val="ListParagraph"/>
        <w:spacing w:after="0"/>
        <w:ind w:left="862"/>
        <w:jc w:val="both"/>
        <w:rPr>
          <w:sz w:val="22"/>
          <w:szCs w:val="22"/>
          <w:u w:val="single"/>
          <w:lang w:val="es-ES"/>
        </w:rPr>
      </w:pPr>
    </w:p>
    <w:p w14:paraId="6E54A91D" w14:textId="77777777" w:rsidR="00CF1DC4" w:rsidRPr="0062437F" w:rsidRDefault="00CF1DC4" w:rsidP="0062437F">
      <w:pPr>
        <w:pStyle w:val="ListParagraph"/>
        <w:numPr>
          <w:ilvl w:val="0"/>
          <w:numId w:val="14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Normalización RGB: (1,0,0)</w:t>
      </w:r>
    </w:p>
    <w:p w14:paraId="5F5D591B" w14:textId="60EFC808" w:rsidR="00CF1DC4" w:rsidRPr="0062437F" w:rsidRDefault="00CF1DC4" w:rsidP="0062437F">
      <w:pPr>
        <w:pStyle w:val="ListParagraph"/>
        <w:numPr>
          <w:ilvl w:val="0"/>
          <w:numId w:val="14"/>
        </w:numPr>
        <w:spacing w:after="0"/>
        <w:jc w:val="both"/>
        <w:rPr>
          <w:sz w:val="22"/>
          <w:szCs w:val="22"/>
          <w:lang w:val="es-ES"/>
        </w:rPr>
      </w:pPr>
      <m:oMath>
        <m:r>
          <w:rPr>
            <w:rFonts w:ascii="Cambria Math" w:hAnsi="Cambria Math"/>
            <w:sz w:val="22"/>
            <w:szCs w:val="22"/>
            <w:lang w:val="es-ES"/>
          </w:rPr>
          <m:t>V</m:t>
        </m:r>
        <m:r>
          <w:rPr>
            <w:rFonts w:ascii="Cambria Math" w:hAnsi="Cambria Math"/>
            <w:sz w:val="22"/>
            <w:szCs w:val="22"/>
            <w:lang w:val="es-ES"/>
          </w:rPr>
          <m:t>=</m:t>
        </m:r>
        <m:func>
          <m:funcPr>
            <m:ctrlPr>
              <w:rPr>
                <w:rFonts w:ascii="Cambria Math" w:hAnsi="Cambria Math"/>
                <w:i/>
                <w:sz w:val="22"/>
                <w:szCs w:val="22"/>
                <w:lang w:val="es-E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s-ES"/>
              </w:rPr>
              <m:t>max</m:t>
            </m:r>
          </m:fName>
          <m:e>
            <m:r>
              <w:rPr>
                <w:rFonts w:ascii="Cambria Math" w:hAnsi="Cambria Math"/>
                <w:sz w:val="22"/>
                <w:szCs w:val="22"/>
                <w:lang w:val="es-ES"/>
              </w:rPr>
              <m:t>=1</m:t>
            </m:r>
          </m:e>
        </m:func>
        <m:r>
          <w:rPr>
            <w:rFonts w:ascii="Cambria Math" w:hAnsi="Cambria Math"/>
            <w:sz w:val="22"/>
            <w:szCs w:val="22"/>
            <w:lang w:val="es-ES"/>
          </w:rPr>
          <m:t>,  S</m:t>
        </m:r>
        <m:r>
          <w:rPr>
            <w:rFonts w:ascii="Cambria Math" w:hAnsi="Cambria Math"/>
            <w:sz w:val="22"/>
            <w:szCs w:val="22"/>
            <w:lang w:val="es-ES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  <w:lang w:val="es-ES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es-ES"/>
              </w:rPr>
              <m:t>V-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lang w:val="es-ES"/>
              </w:rPr>
              <m:t>min</m:t>
            </m:r>
            <m:ctrlPr>
              <w:rPr>
                <w:rFonts w:ascii="Cambria Math" w:hAnsi="Cambria Math"/>
                <w:i/>
                <w:sz w:val="22"/>
                <w:szCs w:val="22"/>
                <w:lang w:val="es-ES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  <w:lang w:val="es-ES"/>
              </w:rPr>
              <m:t>V</m:t>
            </m:r>
          </m:den>
        </m:f>
        <m:r>
          <w:rPr>
            <w:rFonts w:ascii="Cambria Math" w:hAnsi="Cambria Math"/>
            <w:sz w:val="22"/>
            <w:szCs w:val="22"/>
            <w:lang w:val="es-ES"/>
          </w:rPr>
          <m:t xml:space="preserve">=1,  </m:t>
        </m:r>
      </m:oMath>
      <w:r w:rsidRPr="0062437F">
        <w:rPr>
          <w:rFonts w:eastAsiaTheme="minorEastAsia"/>
          <w:sz w:val="22"/>
          <w:szCs w:val="22"/>
          <w:lang w:val="es-ES"/>
        </w:rPr>
        <w:t>H</w:t>
      </w:r>
      <w:proofErr w:type="spellStart"/>
      <w:r w:rsidRPr="0062437F">
        <w:rPr>
          <w:rFonts w:eastAsiaTheme="minorEastAsia"/>
          <w:sz w:val="22"/>
          <w:szCs w:val="22"/>
          <w:lang w:val="es-ES"/>
        </w:rPr>
        <w:t>ue</w:t>
      </w:r>
      <w:proofErr w:type="spellEnd"/>
      <w:r w:rsidRPr="0062437F">
        <w:rPr>
          <w:rFonts w:eastAsiaTheme="minorEastAsia"/>
          <w:sz w:val="22"/>
          <w:szCs w:val="22"/>
          <w:lang w:val="es-ES"/>
        </w:rPr>
        <w:t xml:space="preserve"> del rojo = 0</w:t>
      </w:r>
    </w:p>
    <w:p w14:paraId="6DF6E471" w14:textId="77777777" w:rsidR="00CF1DC4" w:rsidRPr="0062437F" w:rsidRDefault="00CF1DC4" w:rsidP="0062437F">
      <w:pPr>
        <w:pStyle w:val="ListParagraph"/>
        <w:spacing w:after="0"/>
        <w:ind w:left="1222"/>
        <w:jc w:val="both"/>
        <w:rPr>
          <w:rFonts w:eastAsiaTheme="minorEastAsia"/>
          <w:iCs/>
          <w:sz w:val="22"/>
          <w:szCs w:val="22"/>
          <w:lang w:val="es-ES"/>
        </w:rPr>
      </w:pPr>
    </w:p>
    <w:p w14:paraId="1B9E1467" w14:textId="75DA9A77" w:rsidR="00CF1DC4" w:rsidRPr="0062437F" w:rsidRDefault="00CF1DC4" w:rsidP="0062437F">
      <w:pPr>
        <w:pStyle w:val="ListParagraph"/>
        <w:spacing w:after="0"/>
        <w:ind w:left="1222"/>
        <w:jc w:val="both"/>
        <w:rPr>
          <w:rFonts w:eastAsiaTheme="minorEastAsia"/>
          <w:b/>
          <w:bCs/>
          <w:sz w:val="22"/>
          <w:szCs w:val="22"/>
          <w:lang w:val="es-ES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  <w:lang w:val="es-ES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  <w:sz w:val="22"/>
              <w:szCs w:val="22"/>
              <w:lang w:val="es-ES"/>
            </w:rPr>
            <m:t>HS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2"/>
                  <w:szCs w:val="22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2"/>
              <w:szCs w:val="22"/>
              <w:lang w:val="es-ES"/>
            </w:rPr>
            <m:t>=(0,1,1)</m:t>
          </m:r>
        </m:oMath>
      </m:oMathPara>
    </w:p>
    <w:p w14:paraId="0E516A4C" w14:textId="77777777" w:rsidR="00F7203E" w:rsidRPr="0062437F" w:rsidRDefault="00F7203E" w:rsidP="0062437F">
      <w:pPr>
        <w:pStyle w:val="ListParagraph"/>
        <w:spacing w:after="0"/>
        <w:ind w:left="862"/>
        <w:jc w:val="both"/>
        <w:rPr>
          <w:b/>
          <w:bCs/>
          <w:sz w:val="22"/>
          <w:szCs w:val="22"/>
          <w:lang w:val="es-ES"/>
        </w:rPr>
      </w:pPr>
    </w:p>
    <w:p w14:paraId="35BEBAD3" w14:textId="05E8F517" w:rsidR="00CF1DC4" w:rsidRPr="0062437F" w:rsidRDefault="00CF1DC4" w:rsidP="0062437F">
      <w:pPr>
        <w:pStyle w:val="ListParagraph"/>
        <w:spacing w:after="0"/>
        <w:ind w:left="862"/>
        <w:jc w:val="both"/>
        <w:rPr>
          <w:sz w:val="22"/>
          <w:szCs w:val="22"/>
          <w:u w:val="single"/>
          <w:lang w:val="es-ES"/>
        </w:rPr>
      </w:pPr>
      <w:r w:rsidRPr="0062437F">
        <w:rPr>
          <w:sz w:val="22"/>
          <w:szCs w:val="22"/>
          <w:u w:val="single"/>
          <w:lang w:val="es-ES"/>
        </w:rPr>
        <w:t>Color 2: Rojo en sombra (50,0,0)</w:t>
      </w:r>
    </w:p>
    <w:p w14:paraId="3F40A2D9" w14:textId="77777777" w:rsidR="00CF1DC4" w:rsidRPr="0062437F" w:rsidRDefault="00CF1DC4" w:rsidP="0062437F">
      <w:pPr>
        <w:pStyle w:val="ListParagraph"/>
        <w:spacing w:after="0"/>
        <w:ind w:left="862"/>
        <w:jc w:val="both"/>
        <w:rPr>
          <w:sz w:val="22"/>
          <w:szCs w:val="22"/>
          <w:u w:val="single"/>
          <w:lang w:val="es-ES"/>
        </w:rPr>
      </w:pPr>
    </w:p>
    <w:p w14:paraId="7484C073" w14:textId="028D94F6" w:rsidR="00CF1DC4" w:rsidRPr="0062437F" w:rsidRDefault="00CF1DC4" w:rsidP="0062437F">
      <w:pPr>
        <w:pStyle w:val="ListParagraph"/>
        <w:numPr>
          <w:ilvl w:val="0"/>
          <w:numId w:val="15"/>
        </w:num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Normalización RGB: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s-E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  <w:lang w:val="es-ES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  <w:lang w:val="es-ES"/>
                  </w:rPr>
                  <m:t>50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  <w:lang w:val="es-ES"/>
                  </w:rPr>
                  <m:t>255</m:t>
                </m:r>
              </m:den>
            </m:f>
            <m:r>
              <w:rPr>
                <w:rFonts w:ascii="Cambria Math" w:hAnsi="Cambria Math"/>
                <w:sz w:val="22"/>
                <w:szCs w:val="22"/>
                <w:lang w:val="es-ES"/>
              </w:rPr>
              <m:t>, 0,0</m:t>
            </m:r>
          </m:e>
        </m:d>
        <m:r>
          <w:rPr>
            <w:rFonts w:ascii="Cambria Math" w:hAnsi="Cambria Math"/>
            <w:sz w:val="22"/>
            <w:szCs w:val="22"/>
            <w:lang w:val="es-ES"/>
          </w:rPr>
          <m:t>=(0.196, 0,0)</m:t>
        </m:r>
      </m:oMath>
    </w:p>
    <w:p w14:paraId="16FA719D" w14:textId="3FF79A3B" w:rsidR="00CF1DC4" w:rsidRPr="0062437F" w:rsidRDefault="00CF1DC4" w:rsidP="0062437F">
      <w:pPr>
        <w:pStyle w:val="ListParagraph"/>
        <w:numPr>
          <w:ilvl w:val="0"/>
          <w:numId w:val="15"/>
        </w:numPr>
        <w:spacing w:after="0"/>
        <w:jc w:val="both"/>
        <w:rPr>
          <w:sz w:val="22"/>
          <w:szCs w:val="22"/>
          <w:lang w:val="es-ES"/>
        </w:rPr>
      </w:pPr>
      <m:oMath>
        <m:r>
          <w:rPr>
            <w:rFonts w:ascii="Cambria Math" w:hAnsi="Cambria Math"/>
            <w:sz w:val="22"/>
            <w:szCs w:val="22"/>
            <w:lang w:val="es-ES"/>
          </w:rPr>
          <m:t>V=0.196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, </w:t>
      </w:r>
      <m:oMath>
        <m:r>
          <w:rPr>
            <w:rFonts w:ascii="Cambria Math" w:eastAsiaTheme="minorEastAsia" w:hAnsi="Cambria Math"/>
            <w:sz w:val="22"/>
            <w:szCs w:val="22"/>
            <w:lang w:val="es-ES"/>
          </w:rPr>
          <m:t xml:space="preserve">S=1 </m:t>
        </m:r>
      </m:oMath>
      <w:r w:rsidRPr="0062437F">
        <w:rPr>
          <w:rFonts w:eastAsiaTheme="minorEastAsia"/>
          <w:sz w:val="22"/>
          <w:szCs w:val="22"/>
          <w:lang w:val="es-ES"/>
        </w:rPr>
        <w:t xml:space="preserve">(rojo puro), </w:t>
      </w:r>
      <w:proofErr w:type="spellStart"/>
      <w:r w:rsidRPr="0062437F">
        <w:rPr>
          <w:rFonts w:eastAsiaTheme="minorEastAsia"/>
          <w:sz w:val="22"/>
          <w:szCs w:val="22"/>
          <w:lang w:val="es-ES"/>
        </w:rPr>
        <w:t>Hue</w:t>
      </w:r>
      <w:proofErr w:type="spellEnd"/>
      <w:r w:rsidRPr="0062437F">
        <w:rPr>
          <w:rFonts w:eastAsiaTheme="minorEastAsia"/>
          <w:sz w:val="22"/>
          <w:szCs w:val="22"/>
          <w:lang w:val="es-ES"/>
        </w:rPr>
        <w:t xml:space="preserve"> = 0. </w:t>
      </w:r>
    </w:p>
    <w:p w14:paraId="18A00BDA" w14:textId="77777777" w:rsidR="00CF1DC4" w:rsidRPr="0062437F" w:rsidRDefault="00CF1DC4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</w:p>
    <w:p w14:paraId="6A68B520" w14:textId="26872B78" w:rsidR="00CF1DC4" w:rsidRPr="0062437F" w:rsidRDefault="00CF1DC4" w:rsidP="0062437F">
      <w:pPr>
        <w:pStyle w:val="ListParagraph"/>
        <w:spacing w:after="0"/>
        <w:ind w:left="1222"/>
        <w:jc w:val="both"/>
        <w:rPr>
          <w:rFonts w:eastAsiaTheme="minorEastAsia"/>
          <w:sz w:val="22"/>
          <w:szCs w:val="22"/>
          <w:lang w:val="es-ES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  <w:lang w:val="es-ES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  <w:sz w:val="22"/>
              <w:szCs w:val="22"/>
              <w:lang w:val="es-ES"/>
            </w:rPr>
            <m:t>HS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2"/>
                  <w:szCs w:val="22"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2"/>
                  <w:szCs w:val="22"/>
                  <w:lang w:val="es-ES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2"/>
              <w:szCs w:val="22"/>
              <w:lang w:val="es-ES"/>
            </w:rPr>
            <m:t>=(0,1,0.196)</m:t>
          </m:r>
        </m:oMath>
      </m:oMathPara>
    </w:p>
    <w:p w14:paraId="2D2D3D7D" w14:textId="77777777" w:rsidR="00CF1DC4" w:rsidRPr="0062437F" w:rsidRDefault="00CF1DC4" w:rsidP="0062437F">
      <w:pPr>
        <w:pStyle w:val="ListParagraph"/>
        <w:spacing w:after="0"/>
        <w:ind w:left="862"/>
        <w:jc w:val="both"/>
        <w:rPr>
          <w:sz w:val="22"/>
          <w:szCs w:val="22"/>
          <w:u w:val="single"/>
          <w:lang w:val="es-ES"/>
        </w:rPr>
      </w:pPr>
    </w:p>
    <w:p w14:paraId="32765BAE" w14:textId="1DBB9BD2" w:rsidR="00267F12" w:rsidRPr="0062437F" w:rsidRDefault="00267F12" w:rsidP="0062437F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Calcule la diferencia absoluta canal por canal en HSV</w:t>
      </w:r>
    </w:p>
    <w:p w14:paraId="2395F422" w14:textId="77777777" w:rsidR="00CF1DC4" w:rsidRPr="0062437F" w:rsidRDefault="00CF1DC4" w:rsidP="0062437F">
      <w:pPr>
        <w:pStyle w:val="ListParagraph"/>
        <w:spacing w:after="0"/>
        <w:ind w:left="862"/>
        <w:jc w:val="both"/>
        <w:rPr>
          <w:b/>
          <w:bCs/>
          <w:sz w:val="22"/>
          <w:szCs w:val="22"/>
          <w:lang w:val="es-ES"/>
        </w:rPr>
      </w:pPr>
    </w:p>
    <w:p w14:paraId="497ABC45" w14:textId="50EFB94F" w:rsidR="00CF1DC4" w:rsidRPr="0062437F" w:rsidRDefault="00CF1DC4" w:rsidP="0062437F">
      <w:pPr>
        <w:pStyle w:val="ListParagraph"/>
        <w:spacing w:after="0"/>
        <w:ind w:left="862"/>
        <w:jc w:val="both"/>
        <w:rPr>
          <w:rFonts w:eastAsiaTheme="minorEastAsia"/>
          <w:sz w:val="22"/>
          <w:szCs w:val="22"/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s-ES"/>
            </w:rPr>
            <m:t>Δ</m:t>
          </m:r>
          <m:r>
            <w:rPr>
              <w:rFonts w:ascii="Cambria Math" w:hAnsi="Cambria Math"/>
              <w:sz w:val="22"/>
              <w:szCs w:val="22"/>
              <w:lang w:val="es-ES"/>
            </w:rPr>
            <m:t>H=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0-0</m:t>
              </m:r>
            </m:e>
          </m:d>
          <m:r>
            <w:rPr>
              <w:rFonts w:ascii="Cambria Math" w:hAnsi="Cambria Math"/>
              <w:sz w:val="22"/>
              <w:szCs w:val="22"/>
              <w:lang w:val="es-ES"/>
            </w:rPr>
            <m:t>=0</m:t>
          </m:r>
        </m:oMath>
      </m:oMathPara>
    </w:p>
    <w:p w14:paraId="7F498E22" w14:textId="28384D13" w:rsidR="00CF1DC4" w:rsidRPr="0062437F" w:rsidRDefault="00CF1DC4" w:rsidP="0062437F">
      <w:pPr>
        <w:pStyle w:val="ListParagraph"/>
        <w:spacing w:after="0"/>
        <w:ind w:left="862"/>
        <w:jc w:val="both"/>
        <w:rPr>
          <w:rFonts w:eastAsiaTheme="minorEastAsia"/>
          <w:sz w:val="22"/>
          <w:szCs w:val="22"/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s-ES"/>
            </w:rPr>
            <m:t>Δ</m:t>
          </m:r>
          <m:r>
            <w:rPr>
              <w:rFonts w:ascii="Cambria Math" w:hAnsi="Cambria Math"/>
              <w:sz w:val="22"/>
              <w:szCs w:val="22"/>
              <w:lang w:val="es-ES"/>
            </w:rPr>
            <m:t>S=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1-1</m:t>
              </m:r>
            </m:e>
          </m:d>
          <m:r>
            <w:rPr>
              <w:rFonts w:ascii="Cambria Math" w:hAnsi="Cambria Math"/>
              <w:sz w:val="22"/>
              <w:szCs w:val="22"/>
              <w:lang w:val="es-ES"/>
            </w:rPr>
            <m:t>=0</m:t>
          </m:r>
        </m:oMath>
      </m:oMathPara>
    </w:p>
    <w:p w14:paraId="4B9096A9" w14:textId="75ED363D" w:rsidR="00CF1DC4" w:rsidRPr="0062437F" w:rsidRDefault="00CF1DC4" w:rsidP="0062437F">
      <w:pPr>
        <w:pStyle w:val="ListParagraph"/>
        <w:spacing w:after="0"/>
        <w:ind w:left="862"/>
        <w:jc w:val="both"/>
        <w:rPr>
          <w:rFonts w:eastAsiaTheme="minorEastAsia"/>
          <w:sz w:val="22"/>
          <w:szCs w:val="22"/>
          <w:lang w:val="es-E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s-ES"/>
            </w:rPr>
            <m:t>Δ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1-0.196</m:t>
              </m:r>
            </m:e>
          </m:d>
          <m:r>
            <w:rPr>
              <w:rFonts w:ascii="Cambria Math" w:hAnsi="Cambria Math"/>
              <w:sz w:val="22"/>
              <w:szCs w:val="22"/>
              <w:lang w:val="es-ES"/>
            </w:rPr>
            <m:t>-0.804</m:t>
          </m:r>
        </m:oMath>
      </m:oMathPara>
    </w:p>
    <w:p w14:paraId="53DACF26" w14:textId="77777777" w:rsidR="00CF1DC4" w:rsidRPr="0062437F" w:rsidRDefault="00CF1DC4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</w:p>
    <w:p w14:paraId="0714AFBC" w14:textId="5F697900" w:rsidR="00CF1DC4" w:rsidRPr="0062437F" w:rsidRDefault="00CF1DC4" w:rsidP="0062437F">
      <w:pPr>
        <w:pStyle w:val="ListParagraph"/>
        <w:spacing w:after="0"/>
        <w:ind w:left="862"/>
        <w:jc w:val="both"/>
        <w:rPr>
          <w:b/>
          <w:bCs/>
          <w:sz w:val="22"/>
          <w:szCs w:val="22"/>
          <w:lang w:val="es-E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>→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2"/>
                  <w:szCs w:val="22"/>
                  <w:lang w:val="es-ES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  <w:lang w:val="es-ES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  <w:lang w:val="es-ES"/>
                </w:rPr>
                <m:t xml:space="preserve">H, 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  <w:lang w:val="es-ES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  <w:lang w:val="es-ES"/>
                </w:rPr>
                <m:t xml:space="preserve">S, </m:t>
              </m:r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  <w:lang w:val="es-ES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  <w:lang w:val="es-ES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  <w:lang w:val="es-ES"/>
            </w:rPr>
            <m:t>=(0,0,0.804)</m:t>
          </m:r>
        </m:oMath>
      </m:oMathPara>
    </w:p>
    <w:p w14:paraId="4C0C8B7B" w14:textId="77777777" w:rsidR="00CF1DC4" w:rsidRPr="0062437F" w:rsidRDefault="00CF1DC4" w:rsidP="0062437F">
      <w:pPr>
        <w:pStyle w:val="ListParagraph"/>
        <w:spacing w:after="0"/>
        <w:ind w:left="862"/>
        <w:jc w:val="both"/>
        <w:rPr>
          <w:b/>
          <w:bCs/>
          <w:sz w:val="22"/>
          <w:szCs w:val="22"/>
          <w:lang w:val="es-ES"/>
        </w:rPr>
      </w:pPr>
    </w:p>
    <w:p w14:paraId="2CE2FCD3" w14:textId="5C15163D" w:rsidR="00267F12" w:rsidRPr="0062437F" w:rsidRDefault="00267F12" w:rsidP="0062437F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Argumente matemáticamente por qué un algoritmo de agrupación (</w:t>
      </w:r>
      <w:proofErr w:type="spellStart"/>
      <w:r w:rsidRPr="0062437F">
        <w:rPr>
          <w:b/>
          <w:bCs/>
          <w:sz w:val="22"/>
          <w:szCs w:val="22"/>
          <w:lang w:val="es-ES"/>
        </w:rPr>
        <w:t>clustering</w:t>
      </w:r>
      <w:proofErr w:type="spellEnd"/>
      <w:r w:rsidRPr="0062437F">
        <w:rPr>
          <w:b/>
          <w:bCs/>
          <w:sz w:val="22"/>
          <w:szCs w:val="22"/>
          <w:lang w:val="es-ES"/>
        </w:rPr>
        <w:t>) simple fallaría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 xml:space="preserve">en </w:t>
      </w:r>
      <w:proofErr w:type="gramStart"/>
      <w:r w:rsidRPr="0062437F">
        <w:rPr>
          <w:b/>
          <w:bCs/>
          <w:sz w:val="22"/>
          <w:szCs w:val="22"/>
          <w:lang w:val="es-ES"/>
        </w:rPr>
        <w:t>RGB</w:t>
      </w:r>
      <w:proofErr w:type="gramEnd"/>
      <w:r w:rsidRPr="0062437F">
        <w:rPr>
          <w:b/>
          <w:bCs/>
          <w:sz w:val="22"/>
          <w:szCs w:val="22"/>
          <w:lang w:val="es-ES"/>
        </w:rPr>
        <w:t xml:space="preserve"> pero funcionaría en HSV para determinar que ambos píxeles pertenecen al mismo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objeto "pelota roja".</w:t>
      </w:r>
    </w:p>
    <w:p w14:paraId="6824C373" w14:textId="77777777" w:rsidR="00CF1DC4" w:rsidRPr="0062437F" w:rsidRDefault="00CF1DC4" w:rsidP="0062437F">
      <w:pPr>
        <w:pStyle w:val="ListParagraph"/>
        <w:spacing w:after="0"/>
        <w:ind w:left="862"/>
        <w:jc w:val="both"/>
        <w:rPr>
          <w:b/>
          <w:bCs/>
          <w:sz w:val="22"/>
          <w:szCs w:val="22"/>
          <w:lang w:val="es-ES"/>
        </w:rPr>
      </w:pPr>
    </w:p>
    <w:p w14:paraId="5551550C" w14:textId="1B7CA477" w:rsidR="00CF1DC4" w:rsidRPr="0062437F" w:rsidRDefault="00CF1DC4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 xml:space="preserve">En RGB, la iluminación afecta directamente los valores RGB y la diferencia entre ellos es drástica. La diferencia entre la pelota al sol y la pelota en la sombra causa que se vean como colores distintos: </w:t>
      </w:r>
    </w:p>
    <w:p w14:paraId="779EAC8A" w14:textId="77777777" w:rsidR="00CF1DC4" w:rsidRPr="0062437F" w:rsidRDefault="00CF1DC4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</w:p>
    <w:p w14:paraId="572E9FDB" w14:textId="47437C32" w:rsidR="00CF1DC4" w:rsidRPr="0062437F" w:rsidRDefault="00CF1DC4" w:rsidP="0062437F">
      <w:pPr>
        <w:pStyle w:val="ListParagraph"/>
        <w:spacing w:after="0"/>
        <w:ind w:left="862"/>
        <w:jc w:val="both"/>
        <w:rPr>
          <w:rFonts w:eastAsiaTheme="minorEastAsia"/>
          <w:sz w:val="22"/>
          <w:szCs w:val="22"/>
          <w:lang w:val="es-E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sol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t>sombra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  <w:lang w:val="es-ES"/>
            </w:rPr>
            <m:t>=205</m:t>
          </m:r>
        </m:oMath>
      </m:oMathPara>
    </w:p>
    <w:p w14:paraId="35279271" w14:textId="55C9FFE9" w:rsidR="00CF1DC4" w:rsidRPr="0062437F" w:rsidRDefault="00CF1DC4" w:rsidP="0062437F">
      <w:pPr>
        <w:pStyle w:val="ListParagraph"/>
        <w:spacing w:after="0"/>
        <w:ind w:left="862"/>
        <w:jc w:val="both"/>
        <w:rPr>
          <w:rFonts w:eastAsiaTheme="minorEastAsia"/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lastRenderedPageBreak/>
        <w:t xml:space="preserve">Un algoritmo de </w:t>
      </w:r>
      <w:proofErr w:type="spellStart"/>
      <w:r w:rsidRPr="0062437F">
        <w:rPr>
          <w:rFonts w:eastAsiaTheme="minorEastAsia"/>
          <w:sz w:val="22"/>
          <w:szCs w:val="22"/>
          <w:lang w:val="es-ES"/>
        </w:rPr>
        <w:t>clustering</w:t>
      </w:r>
      <w:proofErr w:type="spellEnd"/>
      <w:r w:rsidRPr="0062437F">
        <w:rPr>
          <w:rFonts w:eastAsiaTheme="minorEastAsia"/>
          <w:sz w:val="22"/>
          <w:szCs w:val="22"/>
          <w:lang w:val="es-ES"/>
        </w:rPr>
        <w:t>, como k-</w:t>
      </w:r>
      <w:proofErr w:type="spellStart"/>
      <w:r w:rsidRPr="0062437F">
        <w:rPr>
          <w:rFonts w:eastAsiaTheme="minorEastAsia"/>
          <w:sz w:val="22"/>
          <w:szCs w:val="22"/>
          <w:lang w:val="es-ES"/>
        </w:rPr>
        <w:t>means</w:t>
      </w:r>
      <w:proofErr w:type="spellEnd"/>
      <w:r w:rsidRPr="0062437F">
        <w:rPr>
          <w:rFonts w:eastAsiaTheme="minorEastAsia"/>
          <w:sz w:val="22"/>
          <w:szCs w:val="22"/>
          <w:lang w:val="es-ES"/>
        </w:rPr>
        <w:t xml:space="preserve">, minimiza distancias. Entonces, si se utilizara RGB, el algoritmo estaría clasificando dos </w:t>
      </w:r>
      <w:proofErr w:type="spellStart"/>
      <w:proofErr w:type="gramStart"/>
      <w:r w:rsidRPr="0062437F">
        <w:rPr>
          <w:rFonts w:eastAsiaTheme="minorEastAsia"/>
          <w:sz w:val="22"/>
          <w:szCs w:val="22"/>
          <w:lang w:val="es-ES"/>
        </w:rPr>
        <w:t>clusters</w:t>
      </w:r>
      <w:proofErr w:type="spellEnd"/>
      <w:proofErr w:type="gramEnd"/>
      <w:r w:rsidRPr="0062437F">
        <w:rPr>
          <w:rFonts w:eastAsiaTheme="minorEastAsia"/>
          <w:sz w:val="22"/>
          <w:szCs w:val="22"/>
          <w:lang w:val="es-ES"/>
        </w:rPr>
        <w:t xml:space="preserve"> separados, confundiendo la iluminación con color. </w:t>
      </w:r>
    </w:p>
    <w:p w14:paraId="53730EEE" w14:textId="77777777" w:rsidR="00CF1DC4" w:rsidRPr="0062437F" w:rsidRDefault="00CF1DC4" w:rsidP="0062437F">
      <w:pPr>
        <w:pStyle w:val="ListParagraph"/>
        <w:spacing w:after="0"/>
        <w:ind w:left="862"/>
        <w:jc w:val="both"/>
        <w:rPr>
          <w:rFonts w:eastAsiaTheme="minorEastAsia"/>
          <w:sz w:val="22"/>
          <w:szCs w:val="22"/>
          <w:lang w:val="es-ES"/>
        </w:rPr>
      </w:pPr>
    </w:p>
    <w:p w14:paraId="18836792" w14:textId="54513166" w:rsidR="00CF1DC4" w:rsidRPr="0062437F" w:rsidRDefault="00CF1DC4" w:rsidP="0062437F">
      <w:pPr>
        <w:pStyle w:val="ListParagraph"/>
        <w:spacing w:after="0"/>
        <w:ind w:left="862"/>
        <w:jc w:val="both"/>
        <w:rPr>
          <w:rFonts w:eastAsiaTheme="minorEastAsia"/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t xml:space="preserve">En HSV, el </w:t>
      </w:r>
      <w:proofErr w:type="spellStart"/>
      <w:r w:rsidRPr="0062437F">
        <w:rPr>
          <w:rFonts w:eastAsiaTheme="minorEastAsia"/>
          <w:sz w:val="22"/>
          <w:szCs w:val="22"/>
          <w:lang w:val="es-ES"/>
        </w:rPr>
        <w:t>Hue</w:t>
      </w:r>
      <w:proofErr w:type="spellEnd"/>
      <w:r w:rsidRPr="0062437F">
        <w:rPr>
          <w:rFonts w:eastAsiaTheme="minorEastAsia"/>
          <w:sz w:val="22"/>
          <w:szCs w:val="22"/>
          <w:lang w:val="es-ES"/>
        </w:rPr>
        <w:t xml:space="preserve"> (H) representa el color real. La iluminación solo afecta V, y la saturación permaneces alta. </w:t>
      </w:r>
      <w:r w:rsidR="005E2904" w:rsidRPr="0062437F">
        <w:rPr>
          <w:rFonts w:eastAsiaTheme="minorEastAsia"/>
          <w:sz w:val="22"/>
          <w:szCs w:val="22"/>
          <w:lang w:val="es-ES"/>
        </w:rPr>
        <w:t xml:space="preserve">Por lo tanto, un </w:t>
      </w:r>
      <w:proofErr w:type="spellStart"/>
      <w:r w:rsidR="005E2904" w:rsidRPr="0062437F">
        <w:rPr>
          <w:rFonts w:eastAsiaTheme="minorEastAsia"/>
          <w:sz w:val="22"/>
          <w:szCs w:val="22"/>
          <w:lang w:val="es-ES"/>
        </w:rPr>
        <w:t>clustering</w:t>
      </w:r>
      <w:proofErr w:type="spellEnd"/>
      <w:r w:rsidR="005E2904" w:rsidRPr="0062437F">
        <w:rPr>
          <w:rFonts w:eastAsiaTheme="minorEastAsia"/>
          <w:sz w:val="22"/>
          <w:szCs w:val="22"/>
          <w:lang w:val="es-ES"/>
        </w:rPr>
        <w:t xml:space="preserve"> en (</w:t>
      </w:r>
      <w:proofErr w:type="gramStart"/>
      <w:r w:rsidR="005E2904" w:rsidRPr="0062437F">
        <w:rPr>
          <w:rFonts w:eastAsiaTheme="minorEastAsia"/>
          <w:sz w:val="22"/>
          <w:szCs w:val="22"/>
          <w:lang w:val="es-ES"/>
        </w:rPr>
        <w:t>H,S</w:t>
      </w:r>
      <w:proofErr w:type="gramEnd"/>
      <w:r w:rsidR="005E2904" w:rsidRPr="0062437F">
        <w:rPr>
          <w:rFonts w:eastAsiaTheme="minorEastAsia"/>
          <w:sz w:val="22"/>
          <w:szCs w:val="22"/>
          <w:lang w:val="es-ES"/>
        </w:rPr>
        <w:t xml:space="preserve">) ignoraría las variaciones de brillo. </w:t>
      </w:r>
    </w:p>
    <w:p w14:paraId="54D8DBF1" w14:textId="77777777" w:rsidR="005E2904" w:rsidRPr="0062437F" w:rsidRDefault="005E2904" w:rsidP="0062437F">
      <w:pPr>
        <w:pStyle w:val="ListParagraph"/>
        <w:spacing w:after="0"/>
        <w:ind w:left="862"/>
        <w:jc w:val="both"/>
        <w:rPr>
          <w:rFonts w:eastAsiaTheme="minorEastAsia"/>
          <w:sz w:val="22"/>
          <w:szCs w:val="22"/>
          <w:lang w:val="es-ES"/>
        </w:rPr>
      </w:pPr>
    </w:p>
    <w:p w14:paraId="5DB9198B" w14:textId="2311A4DC" w:rsidR="005E2904" w:rsidRPr="0062437F" w:rsidRDefault="005E2904" w:rsidP="0062437F">
      <w:pPr>
        <w:pStyle w:val="ListParagraph"/>
        <w:spacing w:after="0"/>
        <w:ind w:left="862"/>
        <w:jc w:val="both"/>
        <w:rPr>
          <w:sz w:val="22"/>
          <w:szCs w:val="22"/>
          <w:lang w:val="es-ES"/>
        </w:rPr>
      </w:pPr>
      <w:r w:rsidRPr="0062437F">
        <w:rPr>
          <w:rFonts w:eastAsiaTheme="minorEastAsia"/>
          <w:sz w:val="22"/>
          <w:szCs w:val="22"/>
          <w:lang w:val="es-ES"/>
        </w:rPr>
        <w:sym w:font="Wingdings" w:char="F0E0"/>
      </w:r>
      <w:r w:rsidRPr="0062437F">
        <w:rPr>
          <w:rFonts w:eastAsiaTheme="minorEastAsia"/>
          <w:sz w:val="22"/>
          <w:szCs w:val="22"/>
          <w:lang w:val="es-ES"/>
        </w:rPr>
        <w:t xml:space="preserve"> RGB falla porque la distancia está dominada por cambios de iluminación, HSV funciona porque el </w:t>
      </w:r>
      <w:proofErr w:type="spellStart"/>
      <w:r w:rsidRPr="0062437F">
        <w:rPr>
          <w:rFonts w:eastAsiaTheme="minorEastAsia"/>
          <w:sz w:val="22"/>
          <w:szCs w:val="22"/>
          <w:lang w:val="es-ES"/>
        </w:rPr>
        <w:t>Hue</w:t>
      </w:r>
      <w:proofErr w:type="spellEnd"/>
      <w:r w:rsidRPr="0062437F">
        <w:rPr>
          <w:rFonts w:eastAsiaTheme="minorEastAsia"/>
          <w:sz w:val="22"/>
          <w:szCs w:val="22"/>
          <w:lang w:val="es-ES"/>
        </w:rPr>
        <w:t xml:space="preserve"> permanece constante para el mismo objeto. </w:t>
      </w:r>
    </w:p>
    <w:p w14:paraId="6FC30274" w14:textId="77777777" w:rsidR="00267F12" w:rsidRPr="0062437F" w:rsidRDefault="00267F12" w:rsidP="0062437F">
      <w:pPr>
        <w:spacing w:after="0"/>
        <w:jc w:val="both"/>
        <w:rPr>
          <w:b/>
          <w:bCs/>
          <w:sz w:val="22"/>
          <w:szCs w:val="22"/>
          <w:lang w:val="es-ES"/>
        </w:rPr>
      </w:pPr>
    </w:p>
    <w:p w14:paraId="3A3C5A8B" w14:textId="7F70B3F6" w:rsidR="00C00A6C" w:rsidRPr="0062437F" w:rsidRDefault="00C00A6C" w:rsidP="0062437F">
      <w:pPr>
        <w:spacing w:after="0"/>
        <w:jc w:val="both"/>
        <w:rPr>
          <w:b/>
          <w:bCs/>
          <w:sz w:val="22"/>
          <w:szCs w:val="22"/>
          <w:lang w:val="es-ES"/>
        </w:rPr>
      </w:pPr>
      <w:proofErr w:type="spellStart"/>
      <w:r w:rsidRPr="0062437F">
        <w:rPr>
          <w:b/>
          <w:bCs/>
          <w:sz w:val="22"/>
          <w:szCs w:val="22"/>
          <w:lang w:val="es-ES"/>
        </w:rPr>
        <w:t>Task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 2 – Práctica</w:t>
      </w:r>
    </w:p>
    <w:p w14:paraId="1F04C6EB" w14:textId="2BA5932A" w:rsidR="00431B33" w:rsidRPr="0062437F" w:rsidRDefault="00431B33" w:rsidP="0062437F">
      <w:p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Su objetivo es implementar un pipeline de pre-procesamiento manual, manipulando tensores y gestionando</w:t>
      </w:r>
      <w:r w:rsidRPr="0062437F">
        <w:rPr>
          <w:sz w:val="22"/>
          <w:szCs w:val="22"/>
          <w:lang w:val="es-ES"/>
        </w:rPr>
        <w:t xml:space="preserve"> </w:t>
      </w:r>
      <w:r w:rsidRPr="0062437F">
        <w:rPr>
          <w:sz w:val="22"/>
          <w:szCs w:val="22"/>
          <w:lang w:val="es-ES"/>
        </w:rPr>
        <w:t>tipos de datos (uint8 vs float32) sin utilizar funciones de "caja negra" para la matemática. Puede utilizar el</w:t>
      </w:r>
      <w:r w:rsidRPr="0062437F">
        <w:rPr>
          <w:sz w:val="22"/>
          <w:szCs w:val="22"/>
          <w:lang w:val="es-ES"/>
        </w:rPr>
        <w:t xml:space="preserve"> </w:t>
      </w:r>
      <w:r w:rsidRPr="0062437F">
        <w:rPr>
          <w:sz w:val="22"/>
          <w:szCs w:val="22"/>
          <w:lang w:val="es-ES"/>
        </w:rPr>
        <w:t xml:space="preserve">esqueleto de código lab_semana1.py que se adjuntó en el portal. Se permite el uso de </w:t>
      </w:r>
      <w:proofErr w:type="spellStart"/>
      <w:r w:rsidRPr="0062437F">
        <w:rPr>
          <w:sz w:val="22"/>
          <w:szCs w:val="22"/>
          <w:lang w:val="es-ES"/>
        </w:rPr>
        <w:t>numpy</w:t>
      </w:r>
      <w:proofErr w:type="spellEnd"/>
      <w:r w:rsidRPr="0062437F">
        <w:rPr>
          <w:sz w:val="22"/>
          <w:szCs w:val="22"/>
          <w:lang w:val="es-ES"/>
        </w:rPr>
        <w:t xml:space="preserve">, </w:t>
      </w:r>
      <w:proofErr w:type="spellStart"/>
      <w:r w:rsidRPr="0062437F">
        <w:rPr>
          <w:sz w:val="22"/>
          <w:szCs w:val="22"/>
          <w:lang w:val="es-ES"/>
        </w:rPr>
        <w:t>opencv-python</w:t>
      </w:r>
      <w:proofErr w:type="spellEnd"/>
      <w:r w:rsidRPr="0062437F">
        <w:rPr>
          <w:sz w:val="22"/>
          <w:szCs w:val="22"/>
          <w:lang w:val="es-ES"/>
        </w:rPr>
        <w:t xml:space="preserve"> </w:t>
      </w:r>
      <w:r w:rsidRPr="0062437F">
        <w:rPr>
          <w:sz w:val="22"/>
          <w:szCs w:val="22"/>
          <w:lang w:val="es-ES"/>
        </w:rPr>
        <w:t xml:space="preserve">(solo para I/O y conversiones de espacio de color), </w:t>
      </w:r>
      <w:proofErr w:type="spellStart"/>
      <w:r w:rsidRPr="0062437F">
        <w:rPr>
          <w:sz w:val="22"/>
          <w:szCs w:val="22"/>
          <w:lang w:val="es-ES"/>
        </w:rPr>
        <w:t>matplotlib</w:t>
      </w:r>
      <w:proofErr w:type="spellEnd"/>
      <w:r w:rsidRPr="0062437F">
        <w:rPr>
          <w:sz w:val="22"/>
          <w:szCs w:val="22"/>
          <w:lang w:val="es-ES"/>
        </w:rPr>
        <w:t>.</w:t>
      </w:r>
    </w:p>
    <w:p w14:paraId="336FAC4E" w14:textId="77777777" w:rsidR="00431B33" w:rsidRPr="0062437F" w:rsidRDefault="00431B33" w:rsidP="0062437F">
      <w:pPr>
        <w:spacing w:after="0"/>
        <w:jc w:val="both"/>
        <w:rPr>
          <w:sz w:val="22"/>
          <w:szCs w:val="22"/>
          <w:lang w:val="es-ES"/>
        </w:rPr>
      </w:pPr>
    </w:p>
    <w:p w14:paraId="5891A8D3" w14:textId="03229AD7" w:rsidR="00C00A6C" w:rsidRPr="0062437F" w:rsidRDefault="009066CA" w:rsidP="0062437F">
      <w:pPr>
        <w:spacing w:after="0"/>
        <w:jc w:val="both"/>
        <w:rPr>
          <w:sz w:val="22"/>
          <w:szCs w:val="22"/>
          <w:lang w:val="es-ES"/>
        </w:rPr>
      </w:pPr>
      <w:r w:rsidRPr="0062437F">
        <w:rPr>
          <w:sz w:val="22"/>
          <w:szCs w:val="22"/>
          <w:lang w:val="es-ES"/>
        </w:rPr>
        <w:t>Ver código</w:t>
      </w:r>
      <w:r w:rsidR="00431B33" w:rsidRPr="0062437F">
        <w:rPr>
          <w:sz w:val="22"/>
          <w:szCs w:val="22"/>
          <w:lang w:val="es-ES"/>
        </w:rPr>
        <w:t xml:space="preserve"> de </w:t>
      </w:r>
      <w:proofErr w:type="spellStart"/>
      <w:r w:rsidR="00431B33" w:rsidRPr="0062437F">
        <w:rPr>
          <w:sz w:val="22"/>
          <w:szCs w:val="22"/>
          <w:lang w:val="es-ES"/>
        </w:rPr>
        <w:t>python</w:t>
      </w:r>
      <w:proofErr w:type="spellEnd"/>
      <w:r w:rsidR="00431B33" w:rsidRPr="0062437F">
        <w:rPr>
          <w:sz w:val="22"/>
          <w:szCs w:val="22"/>
          <w:lang w:val="es-ES"/>
        </w:rPr>
        <w:t xml:space="preserve"> en repositorio. </w:t>
      </w:r>
    </w:p>
    <w:p w14:paraId="1521CD9B" w14:textId="77777777" w:rsidR="009066CA" w:rsidRPr="0062437F" w:rsidRDefault="009066CA" w:rsidP="0062437F">
      <w:pPr>
        <w:spacing w:after="0"/>
        <w:jc w:val="both"/>
        <w:rPr>
          <w:b/>
          <w:bCs/>
          <w:sz w:val="22"/>
          <w:szCs w:val="22"/>
          <w:lang w:val="es-ES"/>
        </w:rPr>
      </w:pPr>
    </w:p>
    <w:p w14:paraId="3058ED54" w14:textId="4179D30E" w:rsidR="00C00A6C" w:rsidRPr="0062437F" w:rsidRDefault="00C00A6C" w:rsidP="0062437F">
      <w:pPr>
        <w:spacing w:after="0"/>
        <w:jc w:val="both"/>
        <w:rPr>
          <w:b/>
          <w:bCs/>
          <w:sz w:val="22"/>
          <w:szCs w:val="22"/>
          <w:lang w:val="es-ES"/>
        </w:rPr>
      </w:pPr>
      <w:proofErr w:type="spellStart"/>
      <w:r w:rsidRPr="0062437F">
        <w:rPr>
          <w:b/>
          <w:bCs/>
          <w:sz w:val="22"/>
          <w:szCs w:val="22"/>
          <w:lang w:val="es-ES"/>
        </w:rPr>
        <w:t>Task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 3 – Preguntas Post-Práctica</w:t>
      </w:r>
    </w:p>
    <w:p w14:paraId="5A8311C5" w14:textId="77777777" w:rsidR="00C00A6C" w:rsidRPr="0062437F" w:rsidRDefault="00C00A6C" w:rsidP="0062437F">
      <w:pPr>
        <w:spacing w:after="0"/>
        <w:jc w:val="both"/>
        <w:rPr>
          <w:sz w:val="22"/>
          <w:szCs w:val="22"/>
          <w:lang w:val="es-ES"/>
        </w:rPr>
      </w:pPr>
    </w:p>
    <w:p w14:paraId="0A7D96C2" w14:textId="0D23D7A7" w:rsidR="0062437F" w:rsidRPr="0062437F" w:rsidRDefault="0062437F" w:rsidP="0062437F">
      <w:pPr>
        <w:pStyle w:val="ListParagraph"/>
        <w:numPr>
          <w:ilvl w:val="0"/>
          <w:numId w:val="16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>En la diapositiva 15 se mencionó que "Iterar píxel a píxel en Python es un Pecado Capital". Expliqu</w:t>
      </w:r>
      <w:r w:rsidRPr="0062437F">
        <w:rPr>
          <w:b/>
          <w:bCs/>
          <w:sz w:val="22"/>
          <w:szCs w:val="22"/>
          <w:lang w:val="es-ES"/>
        </w:rPr>
        <w:t xml:space="preserve">e </w:t>
      </w:r>
      <w:r w:rsidRPr="0062437F">
        <w:rPr>
          <w:b/>
          <w:bCs/>
          <w:sz w:val="22"/>
          <w:szCs w:val="22"/>
          <w:lang w:val="es-ES"/>
        </w:rPr>
        <w:t xml:space="preserve">en términos de gestión de memoria y CPU por qué una operación vectorizada en </w:t>
      </w:r>
      <w:proofErr w:type="spellStart"/>
      <w:r w:rsidRPr="0062437F">
        <w:rPr>
          <w:b/>
          <w:bCs/>
          <w:sz w:val="22"/>
          <w:szCs w:val="22"/>
          <w:lang w:val="es-ES"/>
        </w:rPr>
        <w:t>NumPy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 es órdene</w:t>
      </w:r>
      <w:r w:rsidRPr="0062437F">
        <w:rPr>
          <w:b/>
          <w:bCs/>
          <w:sz w:val="22"/>
          <w:szCs w:val="22"/>
          <w:lang w:val="es-ES"/>
        </w:rPr>
        <w:t xml:space="preserve">s </w:t>
      </w:r>
      <w:r w:rsidRPr="0062437F">
        <w:rPr>
          <w:b/>
          <w:bCs/>
          <w:sz w:val="22"/>
          <w:szCs w:val="22"/>
          <w:lang w:val="es-ES"/>
        </w:rPr>
        <w:t xml:space="preserve">de magnitud más rápida que un </w:t>
      </w:r>
      <w:proofErr w:type="spellStart"/>
      <w:r w:rsidRPr="0062437F">
        <w:rPr>
          <w:b/>
          <w:bCs/>
          <w:sz w:val="22"/>
          <w:szCs w:val="22"/>
          <w:lang w:val="es-ES"/>
        </w:rPr>
        <w:t>for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 </w:t>
      </w:r>
      <w:proofErr w:type="spellStart"/>
      <w:r w:rsidRPr="0062437F">
        <w:rPr>
          <w:b/>
          <w:bCs/>
          <w:sz w:val="22"/>
          <w:szCs w:val="22"/>
          <w:lang w:val="es-ES"/>
        </w:rPr>
        <w:t>loop</w:t>
      </w:r>
      <w:proofErr w:type="spellEnd"/>
      <w:r w:rsidRPr="0062437F">
        <w:rPr>
          <w:b/>
          <w:bCs/>
          <w:sz w:val="22"/>
          <w:szCs w:val="22"/>
          <w:lang w:val="es-ES"/>
        </w:rPr>
        <w:t>.</w:t>
      </w:r>
    </w:p>
    <w:p w14:paraId="1A7B17A7" w14:textId="77777777" w:rsidR="0062437F" w:rsidRPr="0062437F" w:rsidRDefault="0062437F" w:rsidP="0062437F">
      <w:pPr>
        <w:pStyle w:val="ListParagraph"/>
        <w:spacing w:after="0"/>
        <w:jc w:val="both"/>
        <w:rPr>
          <w:sz w:val="22"/>
          <w:szCs w:val="22"/>
          <w:lang w:val="es-ES"/>
        </w:rPr>
      </w:pPr>
    </w:p>
    <w:p w14:paraId="697789EE" w14:textId="77777777" w:rsidR="0062437F" w:rsidRPr="0062437F" w:rsidRDefault="0062437F" w:rsidP="0062437F">
      <w:pPr>
        <w:pStyle w:val="ListParagraph"/>
        <w:numPr>
          <w:ilvl w:val="0"/>
          <w:numId w:val="16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 xml:space="preserve">Al visualizar imágenes con </w:t>
      </w:r>
      <w:proofErr w:type="spellStart"/>
      <w:r w:rsidRPr="0062437F">
        <w:rPr>
          <w:b/>
          <w:bCs/>
          <w:sz w:val="22"/>
          <w:szCs w:val="22"/>
          <w:lang w:val="es-ES"/>
        </w:rPr>
        <w:t>matplotlib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, ¿qué sucede si olvida que </w:t>
      </w:r>
      <w:proofErr w:type="spellStart"/>
      <w:r w:rsidRPr="0062437F">
        <w:rPr>
          <w:b/>
          <w:bCs/>
          <w:sz w:val="22"/>
          <w:szCs w:val="22"/>
          <w:lang w:val="es-ES"/>
        </w:rPr>
        <w:t>OpenCV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 carga las imágenes en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formato BGR? ¿Cómo se ve visualmente el error?</w:t>
      </w:r>
    </w:p>
    <w:p w14:paraId="29F36626" w14:textId="77777777" w:rsidR="0062437F" w:rsidRPr="0062437F" w:rsidRDefault="0062437F" w:rsidP="0062437F">
      <w:pPr>
        <w:pStyle w:val="ListParagraph"/>
        <w:jc w:val="both"/>
        <w:rPr>
          <w:sz w:val="22"/>
          <w:szCs w:val="22"/>
          <w:lang w:val="es-ES"/>
        </w:rPr>
      </w:pPr>
    </w:p>
    <w:p w14:paraId="3D01424F" w14:textId="068664DE" w:rsidR="0062437F" w:rsidRPr="0062437F" w:rsidRDefault="0062437F" w:rsidP="0062437F">
      <w:pPr>
        <w:pStyle w:val="ListParagraph"/>
        <w:numPr>
          <w:ilvl w:val="0"/>
          <w:numId w:val="16"/>
        </w:numPr>
        <w:spacing w:after="0"/>
        <w:jc w:val="both"/>
        <w:rPr>
          <w:b/>
          <w:bCs/>
          <w:sz w:val="22"/>
          <w:szCs w:val="22"/>
          <w:lang w:val="es-ES"/>
        </w:rPr>
      </w:pPr>
      <w:r w:rsidRPr="0062437F">
        <w:rPr>
          <w:b/>
          <w:bCs/>
          <w:sz w:val="22"/>
          <w:szCs w:val="22"/>
          <w:lang w:val="es-ES"/>
        </w:rPr>
        <w:t xml:space="preserve">Al visualizar imágenes con </w:t>
      </w:r>
      <w:proofErr w:type="spellStart"/>
      <w:r w:rsidRPr="0062437F">
        <w:rPr>
          <w:b/>
          <w:bCs/>
          <w:sz w:val="22"/>
          <w:szCs w:val="22"/>
          <w:lang w:val="es-ES"/>
        </w:rPr>
        <w:t>matplotlib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, ¿qué sucede si olvida que </w:t>
      </w:r>
      <w:proofErr w:type="spellStart"/>
      <w:r w:rsidRPr="0062437F">
        <w:rPr>
          <w:b/>
          <w:bCs/>
          <w:sz w:val="22"/>
          <w:szCs w:val="22"/>
          <w:lang w:val="es-ES"/>
        </w:rPr>
        <w:t>OpenCV</w:t>
      </w:r>
      <w:proofErr w:type="spellEnd"/>
      <w:r w:rsidRPr="0062437F">
        <w:rPr>
          <w:b/>
          <w:bCs/>
          <w:sz w:val="22"/>
          <w:szCs w:val="22"/>
          <w:lang w:val="es-ES"/>
        </w:rPr>
        <w:t xml:space="preserve"> carga las imágenes en</w:t>
      </w:r>
      <w:r w:rsidRPr="0062437F">
        <w:rPr>
          <w:b/>
          <w:bCs/>
          <w:sz w:val="22"/>
          <w:szCs w:val="22"/>
          <w:lang w:val="es-ES"/>
        </w:rPr>
        <w:t xml:space="preserve"> </w:t>
      </w:r>
      <w:r w:rsidRPr="0062437F">
        <w:rPr>
          <w:b/>
          <w:bCs/>
          <w:sz w:val="22"/>
          <w:szCs w:val="22"/>
          <w:lang w:val="es-ES"/>
        </w:rPr>
        <w:t>formato BGR? ¿Cómo se ve visualmente el error?</w:t>
      </w:r>
    </w:p>
    <w:sectPr w:rsidR="0062437F" w:rsidRPr="0062437F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B31C0" w14:textId="77777777" w:rsidR="00A73F7B" w:rsidRDefault="00A73F7B" w:rsidP="00C00A6C">
      <w:pPr>
        <w:spacing w:after="0" w:line="240" w:lineRule="auto"/>
      </w:pPr>
      <w:r>
        <w:separator/>
      </w:r>
    </w:p>
  </w:endnote>
  <w:endnote w:type="continuationSeparator" w:id="0">
    <w:p w14:paraId="495FEDDD" w14:textId="77777777" w:rsidR="00A73F7B" w:rsidRDefault="00A73F7B" w:rsidP="00C00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A829E" w14:textId="77777777" w:rsidR="00A73F7B" w:rsidRDefault="00A73F7B" w:rsidP="00C00A6C">
      <w:pPr>
        <w:spacing w:after="0" w:line="240" w:lineRule="auto"/>
      </w:pPr>
      <w:r>
        <w:separator/>
      </w:r>
    </w:p>
  </w:footnote>
  <w:footnote w:type="continuationSeparator" w:id="0">
    <w:p w14:paraId="28395F65" w14:textId="77777777" w:rsidR="00A73F7B" w:rsidRDefault="00A73F7B" w:rsidP="00C00A6C">
      <w:pPr>
        <w:spacing w:after="0" w:line="240" w:lineRule="auto"/>
      </w:pPr>
      <w:r>
        <w:continuationSeparator/>
      </w:r>
    </w:p>
  </w:footnote>
  <w:footnote w:id="1">
    <w:p w14:paraId="4BBA65AF" w14:textId="2F2479EE" w:rsidR="00781BF0" w:rsidRPr="00781BF0" w:rsidRDefault="00781BF0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9624A2">
          <w:rPr>
            <w:rStyle w:val="Hyperlink"/>
          </w:rPr>
          <w:t>https://www.ibm.com/es-es/think/topics/5g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B907C" w14:textId="3590B0FB" w:rsidR="00C00A6C" w:rsidRPr="00C00A6C" w:rsidRDefault="00C00A6C">
    <w:pPr>
      <w:pStyle w:val="Header"/>
      <w:rPr>
        <w:color w:val="ADADAD" w:themeColor="background2" w:themeShade="BF"/>
        <w:lang w:val="es-ES"/>
      </w:rPr>
    </w:pPr>
    <w:r w:rsidRPr="00C00A6C">
      <w:rPr>
        <w:color w:val="ADADAD" w:themeColor="background2" w:themeShade="BF"/>
        <w:lang w:val="es-ES"/>
      </w:rPr>
      <w:t xml:space="preserve">Alina Carías, Daniel </w:t>
    </w:r>
    <w:proofErr w:type="spellStart"/>
    <w:r w:rsidRPr="00C00A6C">
      <w:rPr>
        <w:color w:val="ADADAD" w:themeColor="background2" w:themeShade="BF"/>
        <w:lang w:val="es-ES"/>
      </w:rPr>
      <w:t>Machic</w:t>
    </w:r>
    <w:proofErr w:type="spellEnd"/>
    <w:r w:rsidRPr="00C00A6C">
      <w:rPr>
        <w:color w:val="ADADAD" w:themeColor="background2" w:themeShade="BF"/>
        <w:lang w:val="es-ES"/>
      </w:rPr>
      <w:t xml:space="preserve"> y Ariela Mishaan</w:t>
    </w:r>
  </w:p>
  <w:p w14:paraId="687D6233" w14:textId="2D2D1D03" w:rsidR="00C00A6C" w:rsidRPr="00C00A6C" w:rsidRDefault="00C00A6C" w:rsidP="00C00A6C">
    <w:pPr>
      <w:pStyle w:val="Header"/>
      <w:rPr>
        <w:color w:val="ADADAD" w:themeColor="background2" w:themeShade="BF"/>
        <w:lang w:val="es-ES"/>
      </w:rPr>
    </w:pPr>
    <w:r w:rsidRPr="00C00A6C">
      <w:rPr>
        <w:color w:val="ADADAD" w:themeColor="background2" w:themeShade="BF"/>
        <w:lang w:val="es-ES"/>
      </w:rPr>
      <w:t xml:space="preserve">Visión por Computadora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394D"/>
    <w:multiLevelType w:val="hybridMultilevel"/>
    <w:tmpl w:val="0DDCFBBC"/>
    <w:lvl w:ilvl="0" w:tplc="1DDE17EC">
      <w:start w:val="1"/>
      <w:numFmt w:val="decimal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0FB65B27"/>
    <w:multiLevelType w:val="hybridMultilevel"/>
    <w:tmpl w:val="1F42A782"/>
    <w:lvl w:ilvl="0" w:tplc="A7EA558A">
      <w:start w:val="1"/>
      <w:numFmt w:val="decimal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0FEB5E3E"/>
    <w:multiLevelType w:val="hybridMultilevel"/>
    <w:tmpl w:val="9B2090B8"/>
    <w:lvl w:ilvl="0" w:tplc="A11E762A">
      <w:start w:val="3840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1CC7A56"/>
    <w:multiLevelType w:val="hybridMultilevel"/>
    <w:tmpl w:val="95324C74"/>
    <w:lvl w:ilvl="0" w:tplc="4576185A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9127B8B"/>
    <w:multiLevelType w:val="hybridMultilevel"/>
    <w:tmpl w:val="FDF671F4"/>
    <w:lvl w:ilvl="0" w:tplc="872AFB4A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AF01699"/>
    <w:multiLevelType w:val="hybridMultilevel"/>
    <w:tmpl w:val="8A8A7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30468"/>
    <w:multiLevelType w:val="hybridMultilevel"/>
    <w:tmpl w:val="1E76032E"/>
    <w:lvl w:ilvl="0" w:tplc="3CCE2F90">
      <w:start w:val="1"/>
      <w:numFmt w:val="decimal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" w15:restartNumberingAfterBreak="0">
    <w:nsid w:val="2D9901EC"/>
    <w:multiLevelType w:val="hybridMultilevel"/>
    <w:tmpl w:val="AC861F34"/>
    <w:lvl w:ilvl="0" w:tplc="97B0E654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18F092B"/>
    <w:multiLevelType w:val="hybridMultilevel"/>
    <w:tmpl w:val="93500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70FE6"/>
    <w:multiLevelType w:val="hybridMultilevel"/>
    <w:tmpl w:val="49F4A5A6"/>
    <w:lvl w:ilvl="0" w:tplc="3604B020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4005D9"/>
    <w:multiLevelType w:val="hybridMultilevel"/>
    <w:tmpl w:val="326A8E1C"/>
    <w:lvl w:ilvl="0" w:tplc="C77215F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4361C15"/>
    <w:multiLevelType w:val="hybridMultilevel"/>
    <w:tmpl w:val="97A66082"/>
    <w:lvl w:ilvl="0" w:tplc="0536299C">
      <w:start w:val="1"/>
      <w:numFmt w:val="decimal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2" w15:restartNumberingAfterBreak="0">
    <w:nsid w:val="4F6F1F73"/>
    <w:multiLevelType w:val="hybridMultilevel"/>
    <w:tmpl w:val="7374C0AA"/>
    <w:lvl w:ilvl="0" w:tplc="50EAB342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5BC849AB"/>
    <w:multiLevelType w:val="hybridMultilevel"/>
    <w:tmpl w:val="A5740144"/>
    <w:lvl w:ilvl="0" w:tplc="91B6665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A875A54"/>
    <w:multiLevelType w:val="hybridMultilevel"/>
    <w:tmpl w:val="5F06FC5E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F136087"/>
    <w:multiLevelType w:val="hybridMultilevel"/>
    <w:tmpl w:val="978C735C"/>
    <w:lvl w:ilvl="0" w:tplc="29C003CA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627345446">
    <w:abstractNumId w:val="8"/>
  </w:num>
  <w:num w:numId="2" w16cid:durableId="291324149">
    <w:abstractNumId w:val="14"/>
  </w:num>
  <w:num w:numId="3" w16cid:durableId="351879443">
    <w:abstractNumId w:val="13"/>
  </w:num>
  <w:num w:numId="4" w16cid:durableId="930696365">
    <w:abstractNumId w:val="4"/>
  </w:num>
  <w:num w:numId="5" w16cid:durableId="1721512573">
    <w:abstractNumId w:val="12"/>
  </w:num>
  <w:num w:numId="6" w16cid:durableId="773326191">
    <w:abstractNumId w:val="3"/>
  </w:num>
  <w:num w:numId="7" w16cid:durableId="1406412870">
    <w:abstractNumId w:val="2"/>
  </w:num>
  <w:num w:numId="8" w16cid:durableId="2110270702">
    <w:abstractNumId w:val="10"/>
  </w:num>
  <w:num w:numId="9" w16cid:durableId="1782257156">
    <w:abstractNumId w:val="7"/>
  </w:num>
  <w:num w:numId="10" w16cid:durableId="182328545">
    <w:abstractNumId w:val="9"/>
  </w:num>
  <w:num w:numId="11" w16cid:durableId="341319101">
    <w:abstractNumId w:val="15"/>
  </w:num>
  <w:num w:numId="12" w16cid:durableId="1759520513">
    <w:abstractNumId w:val="11"/>
  </w:num>
  <w:num w:numId="13" w16cid:durableId="1835142980">
    <w:abstractNumId w:val="1"/>
  </w:num>
  <w:num w:numId="14" w16cid:durableId="1015112940">
    <w:abstractNumId w:val="0"/>
  </w:num>
  <w:num w:numId="15" w16cid:durableId="688024954">
    <w:abstractNumId w:val="6"/>
  </w:num>
  <w:num w:numId="16" w16cid:durableId="1524056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69"/>
    <w:rsid w:val="0003664A"/>
    <w:rsid w:val="00166F06"/>
    <w:rsid w:val="00187482"/>
    <w:rsid w:val="0020482B"/>
    <w:rsid w:val="00267F12"/>
    <w:rsid w:val="0034265B"/>
    <w:rsid w:val="00431B33"/>
    <w:rsid w:val="004413A1"/>
    <w:rsid w:val="00464E6D"/>
    <w:rsid w:val="00497312"/>
    <w:rsid w:val="00527169"/>
    <w:rsid w:val="005B0CBA"/>
    <w:rsid w:val="005B69A9"/>
    <w:rsid w:val="005E2904"/>
    <w:rsid w:val="00611C4F"/>
    <w:rsid w:val="0062437F"/>
    <w:rsid w:val="006818FF"/>
    <w:rsid w:val="006D4302"/>
    <w:rsid w:val="00781BF0"/>
    <w:rsid w:val="00790C21"/>
    <w:rsid w:val="009066CA"/>
    <w:rsid w:val="00986C69"/>
    <w:rsid w:val="00A73F7B"/>
    <w:rsid w:val="00AB1AC0"/>
    <w:rsid w:val="00C00A6C"/>
    <w:rsid w:val="00C507C5"/>
    <w:rsid w:val="00C8528F"/>
    <w:rsid w:val="00CF1DC4"/>
    <w:rsid w:val="00D36E54"/>
    <w:rsid w:val="00F7203E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2E539"/>
  <w15:chartTrackingRefBased/>
  <w15:docId w15:val="{0C2F3EC0-0CDC-D548-9C99-BEBE3ECD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C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0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A6C"/>
  </w:style>
  <w:style w:type="paragraph" w:styleId="Footer">
    <w:name w:val="footer"/>
    <w:basedOn w:val="Normal"/>
    <w:link w:val="FooterChar"/>
    <w:uiPriority w:val="99"/>
    <w:unhideWhenUsed/>
    <w:rsid w:val="00C00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A6C"/>
  </w:style>
  <w:style w:type="character" w:styleId="Hyperlink">
    <w:name w:val="Hyperlink"/>
    <w:basedOn w:val="DefaultParagraphFont"/>
    <w:uiPriority w:val="99"/>
    <w:unhideWhenUsed/>
    <w:rsid w:val="00431B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B3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D4302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81BF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1BF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81BF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ielaMishaanCohen/HT1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bm.com/es-es/think/topics/5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D70B50-D968-A94C-BA89-ADF2D3454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MISHAAN COHEN, ARIELA RAQUEL</dc:creator>
  <cp:keywords/>
  <dc:description/>
  <cp:lastModifiedBy>MISHAAN COHEN, ARIELA RAQUEL</cp:lastModifiedBy>
  <cp:revision>10</cp:revision>
  <dcterms:created xsi:type="dcterms:W3CDTF">2026-01-15T23:19:00Z</dcterms:created>
  <dcterms:modified xsi:type="dcterms:W3CDTF">2026-01-16T00:37:00Z</dcterms:modified>
</cp:coreProperties>
</file>