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B5EFE" w14:textId="32801271" w:rsidR="00FD1AB3" w:rsidRDefault="00FD1AB3" w:rsidP="00FD1AB3">
      <w:pPr>
        <w:spacing w:line="480" w:lineRule="auto"/>
        <w:ind w:left="594"/>
      </w:pPr>
      <w:r>
        <w:rPr>
          <w:rFonts w:cs="Fb Coherenti Sans" w:hint="cs"/>
          <w:sz w:val="28"/>
          <w:szCs w:val="28"/>
          <w:u w:val="single"/>
          <w:rtl/>
        </w:rPr>
        <w:t>תאריך:</w:t>
      </w:r>
      <w:r>
        <w:rPr>
          <w:rFonts w:cs="Fb Coherenti Sans" w:hint="cs"/>
          <w:sz w:val="28"/>
          <w:szCs w:val="28"/>
          <w:rtl/>
        </w:rPr>
        <w:t xml:space="preserve"> 19/03/26</w:t>
      </w:r>
    </w:p>
    <w:p w14:paraId="75600ABF" w14:textId="77777777" w:rsidR="00FD1AB3" w:rsidRDefault="00FD1AB3" w:rsidP="00FD1AB3">
      <w:pPr>
        <w:spacing w:line="480" w:lineRule="auto"/>
        <w:ind w:left="594"/>
        <w:jc w:val="center"/>
      </w:pPr>
      <w:r>
        <w:rPr>
          <w:rFonts w:ascii="Fb CoherentiSansEnHeb Bold" w:hAnsi="Fb CoherentiSansEnHeb Bold" w:cs="Fb CoherentiSansEnHeb Bold"/>
          <w:b/>
          <w:bCs/>
          <w:sz w:val="40"/>
          <w:szCs w:val="40"/>
          <w:u w:val="single"/>
          <w:rtl/>
        </w:rPr>
        <w:t>סיכום פגישת הצ'ק אפ הפיננסי - בתאל ויקיר ירושלמי</w:t>
      </w:r>
    </w:p>
    <w:p w14:paraId="3DAFA5A9" w14:textId="77777777" w:rsidR="00FD1AB3" w:rsidRDefault="00FD1AB3" w:rsidP="00FD1AB3">
      <w:pPr>
        <w:spacing w:after="200" w:line="480" w:lineRule="auto"/>
        <w:ind w:left="594"/>
      </w:pPr>
      <w:r>
        <w:rPr>
          <w:rFonts w:ascii="Fb CoherentiSansEnHeb Medium" w:hAnsi="Fb CoherentiSansEnHeb Medium" w:cs="Fb CoherentiSansEnHeb Medium"/>
          <w:b/>
          <w:bCs/>
          <w:sz w:val="32"/>
          <w:szCs w:val="32"/>
          <w:rtl/>
        </w:rPr>
        <w:t>מה חשוב לכם</w:t>
      </w:r>
    </w:p>
    <w:p w14:paraId="1369937F" w14:textId="77777777" w:rsidR="0079487E" w:rsidRDefault="0079487E">
      <w:pPr>
        <w:spacing w:line="480" w:lineRule="auto"/>
        <w:ind w:left="594"/>
      </w:pPr>
      <w:r>
        <w:rPr>
          <w:rFonts w:ascii="Fb CoherentiSansEnHeb" w:hAnsi="Fb CoherentiSansEnHeb" w:cs="Fb CoherentiSansEnHeb"/>
          <w:sz w:val="24"/>
          <w:szCs w:val="24"/>
          <w:rtl/>
        </w:rPr>
        <w:t>מהשיחה עלה בצורה מאוד ברורה שאתם זוג חזק, חכם, עובד קשה, עם מודעות גבוהה לכסף, אבל גם עם תחושה פנימית שהסיפור עדיין לא יושב עד הסוף. אתם לא חיים בחוסר אחריות, להפך. אתם רגילים לעקוב, לחשב, להבין פחות או יותר מה קורה, לעבוד עם כלים כמו רייזאפ, ולנסות לשמור על שליטה. ועדיין, למרות כל זה, יש בכם תחושה שהשליטה היא חלקית. שאתם רואים את המספרים, אבל לא באמת רואים את התמונה.</w:t>
      </w:r>
    </w:p>
    <w:p w14:paraId="304660B9" w14:textId="77777777" w:rsidR="0079487E" w:rsidRDefault="0079487E">
      <w:pPr>
        <w:spacing w:line="480" w:lineRule="auto"/>
        <w:ind w:left="594"/>
      </w:pPr>
      <w:r>
        <w:rPr>
          <w:rFonts w:ascii="Fb CoherentiSansEnHeb" w:hAnsi="Fb CoherentiSansEnHeb" w:cs="Fb CoherentiSansEnHeb"/>
          <w:sz w:val="24"/>
          <w:szCs w:val="24"/>
          <w:rtl/>
        </w:rPr>
        <w:t>זה פער מאוד חשוב. כי הבעיה אצלכם היא לא כאוס מוחלט, אלא מצב הרבה יותר מתעתע. אתם אנשים שיודעים להתנהל לא רע בכלל, אבל חסרה לכם המפה הכוללת. חסר החיבור בין ההכנסות שלכם, ההוצאות השוטפות, העתיד שאתם רוצים לבנות, והדרך המדויקת שמחברת ביניהם.</w:t>
      </w:r>
    </w:p>
    <w:p w14:paraId="360A7CA3" w14:textId="77777777" w:rsidR="0079487E" w:rsidRDefault="0079487E">
      <w:pPr>
        <w:spacing w:line="480" w:lineRule="auto"/>
        <w:ind w:left="594"/>
      </w:pPr>
      <w:r>
        <w:rPr>
          <w:rFonts w:ascii="Fb CoherentiSansEnHeb" w:hAnsi="Fb CoherentiSansEnHeb" w:cs="Fb CoherentiSansEnHeb"/>
          <w:sz w:val="24"/>
          <w:szCs w:val="24"/>
          <w:rtl/>
        </w:rPr>
        <w:t>שיתפתם בכנות שגם בתקופות שבהן הרווחתם פחות, אפילו כסטודנטים, הצלחתם לחיות טוב ולחסוך. כלומר, יש אצלכם משמעת, יש אחריות, יש יכולת. אבל מאז המלחמה, המעבר לדירה יקרה יותר, העומס המשפחתי, הילד בבית, השירות, השינויים בשכר, והעובדה שיש תינוק נוסף בדרך, נוצר עומס מסוג אחר. לא רק עומס כספי, אלא עומס מנטלי. פתאום יש יותר משתנים, יותר התחייבויות, יותר בלת"מים, ויותר תחושה שהכסף בורח למקומות שאתם לא מצליחים להחזיק בראש.</w:t>
      </w:r>
    </w:p>
    <w:p w14:paraId="638BD648" w14:textId="77777777" w:rsidR="0079487E" w:rsidRDefault="0079487E">
      <w:pPr>
        <w:spacing w:after="200" w:line="480" w:lineRule="auto"/>
        <w:ind w:left="594"/>
      </w:pPr>
      <w:r>
        <w:rPr>
          <w:rFonts w:ascii="Fb CoherentiSansEnHeb" w:hAnsi="Fb CoherentiSansEnHeb" w:cs="Fb CoherentiSansEnHeb"/>
          <w:sz w:val="24"/>
          <w:szCs w:val="24"/>
          <w:rtl/>
        </w:rPr>
        <w:t>בתאל שיקפה את זה מאוד חזק. יש בכם הרבה רצון להתקדם, לבנות, לגדול, להרחיב משפחה, לטוס, לשדרג רכב כשצריך, ואפילו לפתח דברים גדולים יותר קדימה. מצד שני, יש גם פחד טבעי להיכנס להתחייבויות חדשות בלי להבין עד הסוף מה באמת אפשרי, מה באמת נכון, ואיפה עובר הגבול בין חלום בריא לבין החלטה שעדיין לא נתמכת במבנה כלכלי מספיק חזק.</w:t>
      </w:r>
    </w:p>
    <w:p w14:paraId="0D7F94F6" w14:textId="77777777" w:rsidR="007E5387" w:rsidRDefault="007E5387">
      <w:pPr>
        <w:spacing w:after="200" w:line="480" w:lineRule="auto"/>
        <w:ind w:left="594"/>
        <w:rPr>
          <w:rFonts w:ascii="Fb CoherentiSansEnHeb" w:hAnsi="Fb CoherentiSansEnHeb" w:cs="Fb CoherentiSansEnHeb"/>
          <w:sz w:val="28"/>
          <w:szCs w:val="28"/>
          <w:rtl/>
        </w:rPr>
      </w:pPr>
    </w:p>
    <w:p w14:paraId="4DE025C6" w14:textId="0E9301E9" w:rsidR="00FD1AB3" w:rsidRPr="007E5387" w:rsidRDefault="0079487E" w:rsidP="007E5387">
      <w:pPr>
        <w:spacing w:after="200" w:line="480" w:lineRule="auto"/>
        <w:ind w:left="594"/>
        <w:rPr>
          <w:rtl/>
        </w:rPr>
      </w:pPr>
      <w:r>
        <w:rPr>
          <w:rFonts w:ascii="Fb CoherentiSansEnHeb" w:hAnsi="Fb CoherentiSansEnHeb" w:cs="Fb CoherentiSansEnHeb"/>
          <w:sz w:val="24"/>
          <w:szCs w:val="24"/>
          <w:rtl/>
        </w:rPr>
        <w:lastRenderedPageBreak/>
        <w:t>עלה גם בצורה יפה מאוד שאתם לא רוצים שכסף ינהל לכם את החיים. אתם רוצים לנהל אותו. לא להגיע למצב שבו הרחבת משפחה נדחית בגלל כסף. לא להגיע למצב שבו חופשה, רכב, אירועים משפחתיים או מעבר דירה מכניסים אתכם לטלטלה. לא להגיע למצב שבו אתם עובדים קשה, מרוויחים יפה, אבל לא באמת מרגישים שהכסף משרת את החיים שאתם רוצים לבנות.</w:t>
      </w:r>
      <w:r w:rsidR="007E5387">
        <w:rPr>
          <w:rtl/>
        </w:rPr>
        <w:br/>
      </w:r>
    </w:p>
    <w:p w14:paraId="5908A0A6" w14:textId="0BB585F1" w:rsidR="00FD1AB3" w:rsidRDefault="00FD1AB3" w:rsidP="00FD1AB3">
      <w:pPr>
        <w:spacing w:before="120" w:after="200" w:line="480" w:lineRule="auto"/>
        <w:ind w:left="594"/>
      </w:pPr>
      <w:r>
        <w:rPr>
          <w:rFonts w:ascii="Fb CoherentiSansEnHeb Medium" w:hAnsi="Fb CoherentiSansEnHeb Medium" w:cs="Fb CoherentiSansEnHeb Medium"/>
          <w:b/>
          <w:bCs/>
          <w:sz w:val="32"/>
          <w:szCs w:val="32"/>
          <w:rtl/>
        </w:rPr>
        <w:t>מצב נוכחי ותמצית מספרית</w:t>
      </w:r>
    </w:p>
    <w:p w14:paraId="7E1CEF1A" w14:textId="77777777" w:rsidR="0079487E" w:rsidRDefault="0079487E">
      <w:pPr>
        <w:spacing w:line="480" w:lineRule="auto"/>
        <w:ind w:left="594"/>
      </w:pPr>
      <w:r>
        <w:rPr>
          <w:rFonts w:ascii="Fb CoherentiSansEnHeb" w:hAnsi="Fb CoherentiSansEnHeb" w:cs="Fb CoherentiSansEnHeb"/>
          <w:sz w:val="24"/>
          <w:szCs w:val="24"/>
          <w:rtl/>
        </w:rPr>
        <w:t>נכון למועד הפגישה, לאחר העדכונים שעלו בזמן אמת, סך הנכסים שלכם עומד על כ 543 אלף ש"ח. מול זה קיימות התחייבויות של כ 21 אלף ש"ח, כך שהשווי הנקי שלכם עומד על כ 521 אלף ש"ח.</w:t>
      </w:r>
    </w:p>
    <w:p w14:paraId="02476161" w14:textId="77777777" w:rsidR="0079487E" w:rsidRDefault="0079487E">
      <w:pPr>
        <w:spacing w:line="480" w:lineRule="auto"/>
        <w:ind w:left="594"/>
      </w:pPr>
      <w:r>
        <w:rPr>
          <w:rFonts w:ascii="Fb CoherentiSansEnHeb" w:hAnsi="Fb CoherentiSansEnHeb" w:cs="Fb CoherentiSansEnHeb"/>
          <w:sz w:val="24"/>
          <w:szCs w:val="24"/>
          <w:rtl/>
        </w:rPr>
        <w:t>זה נתון חשוב מאוד, כי אחד הרגעים הבולטים בפגישה היה ההבנה שלכם שיש לכם כבר היום בסיס משמעותי יותר ממה שהרגשתם. מבחינה רגשית, לא חוויתם את עצמכם כזוג עם חצי מיליון ש"ח. אבל בפועל, כשרואים את כל התמונה, כולל פנסיה, קרנות השתלמות, חסכונות ונזילות, זה בדיוק מה שיש כאן. וזה לא עניין סמלי. זו נקודת פתיחה טובה. מאוד.</w:t>
      </w:r>
    </w:p>
    <w:p w14:paraId="278BDE05" w14:textId="77777777" w:rsidR="0079487E" w:rsidRDefault="0079487E">
      <w:pPr>
        <w:spacing w:line="480" w:lineRule="auto"/>
        <w:ind w:left="594"/>
      </w:pPr>
      <w:r>
        <w:rPr>
          <w:rFonts w:ascii="Fb CoherentiSansEnHeb" w:hAnsi="Fb CoherentiSansEnHeb" w:cs="Fb CoherentiSansEnHeb"/>
          <w:sz w:val="24"/>
          <w:szCs w:val="24"/>
          <w:rtl/>
        </w:rPr>
        <w:t>מבחינת תזרים, לאחר העלאות השכר האחרונות והמענקים שקיבלתם, חזרתם לאיזון ואף לפלוס, ובפועל יש כ 20 אלף ש"ח בעו"ש. כלומר, יצאתם מהלחץ של התקופה האחרונה והצלחתם להתאושש יפה. עם זאת, ההתאוששות הזו עדיין לא מתורגמת לתחושת יציבות עמוקה. אתם לא במינוס, אבל גם לא במקום שבו הכול ברור, רגוע ומתוכנן.</w:t>
      </w:r>
    </w:p>
    <w:p w14:paraId="59DE9C1C" w14:textId="77777777" w:rsidR="0079487E" w:rsidRDefault="0079487E">
      <w:pPr>
        <w:spacing w:line="480" w:lineRule="auto"/>
        <w:ind w:left="594"/>
      </w:pPr>
      <w:r>
        <w:rPr>
          <w:rFonts w:ascii="Fb CoherentiSansEnHeb" w:hAnsi="Fb CoherentiSansEnHeb" w:cs="Fb CoherentiSansEnHeb"/>
          <w:sz w:val="24"/>
          <w:szCs w:val="24"/>
          <w:rtl/>
        </w:rPr>
        <w:t>עלה גם שבתקופה הקרובה יש לכם הוצאות לא קטנות בכלל. תאילנד באוגוסט, חתונה של אחות, חתונה של חבר קרוב, חופשת לידה קרובה, לידת תינוק נוסף, רצון להחליף רכב בעתיד הלא רחוק, ועוד מטרות שמתקרבות. לכן, גם אם על הנייר אתם באיזון יפה יותר מאשר קודם, בפועל אתם עדיין במקום שצריך בו תכנון מאוד זהיר. לא פחדני, אבל כן מאוד מדויק.</w:t>
      </w:r>
    </w:p>
    <w:p w14:paraId="337389FF" w14:textId="77777777" w:rsidR="00FD1AB3" w:rsidRDefault="00FD1AB3" w:rsidP="00FD1AB3">
      <w:pPr>
        <w:spacing w:before="200" w:after="200" w:line="480" w:lineRule="auto"/>
        <w:ind w:left="594"/>
        <w:rPr>
          <w:rFonts w:ascii="Fb CoherentiSansEnHeb Medium" w:hAnsi="Fb CoherentiSansEnHeb Medium" w:cs="Fb CoherentiSansEnHeb Medium"/>
          <w:b/>
          <w:bCs/>
          <w:sz w:val="32"/>
          <w:szCs w:val="32"/>
          <w:rtl/>
        </w:rPr>
      </w:pPr>
    </w:p>
    <w:p w14:paraId="4414B048" w14:textId="77777777" w:rsidR="007E5387" w:rsidRDefault="007E5387" w:rsidP="00FD1AB3">
      <w:pPr>
        <w:spacing w:before="200" w:after="200" w:line="480" w:lineRule="auto"/>
        <w:ind w:left="594"/>
        <w:rPr>
          <w:rFonts w:ascii="Fb CoherentiSansEnHeb Medium" w:hAnsi="Fb CoherentiSansEnHeb Medium" w:cs="Fb CoherentiSansEnHeb Medium"/>
          <w:b/>
          <w:bCs/>
          <w:sz w:val="32"/>
          <w:szCs w:val="32"/>
          <w:rtl/>
        </w:rPr>
      </w:pPr>
    </w:p>
    <w:p w14:paraId="7CC24AFB" w14:textId="77777777" w:rsidR="007E5387" w:rsidRDefault="007E5387" w:rsidP="00FD1AB3">
      <w:pPr>
        <w:spacing w:before="200" w:after="200" w:line="480" w:lineRule="auto"/>
        <w:ind w:left="594"/>
        <w:rPr>
          <w:rFonts w:ascii="Fb CoherentiSansEnHeb Medium" w:hAnsi="Fb CoherentiSansEnHeb Medium" w:cs="Fb CoherentiSansEnHeb Medium"/>
          <w:b/>
          <w:bCs/>
          <w:sz w:val="32"/>
          <w:szCs w:val="32"/>
          <w:rtl/>
        </w:rPr>
      </w:pPr>
    </w:p>
    <w:p w14:paraId="67D51514" w14:textId="5ADEE13B" w:rsidR="00FD1AB3" w:rsidRDefault="00FD1AB3" w:rsidP="00FD1AB3">
      <w:pPr>
        <w:spacing w:before="200" w:after="200" w:line="480" w:lineRule="auto"/>
        <w:ind w:left="594"/>
      </w:pPr>
      <w:r>
        <w:rPr>
          <w:rFonts w:ascii="Fb CoherentiSansEnHeb Medium" w:hAnsi="Fb CoherentiSansEnHeb Medium" w:cs="Fb CoherentiSansEnHeb Medium"/>
          <w:b/>
          <w:bCs/>
          <w:sz w:val="32"/>
          <w:szCs w:val="32"/>
          <w:rtl/>
        </w:rPr>
        <w:lastRenderedPageBreak/>
        <w:t>מיפוי ראשוני של מבנה הכסף שלכם</w:t>
      </w:r>
    </w:p>
    <w:p w14:paraId="79E8F41A" w14:textId="77777777" w:rsidR="0079487E" w:rsidRDefault="0079487E">
      <w:pPr>
        <w:spacing w:line="480" w:lineRule="auto"/>
        <w:ind w:left="594"/>
      </w:pPr>
      <w:r>
        <w:rPr>
          <w:rFonts w:ascii="Fb CoherentiSansEnHeb" w:hAnsi="Fb CoherentiSansEnHeb" w:cs="Fb CoherentiSansEnHeb"/>
          <w:sz w:val="24"/>
          <w:szCs w:val="24"/>
          <w:rtl/>
        </w:rPr>
        <w:t>אחד הדברים החשובים שעלו בפגישה הוא שהעושר שלכם קיים, אבל הוא מפוזר ולא מנוהל מתוך אסטרטגיה אחת. יש לכם כסף בעו"ש, יש לכם השקעות פיננסיות, יש לכם פנסיה, יש לכם קרנות השתלמות, ויש גם חסכונות על שם הילד. אבל אין כרגע יד מכוונת אחת שמוודאת שכל חלק במערכת יודע מה התפקיד שלו.</w:t>
      </w:r>
    </w:p>
    <w:p w14:paraId="5222AE20" w14:textId="77777777" w:rsidR="0079487E" w:rsidRDefault="0079487E">
      <w:pPr>
        <w:spacing w:line="480" w:lineRule="auto"/>
        <w:ind w:left="594"/>
      </w:pPr>
      <w:r>
        <w:rPr>
          <w:rFonts w:ascii="Fb CoherentiSansEnHeb" w:hAnsi="Fb CoherentiSansEnHeb" w:cs="Fb CoherentiSansEnHeb"/>
          <w:sz w:val="24"/>
          <w:szCs w:val="24"/>
          <w:rtl/>
        </w:rPr>
        <w:t>זאת נקודה מהותית. כסף שלא מקבל תפקיד, מתחיל לייצר בלבול. ואז גם אם יש נכסים יפים, התחושה היא שאין באמת סדר. וזה מה שקרה אצלכם.</w:t>
      </w:r>
    </w:p>
    <w:p w14:paraId="55A236B1" w14:textId="77777777" w:rsidR="0079487E" w:rsidRDefault="0079487E">
      <w:pPr>
        <w:spacing w:line="480" w:lineRule="auto"/>
        <w:ind w:left="594"/>
      </w:pPr>
      <w:r>
        <w:rPr>
          <w:rFonts w:ascii="Fb CoherentiSansEnHeb" w:hAnsi="Fb CoherentiSansEnHeb" w:cs="Fb CoherentiSansEnHeb"/>
          <w:sz w:val="24"/>
          <w:szCs w:val="24"/>
          <w:rtl/>
        </w:rPr>
        <w:t xml:space="preserve">בפגישה עברנו על כך שהחשיפה הנוכחית שלכם בשוק ההון גבוהה יחסית, עם ריכוז משמעותי במניות ועם תלות גבוהה יחסית בחו"ל ובמט"ח. </w:t>
      </w:r>
    </w:p>
    <w:p w14:paraId="421C7979" w14:textId="77777777" w:rsidR="0079487E" w:rsidRDefault="0079487E">
      <w:pPr>
        <w:spacing w:line="480" w:lineRule="auto"/>
        <w:ind w:left="594"/>
      </w:pPr>
      <w:r>
        <w:rPr>
          <w:rFonts w:ascii="Fb CoherentiSansEnHeb" w:hAnsi="Fb CoherentiSansEnHeb" w:cs="Fb CoherentiSansEnHeb"/>
          <w:sz w:val="24"/>
          <w:szCs w:val="24"/>
          <w:rtl/>
        </w:rPr>
        <w:t>ברמה המספרית, כ 69 אחוז מהתיק הכולל חשוף למניות, כ 73 אחוז ממנו חשוף לחו"ל, וכ-53 אחוז חשוף למט"ח. כלומר, חלק גדול מהכסף שלכם מושקע כאילו כולו מיועד לטווח ארוך מאוד, בעוד שבפועל חלק מהמטרות שלכם הן קצרות ובינוניות.</w:t>
      </w:r>
    </w:p>
    <w:p w14:paraId="3EFEE90C" w14:textId="77777777" w:rsidR="0079487E" w:rsidRDefault="0079487E">
      <w:pPr>
        <w:spacing w:line="480" w:lineRule="auto"/>
        <w:ind w:left="594"/>
      </w:pPr>
      <w:r>
        <w:rPr>
          <w:rFonts w:ascii="Fb CoherentiSansEnHeb" w:hAnsi="Fb CoherentiSansEnHeb" w:cs="Fb CoherentiSansEnHeb"/>
          <w:sz w:val="24"/>
          <w:szCs w:val="24"/>
          <w:rtl/>
        </w:rPr>
        <w:t>כאן בדיוק נמצא אחד העיוותים המרכזיים. כרגע, לא כל שקל אצלכם יושב במקום שמתאים לתפקיד שלו. כסף שאמור לשרת מטרות קרובות לא אמור להתנהג כמו כסף שמיועד לפנסיה. ודווקא בגלל שאתם זוג עם הרבה מטרות בו זמנית, זה קריטי עוד יותר.</w:t>
      </w:r>
    </w:p>
    <w:p w14:paraId="63A30031" w14:textId="77777777" w:rsidR="00FD1AB3" w:rsidRDefault="00FD1AB3" w:rsidP="00FD1AB3">
      <w:pPr>
        <w:spacing w:before="200" w:after="200" w:line="480" w:lineRule="auto"/>
        <w:ind w:left="594"/>
        <w:rPr>
          <w:rFonts w:ascii="Fb CoherentiSansEnHeb Medium" w:hAnsi="Fb CoherentiSansEnHeb Medium" w:cs="Fb CoherentiSansEnHeb Medium"/>
          <w:b/>
          <w:bCs/>
          <w:sz w:val="32"/>
          <w:szCs w:val="32"/>
          <w:rtl/>
        </w:rPr>
      </w:pPr>
    </w:p>
    <w:p w14:paraId="1B6288DD" w14:textId="0FDE7108" w:rsidR="00FD1AB3" w:rsidRDefault="00FD1AB3" w:rsidP="00FD1AB3">
      <w:pPr>
        <w:spacing w:before="200" w:after="200" w:line="480" w:lineRule="auto"/>
        <w:ind w:left="594"/>
      </w:pPr>
      <w:r>
        <w:rPr>
          <w:rFonts w:ascii="Fb CoherentiSansEnHeb Medium" w:hAnsi="Fb CoherentiSansEnHeb Medium" w:cs="Fb CoherentiSansEnHeb Medium"/>
          <w:b/>
          <w:bCs/>
          <w:sz w:val="32"/>
          <w:szCs w:val="32"/>
          <w:rtl/>
        </w:rPr>
        <w:t>מה עלה ברמה הרגשית והפסיכולוגית</w:t>
      </w:r>
    </w:p>
    <w:p w14:paraId="125E1246" w14:textId="77777777" w:rsidR="0079487E" w:rsidRDefault="0079487E">
      <w:pPr>
        <w:spacing w:line="480" w:lineRule="auto"/>
        <w:ind w:left="594"/>
      </w:pPr>
      <w:r>
        <w:rPr>
          <w:rFonts w:ascii="Fb CoherentiSansEnHeb" w:hAnsi="Fb CoherentiSansEnHeb" w:cs="Fb CoherentiSansEnHeb"/>
          <w:sz w:val="24"/>
          <w:szCs w:val="24"/>
          <w:rtl/>
        </w:rPr>
        <w:t>היה חשוב לי להקשיב גם למה שנאמר בין השורות. מעבר למספרים, עלתה אצלכם דינמיקה מאוד מעניינת ובריאה. אתם לא מונעים מחוסר אחריות, אלא להפך, לפעמים אפילו מעודף אחריות. אתם מנסים מאוד לא לטעות. לא להיכנס למינוס. לא לקבל החלטה שתכאיב לכם אחר כך. לא להרגיש שאיבדתם שליטה.</w:t>
      </w:r>
    </w:p>
    <w:p w14:paraId="137E3218" w14:textId="77777777" w:rsidR="0079487E" w:rsidRDefault="0079487E">
      <w:pPr>
        <w:spacing w:line="480" w:lineRule="auto"/>
        <w:ind w:left="594"/>
      </w:pPr>
      <w:r>
        <w:rPr>
          <w:rFonts w:ascii="Fb CoherentiSansEnHeb" w:hAnsi="Fb CoherentiSansEnHeb" w:cs="Fb CoherentiSansEnHeb"/>
          <w:sz w:val="24"/>
          <w:szCs w:val="24"/>
          <w:rtl/>
        </w:rPr>
        <w:lastRenderedPageBreak/>
        <w:t>אבל לפעמים דווקא הפחד לטעות מייצר קיפאון חלקי. או מצב שבו אתם עובדים קשה מאוד, אבל פועלים בלי אסטרטגיה מספקת. ואז כל שינוי, אפילו כזה שאפשר להכיל, נחווה כמו ערעור גדול יותר ממה שהוא באמת.</w:t>
      </w:r>
    </w:p>
    <w:p w14:paraId="1DFDED21" w14:textId="77777777" w:rsidR="0079487E" w:rsidRDefault="0079487E">
      <w:pPr>
        <w:spacing w:line="480" w:lineRule="auto"/>
        <w:ind w:left="594"/>
      </w:pPr>
      <w:r>
        <w:rPr>
          <w:rFonts w:ascii="Fb CoherentiSansEnHeb" w:hAnsi="Fb CoherentiSansEnHeb" w:cs="Fb CoherentiSansEnHeb"/>
          <w:sz w:val="24"/>
          <w:szCs w:val="24"/>
          <w:rtl/>
        </w:rPr>
        <w:t>בתאל תיארה בצורה מאוד מדויקת את התחושה של "אנחנו לא אנשים לא אחראיים, אבל אנחנו מרגישים שחסר לנו משהו". יקיר חיזק את זה מהמקום שלו. אתם יודעים להתאמץ, יודעים לחסוך, יודעים לשרוד תקופות מאתגרות. אבל אתם רוצים כבר לא רק לשרוד, אלא לבנות.</w:t>
      </w:r>
    </w:p>
    <w:p w14:paraId="5E7FCC4E" w14:textId="77777777" w:rsidR="0079487E" w:rsidRDefault="0079487E">
      <w:pPr>
        <w:spacing w:line="480" w:lineRule="auto"/>
        <w:ind w:left="594"/>
      </w:pPr>
      <w:r>
        <w:rPr>
          <w:rFonts w:ascii="Fb CoherentiSansEnHeb" w:hAnsi="Fb CoherentiSansEnHeb" w:cs="Fb CoherentiSansEnHeb"/>
          <w:sz w:val="24"/>
          <w:szCs w:val="24"/>
        </w:rPr>
        <w:t> </w:t>
      </w:r>
    </w:p>
    <w:p w14:paraId="6E48A47A" w14:textId="77777777" w:rsidR="0079487E" w:rsidRDefault="0079487E">
      <w:pPr>
        <w:spacing w:line="480" w:lineRule="auto"/>
        <w:ind w:left="594"/>
      </w:pPr>
      <w:r>
        <w:rPr>
          <w:rFonts w:ascii="Fb CoherentiSansEnHeb" w:hAnsi="Fb CoherentiSansEnHeb" w:cs="Fb CoherentiSansEnHeb"/>
          <w:sz w:val="24"/>
          <w:szCs w:val="24"/>
          <w:rtl/>
        </w:rPr>
        <w:t>וזה הבדל גדול. כי לשרוד אפשר גם עם המון אלתורים. לבנות צריך תוכנית.</w:t>
      </w:r>
    </w:p>
    <w:p w14:paraId="2FBAEA70" w14:textId="77777777" w:rsidR="0079487E" w:rsidRDefault="0079487E">
      <w:pPr>
        <w:spacing w:line="480" w:lineRule="auto"/>
        <w:ind w:left="594"/>
      </w:pPr>
      <w:r>
        <w:rPr>
          <w:rFonts w:ascii="Fb CoherentiSansEnHeb" w:hAnsi="Fb CoherentiSansEnHeb" w:cs="Fb CoherentiSansEnHeb"/>
          <w:sz w:val="24"/>
          <w:szCs w:val="24"/>
          <w:rtl/>
        </w:rPr>
        <w:t>הוסבר בפגישה שברוב המקרים, החלטות כספיות אינן רק טכניות. הן מאוד פסיכולוגיות. יש השפעה עצומה לבית שגדלתם בו, לסיפורים שראיתם בבית על כסף, ליחס לפחד, ליחס לשפע, ליחס להתחייבות, ולשאלה האם כסף נתפס כמשהו שמקדם חיים או כמשהו שכל הזמן מאיים עליהם. אצלכם זה לא הגיע בצורה של הזנחה, אלא יותר בצורה של דריכות. תחושה שצריך כל הזמן להיות עם היד על הדופק, כי אחרת משהו יתפספס.</w:t>
      </w:r>
    </w:p>
    <w:p w14:paraId="182D172F" w14:textId="77777777" w:rsidR="0079487E" w:rsidRDefault="0079487E">
      <w:pPr>
        <w:spacing w:line="480" w:lineRule="auto"/>
        <w:ind w:left="594"/>
      </w:pPr>
      <w:r>
        <w:rPr>
          <w:rFonts w:ascii="Fb CoherentiSansEnHeb" w:hAnsi="Fb CoherentiSansEnHeb" w:cs="Fb CoherentiSansEnHeb"/>
          <w:sz w:val="24"/>
          <w:szCs w:val="24"/>
          <w:rtl/>
        </w:rPr>
        <w:t>זו בדיוק הסיבה שבגללה תכנון פיננסי טוב לא מתחיל רק ב"איפה להשקיע", אלא קודם ב"איך אנחנו רוצים שהחיים שלנו ייראו, ומה המחיר של זה".</w:t>
      </w:r>
    </w:p>
    <w:p w14:paraId="4A66982A" w14:textId="1014E1FA" w:rsidR="00FD1AB3" w:rsidRDefault="00FD1AB3" w:rsidP="00FD1AB3">
      <w:pPr>
        <w:spacing w:before="200" w:after="200" w:line="480" w:lineRule="auto"/>
        <w:ind w:left="594"/>
      </w:pPr>
      <w:r>
        <w:rPr>
          <w:rFonts w:ascii="Fb CoherentiSansEnHeb Medium" w:hAnsi="Fb CoherentiSansEnHeb Medium" w:cs="Fb CoherentiSansEnHeb Medium"/>
          <w:b/>
          <w:bCs/>
          <w:sz w:val="32"/>
          <w:szCs w:val="32"/>
          <w:rtl/>
        </w:rPr>
        <w:br/>
        <w:t>מה הוסבר לגבי התנהלות כלכלית נכונה</w:t>
      </w:r>
    </w:p>
    <w:p w14:paraId="61790D87" w14:textId="77777777" w:rsidR="0079487E" w:rsidRDefault="0079487E">
      <w:pPr>
        <w:spacing w:line="480" w:lineRule="auto"/>
        <w:ind w:left="594"/>
      </w:pPr>
      <w:r>
        <w:rPr>
          <w:rFonts w:ascii="Fb CoherentiSansEnHeb" w:hAnsi="Fb CoherentiSansEnHeb" w:cs="Fb CoherentiSansEnHeb"/>
          <w:sz w:val="24"/>
          <w:szCs w:val="24"/>
          <w:rtl/>
        </w:rPr>
        <w:t>בפגישה בניתי איתכם את המסגרת הנכונה להתנהלות כלכלית, כדי שייפול האסימון לא רק על מה קורה היום, אלא על איך אמורה להיראות מערכת בריאה.</w:t>
      </w:r>
    </w:p>
    <w:p w14:paraId="7DEC2D3D" w14:textId="77777777" w:rsidR="0079487E" w:rsidRDefault="0079487E">
      <w:pPr>
        <w:spacing w:line="480" w:lineRule="auto"/>
        <w:ind w:left="594"/>
      </w:pPr>
      <w:r>
        <w:rPr>
          <w:rFonts w:ascii="Fb CoherentiSansEnHeb" w:hAnsi="Fb CoherentiSansEnHeb" w:cs="Fb CoherentiSansEnHeb"/>
          <w:sz w:val="24"/>
          <w:szCs w:val="24"/>
          <w:rtl/>
        </w:rPr>
        <w:t>הוסבר שצריך להתחיל מבסיס. כלומר, סכום נוח ובריא בעו"ש, שמאפשר לחיות את החודש בלי להיכנס למינוס ובלי סטרס יומיומי. אחר כך צריך שכבת הגנה, שהיא החיסכון לשעת חירום, שמגן עליכם מבלת"מים אמיתיים ולא מכריח אתכם למכור השקעות לא בזמן.</w:t>
      </w:r>
    </w:p>
    <w:p w14:paraId="7073C81D" w14:textId="77777777" w:rsidR="0079487E" w:rsidRDefault="0079487E">
      <w:pPr>
        <w:spacing w:line="480" w:lineRule="auto"/>
        <w:ind w:left="594"/>
      </w:pPr>
      <w:r>
        <w:rPr>
          <w:rFonts w:ascii="Fb CoherentiSansEnHeb" w:hAnsi="Fb CoherentiSansEnHeb" w:cs="Fb CoherentiSansEnHeb"/>
          <w:sz w:val="24"/>
          <w:szCs w:val="24"/>
          <w:rtl/>
        </w:rPr>
        <w:lastRenderedPageBreak/>
        <w:t>רק אחרי ששתי השכבות האלה קיימות, כל שקל נוסף אמור לקבל תפקיד לפי המטרה שלו. כסף לחופשה. כסף לרכב. כסף ללידה. כסף לילדים. כסף לפנסיה. כסף לעצמאות כלכלית. כסף לבית. כל אחד עם טווח זמן אחר, ולכן גם עם דרך השקעה אחרת.</w:t>
      </w:r>
    </w:p>
    <w:p w14:paraId="1DBBF2C4" w14:textId="77777777" w:rsidR="0079487E" w:rsidRDefault="0079487E">
      <w:pPr>
        <w:spacing w:line="480" w:lineRule="auto"/>
        <w:ind w:left="594"/>
      </w:pPr>
      <w:r>
        <w:rPr>
          <w:rFonts w:ascii="Fb CoherentiSansEnHeb" w:hAnsi="Fb CoherentiSansEnHeb" w:cs="Fb CoherentiSansEnHeb"/>
          <w:sz w:val="24"/>
          <w:szCs w:val="24"/>
          <w:rtl/>
        </w:rPr>
        <w:t>הוסבר בצורה ברורה שאי אפשר לנהל את כל הכסף באותו אופן. כסף שצריך תוך שנה לא יכול להיות מושקע באותה רמת סיכון כמו כסף של עשרים שנה. ומנגד, כסף שמיועד לעשרים ושלושים שנה לא נכון להשאיר בעו"ש או בפיקדון רק כי זה מרגיש בטוח. ביטחון פסיכולוגי וביטחון כלכלי הם לא תמיד אותו דבר.</w:t>
      </w:r>
    </w:p>
    <w:p w14:paraId="3EDF56B2" w14:textId="77777777" w:rsidR="0079487E" w:rsidRDefault="0079487E">
      <w:pPr>
        <w:spacing w:line="480" w:lineRule="auto"/>
        <w:ind w:left="594"/>
      </w:pPr>
      <w:r>
        <w:rPr>
          <w:rFonts w:ascii="Fb CoherentiSansEnHeb" w:hAnsi="Fb CoherentiSansEnHeb" w:cs="Fb CoherentiSansEnHeb"/>
          <w:sz w:val="24"/>
          <w:szCs w:val="24"/>
          <w:rtl/>
        </w:rPr>
        <w:t>ניתנו גם דוגמאות פשוטות כדי להמחיש את זה. למשל, רכב. אם יודעים שכל כמה שנים מחליפים רכב, זו לא הוצאה מפתיעה. ולכן לא נכון להגיע אליה בלי הכנה ולממן אותה בהלוואה יקרה. הרבה יותר נכון לזהות אותה מראש, לפרוס אותה לתזרים חודשי, ולתת לכסף לעבוד בזמן, כך שהרכב הבא לא "</w:t>
      </w:r>
      <w:proofErr w:type="spellStart"/>
      <w:r>
        <w:rPr>
          <w:rFonts w:ascii="Fb CoherentiSansEnHeb" w:hAnsi="Fb CoherentiSansEnHeb" w:cs="Fb CoherentiSansEnHeb"/>
          <w:sz w:val="24"/>
          <w:szCs w:val="24"/>
          <w:rtl/>
        </w:rPr>
        <w:t>יפול</w:t>
      </w:r>
      <w:proofErr w:type="spellEnd"/>
      <w:r>
        <w:rPr>
          <w:rFonts w:ascii="Fb CoherentiSansEnHeb" w:hAnsi="Fb CoherentiSansEnHeb" w:cs="Fb CoherentiSansEnHeb"/>
          <w:sz w:val="24"/>
          <w:szCs w:val="24"/>
          <w:rtl/>
        </w:rPr>
        <w:t>" עליכם, אלא יחכה לכם.</w:t>
      </w:r>
    </w:p>
    <w:p w14:paraId="6FEEA9E6" w14:textId="77777777" w:rsidR="0079487E" w:rsidRDefault="0079487E">
      <w:pPr>
        <w:spacing w:line="480" w:lineRule="auto"/>
        <w:ind w:left="594"/>
      </w:pPr>
      <w:r>
        <w:rPr>
          <w:rFonts w:ascii="Fb CoherentiSansEnHeb" w:hAnsi="Fb CoherentiSansEnHeb" w:cs="Fb CoherentiSansEnHeb"/>
          <w:sz w:val="24"/>
          <w:szCs w:val="24"/>
          <w:rtl/>
        </w:rPr>
        <w:t>אותו עיקרון הוסבר גם לגבי חופשות, לידות, אירועים, ציוד, ושאר מטרות שנראות כאילו הן פתאום קורות, אבל בפועל אפשר לצפות אותן הרבה לפני.</w:t>
      </w:r>
    </w:p>
    <w:p w14:paraId="5887DAD9" w14:textId="77777777" w:rsidR="00FD1AB3" w:rsidRDefault="00FD1AB3" w:rsidP="00FD1AB3">
      <w:pPr>
        <w:spacing w:before="200" w:after="200" w:line="480" w:lineRule="auto"/>
        <w:ind w:left="594"/>
        <w:rPr>
          <w:rFonts w:ascii="Fb CoherentiSansEnHeb Medium" w:hAnsi="Fb CoherentiSansEnHeb Medium" w:cs="Fb CoherentiSansEnHeb Medium"/>
          <w:b/>
          <w:bCs/>
          <w:sz w:val="32"/>
          <w:szCs w:val="32"/>
          <w:rtl/>
        </w:rPr>
      </w:pPr>
    </w:p>
    <w:p w14:paraId="7D2897B7" w14:textId="0C2DEA72" w:rsidR="00FD1AB3" w:rsidRDefault="00FD1AB3" w:rsidP="00FD1AB3">
      <w:pPr>
        <w:spacing w:before="200" w:after="200" w:line="480" w:lineRule="auto"/>
        <w:ind w:left="594"/>
      </w:pPr>
      <w:r>
        <w:rPr>
          <w:rFonts w:ascii="Fb CoherentiSansEnHeb Medium" w:hAnsi="Fb CoherentiSansEnHeb Medium" w:cs="Fb CoherentiSansEnHeb Medium"/>
          <w:b/>
          <w:bCs/>
          <w:sz w:val="32"/>
          <w:szCs w:val="32"/>
          <w:rtl/>
        </w:rPr>
        <w:t>פנסיה, קרנות השתלמות והמשמעות של מה שכבר נצבר</w:t>
      </w:r>
    </w:p>
    <w:p w14:paraId="5151AE8B" w14:textId="77777777" w:rsidR="0079487E" w:rsidRDefault="0079487E">
      <w:pPr>
        <w:spacing w:line="480" w:lineRule="auto"/>
        <w:ind w:left="594"/>
      </w:pPr>
      <w:r>
        <w:rPr>
          <w:rFonts w:ascii="Fb CoherentiSansEnHeb" w:hAnsi="Fb CoherentiSansEnHeb" w:cs="Fb CoherentiSansEnHeb"/>
          <w:sz w:val="24"/>
          <w:szCs w:val="24"/>
          <w:rtl/>
        </w:rPr>
        <w:t>אחד החלקים המשמעותיים ביותר בפגישה היה החלק הפנסיוני.</w:t>
      </w:r>
    </w:p>
    <w:p w14:paraId="71779C02" w14:textId="77777777" w:rsidR="0079487E" w:rsidRDefault="0079487E">
      <w:pPr>
        <w:spacing w:line="480" w:lineRule="auto"/>
        <w:ind w:left="594"/>
      </w:pPr>
      <w:r>
        <w:rPr>
          <w:rFonts w:ascii="Fb CoherentiSansEnHeb" w:hAnsi="Fb CoherentiSansEnHeb" w:cs="Fb CoherentiSansEnHeb"/>
          <w:sz w:val="24"/>
          <w:szCs w:val="24"/>
          <w:rtl/>
        </w:rPr>
        <w:t>אצל בתאל עלה שיש כיום כ 140 אלף ש"ח בקרן הפנסיה, עם הפקדות חודשיות סביב 5,000 ש"ח, בהנחת שכר ברוטו של כ 28 אלף ש"ח. הוצג בפגישה שבניהול נכון, בפיזור נכון ובתשואה ארוכת טווח סבירה, הפנסיה הזו יכולה להגיע בגיל 60 לסכום שמייצר קצבה חודשית גבוהה מאוד. כלומר, יש כאן בסיס טוב מאוד. אבל הוא מחייב ניהול נכון, מסלול נכון ודמי ניהול טובים.</w:t>
      </w:r>
    </w:p>
    <w:p w14:paraId="557A439C" w14:textId="77777777" w:rsidR="0079487E" w:rsidRDefault="0079487E">
      <w:pPr>
        <w:spacing w:line="480" w:lineRule="auto"/>
        <w:ind w:left="594"/>
        <w:rPr>
          <w:rtl/>
        </w:rPr>
      </w:pPr>
      <w:r>
        <w:rPr>
          <w:rFonts w:ascii="Fb CoherentiSansEnHeb" w:hAnsi="Fb CoherentiSansEnHeb" w:cs="Fb CoherentiSansEnHeb"/>
          <w:sz w:val="24"/>
          <w:szCs w:val="24"/>
          <w:rtl/>
        </w:rPr>
        <w:t> </w:t>
      </w:r>
    </w:p>
    <w:p w14:paraId="1AD84C44" w14:textId="77777777" w:rsidR="007E5387" w:rsidRDefault="007E5387">
      <w:pPr>
        <w:spacing w:line="480" w:lineRule="auto"/>
        <w:ind w:left="594"/>
      </w:pPr>
    </w:p>
    <w:p w14:paraId="2913BA30" w14:textId="77777777" w:rsidR="0079487E" w:rsidRDefault="0079487E">
      <w:pPr>
        <w:spacing w:line="480" w:lineRule="auto"/>
        <w:ind w:left="594"/>
      </w:pPr>
      <w:r>
        <w:rPr>
          <w:rFonts w:ascii="Fb CoherentiSansEnHeb" w:hAnsi="Fb CoherentiSansEnHeb" w:cs="Fb CoherentiSansEnHeb"/>
          <w:sz w:val="24"/>
          <w:szCs w:val="24"/>
          <w:rtl/>
        </w:rPr>
        <w:lastRenderedPageBreak/>
        <w:t>אצל יקיר עלה שיש כיום סביב 350 אלף ש"ח בפנסיה, עם הפקדות חודשיות של כ 3,500 ש"ח, ושהכספים מפוזרים בין מסלולים וחברות בצורה לא אופטימלית, כולל מסלולי ברירת מחדל ומבנה שדורש סדר. גם כאן הוצג לכם שבפערים שנוצרים מדמי ניהול, מסלול השקעה ובחירה לא מדויקת, אפשר לאבד מאות אלפי ש"ח לאורך הדרך. וההבדל בין ניהול פסיבי מדי או מוזנח לבין אסטרטגיה טובה, הוא הבדל של חיים.</w:t>
      </w:r>
    </w:p>
    <w:p w14:paraId="2CC64586" w14:textId="77777777" w:rsidR="0079487E" w:rsidRDefault="0079487E">
      <w:pPr>
        <w:spacing w:line="480" w:lineRule="auto"/>
        <w:ind w:left="594"/>
      </w:pPr>
      <w:r>
        <w:rPr>
          <w:rFonts w:ascii="Fb CoherentiSansEnHeb" w:hAnsi="Fb CoherentiSansEnHeb" w:cs="Fb CoherentiSansEnHeb"/>
          <w:sz w:val="24"/>
          <w:szCs w:val="24"/>
          <w:rtl/>
        </w:rPr>
        <w:t>לגבי קרנות ההשתלמות, הראיתי לשניכם כמה הכסף הזה דרמטי למרות שבחיי היום יום הוא כמעט לא מורגש. אצל בתאל הוצג שבמסלול הקיים קיים ריכוז גבוה מדי בטכנולוגיה ובחו"ל, בלי פיזור מספק ובלי התאמה אמיתית. הראיתי לכם בצורה מאוד מוחשית מה פערי התשואה בין מצב קיים לבין מסלול שמתאים יותר לאסטרטגיה שרצוי לבנות.</w:t>
      </w:r>
    </w:p>
    <w:p w14:paraId="322479A6" w14:textId="77777777" w:rsidR="0079487E" w:rsidRDefault="0079487E">
      <w:pPr>
        <w:spacing w:line="480" w:lineRule="auto"/>
        <w:ind w:left="594"/>
      </w:pPr>
      <w:r>
        <w:rPr>
          <w:rFonts w:ascii="Fb CoherentiSansEnHeb" w:hAnsi="Fb CoherentiSansEnHeb" w:cs="Fb CoherentiSansEnHeb"/>
          <w:sz w:val="24"/>
          <w:szCs w:val="24"/>
          <w:rtl/>
        </w:rPr>
        <w:t>אצל יקיר עלה שיש מקום מובהק לשיפור בדמי הניהול ובניהול הקרנות הקיימות, וגם כאן המסר היה פשוט. הקרן הזו יכולה להיות מנוע עצום של עצמאות כלכלית, או מוצר שפשוט קיים ברקע ומפספס פוטנציאל אדיר.</w:t>
      </w:r>
    </w:p>
    <w:p w14:paraId="16461687" w14:textId="77777777" w:rsidR="0079487E" w:rsidRDefault="0079487E">
      <w:pPr>
        <w:spacing w:line="480" w:lineRule="auto"/>
        <w:ind w:left="594"/>
      </w:pPr>
      <w:r>
        <w:rPr>
          <w:rFonts w:ascii="Fb CoherentiSansEnHeb" w:hAnsi="Fb CoherentiSansEnHeb" w:cs="Fb CoherentiSansEnHeb"/>
          <w:sz w:val="24"/>
          <w:szCs w:val="24"/>
          <w:rtl/>
        </w:rPr>
        <w:t>הסברתי גם שהמשמעות של פנסיה וקרנות השתלמות היא לא "כסף רחוק". זה כסף שהוא חלק מהחיים שאתם בונים. אם רוצים לפרוש מוקדם יותר, אם רוצים שיהיה חופש, אם לא רוצים להילחץ מכל שינוי מקצועי, זה בדיוק הבסיס.</w:t>
      </w:r>
    </w:p>
    <w:p w14:paraId="67AA16F0" w14:textId="76C62687" w:rsidR="00FD1AB3" w:rsidRPr="00FD1AB3" w:rsidRDefault="00FD1AB3" w:rsidP="00FD1AB3">
      <w:pPr>
        <w:spacing w:before="200" w:after="200" w:line="480" w:lineRule="auto"/>
        <w:ind w:left="594"/>
        <w:rPr>
          <w:rFonts w:ascii="Fb CoherentiSansEnHeb Medium" w:hAnsi="Fb CoherentiSansEnHeb Medium" w:cs="Fb CoherentiSansEnHeb Medium"/>
          <w:b/>
          <w:bCs/>
          <w:sz w:val="32"/>
          <w:szCs w:val="32"/>
        </w:rPr>
      </w:pPr>
      <w:r>
        <w:rPr>
          <w:rFonts w:ascii="Fb CoherentiSansEnHeb Medium" w:hAnsi="Fb CoherentiSansEnHeb Medium" w:cs="Fb CoherentiSansEnHeb Medium"/>
          <w:b/>
          <w:bCs/>
          <w:sz w:val="32"/>
          <w:szCs w:val="32"/>
          <w:rtl/>
        </w:rPr>
        <w:br/>
        <w:t>הילדים, החיסכון וההבנה שצריך לבנות קדימה</w:t>
      </w:r>
    </w:p>
    <w:p w14:paraId="4A78C7F5" w14:textId="77777777" w:rsidR="0079487E" w:rsidRDefault="0079487E">
      <w:pPr>
        <w:spacing w:line="480" w:lineRule="auto"/>
        <w:ind w:left="594"/>
        <w:rPr>
          <w:rtl/>
        </w:rPr>
      </w:pPr>
      <w:r>
        <w:rPr>
          <w:rFonts w:ascii="Fb CoherentiSansEnHeb" w:hAnsi="Fb CoherentiSansEnHeb" w:cs="Fb CoherentiSansEnHeb"/>
          <w:sz w:val="24"/>
          <w:szCs w:val="24"/>
          <w:rtl/>
        </w:rPr>
        <w:t>עלה גם נושא החיסכון לילדים, כולל קופות שנפתחו עבור הילד והעובדה שחלקן רשומות על שמו. הסברתי שיש כאן עניין שצריך לבדוק לעומק, כי כשפותחים חיסכון על שם הילד עצמו, זה לא רק "חמוד", אלא יש לזה גם משמעות משפטית ותפעולית. אתם מאבדים חלק מהשליטה על הכסף ומהיכולת להחליט בהמשך איך בדיוק להשתמש בו.</w:t>
      </w:r>
    </w:p>
    <w:p w14:paraId="52CFB7FE" w14:textId="77777777" w:rsidR="007E5387" w:rsidRDefault="007E5387">
      <w:pPr>
        <w:spacing w:line="480" w:lineRule="auto"/>
        <w:ind w:left="594"/>
      </w:pPr>
    </w:p>
    <w:p w14:paraId="1A1BF297" w14:textId="77777777" w:rsidR="0079487E" w:rsidRDefault="0079487E">
      <w:pPr>
        <w:spacing w:line="480" w:lineRule="auto"/>
        <w:ind w:left="594"/>
      </w:pPr>
      <w:r>
        <w:rPr>
          <w:rFonts w:ascii="Fb CoherentiSansEnHeb" w:hAnsi="Fb CoherentiSansEnHeb" w:cs="Fb CoherentiSansEnHeb"/>
          <w:sz w:val="24"/>
          <w:szCs w:val="24"/>
          <w:rtl/>
        </w:rPr>
        <w:lastRenderedPageBreak/>
        <w:t>הייתה כאן הזדמנות לעצור ולהבין עוד משהו עמוק. חיסכון לילדים הוא לא רק מספר. הוא שאלה של תפיסה. באיזה נקודות בחיים תרצו לעזור להם. איך תיראה העזרה הזו. כמה חשוב לכם להיערך לזה. והאם אתם רוצים שהעזרה הזו תגיע מתוך עוצמה ומתוך בחירה, או מתוך אילוץ.</w:t>
      </w:r>
    </w:p>
    <w:p w14:paraId="37E1F31A" w14:textId="77777777" w:rsidR="0079487E" w:rsidRDefault="0079487E">
      <w:pPr>
        <w:spacing w:line="480" w:lineRule="auto"/>
        <w:ind w:left="594"/>
      </w:pPr>
      <w:r>
        <w:rPr>
          <w:rFonts w:ascii="Fb CoherentiSansEnHeb" w:hAnsi="Fb CoherentiSansEnHeb" w:cs="Fb CoherentiSansEnHeb"/>
          <w:sz w:val="24"/>
          <w:szCs w:val="24"/>
          <w:rtl/>
        </w:rPr>
        <w:t>גם כאן, הכיוון הוא לא החלטה אוטומטית, אלא בנייה מושכלת של מערכת שתדע לתת מענה גם לכם, גם לילדים, וגם לחיים שאתם רוצים.</w:t>
      </w:r>
    </w:p>
    <w:p w14:paraId="4B306030" w14:textId="77777777" w:rsidR="00FD1AB3" w:rsidRDefault="00FD1AB3" w:rsidP="00FD1AB3">
      <w:pPr>
        <w:spacing w:before="200" w:after="200" w:line="480" w:lineRule="auto"/>
        <w:ind w:left="594"/>
        <w:rPr>
          <w:rFonts w:ascii="Fb CoherentiSansEnHeb Medium" w:hAnsi="Fb CoherentiSansEnHeb Medium" w:cs="Fb CoherentiSansEnHeb Medium"/>
          <w:b/>
          <w:bCs/>
          <w:sz w:val="32"/>
          <w:szCs w:val="32"/>
          <w:rtl/>
        </w:rPr>
      </w:pPr>
    </w:p>
    <w:p w14:paraId="3FE95515" w14:textId="2AC10D85" w:rsidR="00FD1AB3" w:rsidRDefault="00FD1AB3" w:rsidP="00FD1AB3">
      <w:pPr>
        <w:spacing w:before="200" w:after="200" w:line="480" w:lineRule="auto"/>
        <w:ind w:left="594"/>
      </w:pPr>
      <w:r>
        <w:rPr>
          <w:rFonts w:ascii="Fb CoherentiSansEnHeb Medium" w:hAnsi="Fb CoherentiSansEnHeb Medium" w:cs="Fb CoherentiSansEnHeb Medium"/>
          <w:b/>
          <w:bCs/>
          <w:sz w:val="32"/>
          <w:szCs w:val="32"/>
          <w:rtl/>
        </w:rPr>
        <w:t>מה הוצע כתהליך העבודה הנכון</w:t>
      </w:r>
    </w:p>
    <w:p w14:paraId="1DF9ED9A" w14:textId="77777777" w:rsidR="0079487E" w:rsidRDefault="0079487E">
      <w:pPr>
        <w:spacing w:line="480" w:lineRule="auto"/>
        <w:ind w:left="594"/>
      </w:pPr>
      <w:r>
        <w:rPr>
          <w:rFonts w:ascii="Fb CoherentiSansEnHeb" w:hAnsi="Fb CoherentiSansEnHeb" w:cs="Fb CoherentiSansEnHeb"/>
          <w:sz w:val="24"/>
          <w:szCs w:val="24"/>
          <w:rtl/>
        </w:rPr>
        <w:t>הצעתי לכם תהליך בנוי משלושה רבדים.</w:t>
      </w:r>
    </w:p>
    <w:p w14:paraId="4C8F2433" w14:textId="77777777" w:rsidR="0079487E" w:rsidRDefault="0079487E">
      <w:pPr>
        <w:spacing w:line="480" w:lineRule="auto"/>
        <w:ind w:left="594"/>
      </w:pPr>
      <w:r>
        <w:rPr>
          <w:rFonts w:ascii="Fb CoherentiSansEnHeb" w:hAnsi="Fb CoherentiSansEnHeb" w:cs="Fb CoherentiSansEnHeb"/>
          <w:sz w:val="24"/>
          <w:szCs w:val="24"/>
          <w:rtl/>
        </w:rPr>
        <w:t>הרובד הראשון הוא בניית התשתית. זה השלב המרכזי והחשוב כרגע. הוא כולל בניית תוכנית פיננסית מלאה, מיפוי מצב קיים ברמת כלכלת הבית, ניהול סיכונים, תכנון עצמאות כלכלית, בניית תקציב נכון, ובסוף גם אסטרטגיית השקעות. זה בדיוק המקום שבו מחברים את כל הקצוות.</w:t>
      </w:r>
    </w:p>
    <w:p w14:paraId="7AA4EA72" w14:textId="77777777" w:rsidR="0079487E" w:rsidRDefault="0079487E">
      <w:pPr>
        <w:spacing w:line="480" w:lineRule="auto"/>
        <w:ind w:left="594"/>
      </w:pPr>
      <w:r>
        <w:rPr>
          <w:rFonts w:ascii="Fb CoherentiSansEnHeb" w:hAnsi="Fb CoherentiSansEnHeb" w:cs="Fb CoherentiSansEnHeb"/>
          <w:sz w:val="24"/>
          <w:szCs w:val="24"/>
          <w:rtl/>
        </w:rPr>
        <w:t>הרובד השני הוא היישום בפועל. במקרה שלכם, כבר עלה בפגישה שכנראה לא יהיה צורך בשלב יישום כבד או מורכב במיוחד בתמחור נפרד, משום שהרבה מהדברים יוכלו להתבצע כחלק מתהליך התכנון עצמו. זה היה חשוב להבהיר, כדי שלא תרגישו שאתם נכנסים עכשיו לעוד ועוד עלויות בלי סוף.</w:t>
      </w:r>
    </w:p>
    <w:p w14:paraId="7A1126E4" w14:textId="77777777" w:rsidR="0079487E" w:rsidRDefault="0079487E">
      <w:pPr>
        <w:spacing w:line="480" w:lineRule="auto"/>
        <w:ind w:left="594"/>
      </w:pPr>
      <w:r>
        <w:rPr>
          <w:rFonts w:ascii="Fb CoherentiSansEnHeb" w:hAnsi="Fb CoherentiSansEnHeb" w:cs="Fb CoherentiSansEnHeb"/>
          <w:sz w:val="24"/>
          <w:szCs w:val="24"/>
          <w:rtl/>
        </w:rPr>
        <w:t>הרובד השלישי הוא ליווי מתמשך. שם הכוונה היא לא לעוד תהליך, אלא למסגרת שמחזיקה אתכם לאורך זמן. כי החיים משתנים. שכר עולה. ילדים באים. רצונות משתנים. תיק השקעות דורש התאמות. שוק משתנה. רגולציה משתנה. ובדיוק כמו שעסק צריך רואה חשבון לאורך החיים שלו, גם משפחה שרוצה לבנות שקט כלכלי אמיתי צריכה ליווי ולא רק פגישה חד פעמית.</w:t>
      </w:r>
    </w:p>
    <w:p w14:paraId="4A167D63" w14:textId="77777777" w:rsidR="00FD1AB3" w:rsidRDefault="00FD1AB3" w:rsidP="00FD1AB3">
      <w:pPr>
        <w:spacing w:before="200" w:after="200" w:line="480" w:lineRule="auto"/>
        <w:ind w:left="594"/>
        <w:rPr>
          <w:rFonts w:ascii="Fb CoherentiSansEnHeb Medium" w:hAnsi="Fb CoherentiSansEnHeb Medium" w:cs="Fb CoherentiSansEnHeb Medium"/>
          <w:b/>
          <w:bCs/>
          <w:sz w:val="32"/>
          <w:szCs w:val="32"/>
          <w:rtl/>
        </w:rPr>
      </w:pPr>
    </w:p>
    <w:p w14:paraId="72082C04" w14:textId="77777777" w:rsidR="007E5387" w:rsidRDefault="007E5387" w:rsidP="00FD1AB3">
      <w:pPr>
        <w:spacing w:before="200" w:after="200" w:line="480" w:lineRule="auto"/>
        <w:ind w:left="594"/>
        <w:rPr>
          <w:rFonts w:ascii="Fb CoherentiSansEnHeb Medium" w:hAnsi="Fb CoherentiSansEnHeb Medium" w:cs="Fb CoherentiSansEnHeb Medium"/>
          <w:b/>
          <w:bCs/>
          <w:sz w:val="32"/>
          <w:szCs w:val="32"/>
          <w:rtl/>
        </w:rPr>
      </w:pPr>
    </w:p>
    <w:p w14:paraId="586E22E1" w14:textId="77777777" w:rsidR="007E5387" w:rsidRDefault="007E5387" w:rsidP="00FD1AB3">
      <w:pPr>
        <w:spacing w:before="200" w:after="200" w:line="480" w:lineRule="auto"/>
        <w:ind w:left="594"/>
        <w:rPr>
          <w:rFonts w:ascii="Fb CoherentiSansEnHeb Medium" w:hAnsi="Fb CoherentiSansEnHeb Medium" w:cs="Fb CoherentiSansEnHeb Medium"/>
          <w:b/>
          <w:bCs/>
          <w:sz w:val="32"/>
          <w:szCs w:val="32"/>
          <w:rtl/>
        </w:rPr>
      </w:pPr>
    </w:p>
    <w:p w14:paraId="292455E3" w14:textId="19E6E61C" w:rsidR="00FD1AB3" w:rsidRDefault="00FD1AB3" w:rsidP="00FD1AB3">
      <w:pPr>
        <w:spacing w:before="200" w:after="200" w:line="480" w:lineRule="auto"/>
        <w:ind w:left="594"/>
      </w:pPr>
      <w:r>
        <w:rPr>
          <w:rFonts w:ascii="Fb CoherentiSansEnHeb Medium" w:hAnsi="Fb CoherentiSansEnHeb Medium" w:cs="Fb CoherentiSansEnHeb Medium"/>
          <w:b/>
          <w:bCs/>
          <w:sz w:val="32"/>
          <w:szCs w:val="32"/>
          <w:rtl/>
        </w:rPr>
        <w:lastRenderedPageBreak/>
        <w:t>מה הוחלט בפועל</w:t>
      </w:r>
    </w:p>
    <w:p w14:paraId="75A38CB6" w14:textId="77777777" w:rsidR="0079487E" w:rsidRDefault="0079487E">
      <w:pPr>
        <w:spacing w:line="480" w:lineRule="auto"/>
        <w:ind w:left="594"/>
      </w:pPr>
      <w:r>
        <w:rPr>
          <w:rFonts w:ascii="Fb CoherentiSansEnHeb" w:hAnsi="Fb CoherentiSansEnHeb" w:cs="Fb CoherentiSansEnHeb"/>
          <w:sz w:val="24"/>
          <w:szCs w:val="24"/>
          <w:rtl/>
        </w:rPr>
        <w:t>לאחר השיחה, הסבר על התהליך, המיפוי הראשוני, וההבנה של מה באמת חסר אצלכם, החלטתם להתקדם ולסגור את התהליך.</w:t>
      </w:r>
    </w:p>
    <w:p w14:paraId="18846B06" w14:textId="77777777" w:rsidR="0079487E" w:rsidRDefault="0079487E">
      <w:pPr>
        <w:spacing w:line="480" w:lineRule="auto"/>
        <w:ind w:left="594"/>
      </w:pPr>
      <w:r>
        <w:rPr>
          <w:rFonts w:ascii="Fb CoherentiSansEnHeb" w:hAnsi="Fb CoherentiSansEnHeb" w:cs="Fb CoherentiSansEnHeb"/>
          <w:sz w:val="24"/>
          <w:szCs w:val="24"/>
          <w:rtl/>
        </w:rPr>
        <w:t>הבהרתי שהמטרה כעת היא לא "למכור לכם מוצר", אלא להתחיל לבנות את הבית הכלכלי שלכם כמו שצריך. לא עוד אלתור. לא עוד "נראה בהמשך". אלא לבנות תשתית.</w:t>
      </w:r>
    </w:p>
    <w:p w14:paraId="5B5FBAD1" w14:textId="77777777" w:rsidR="0079487E" w:rsidRDefault="0079487E">
      <w:pPr>
        <w:spacing w:line="480" w:lineRule="auto"/>
        <w:ind w:left="594"/>
      </w:pPr>
      <w:r>
        <w:rPr>
          <w:rFonts w:ascii="Fb CoherentiSansEnHeb" w:hAnsi="Fb CoherentiSansEnHeb" w:cs="Fb CoherentiSansEnHeb"/>
          <w:sz w:val="24"/>
          <w:szCs w:val="24"/>
          <w:rtl/>
        </w:rPr>
        <w:t xml:space="preserve">דיברנו גם בכנות על נושא העלות, ועל כך שבטווח </w:t>
      </w:r>
      <w:proofErr w:type="spellStart"/>
      <w:r>
        <w:rPr>
          <w:rFonts w:ascii="Fb CoherentiSansEnHeb" w:hAnsi="Fb CoherentiSansEnHeb" w:cs="Fb CoherentiSansEnHeb"/>
          <w:sz w:val="24"/>
          <w:szCs w:val="24"/>
          <w:rtl/>
        </w:rPr>
        <w:t>המידי</w:t>
      </w:r>
      <w:proofErr w:type="spellEnd"/>
      <w:r>
        <w:rPr>
          <w:rFonts w:ascii="Fb CoherentiSansEnHeb" w:hAnsi="Fb CoherentiSansEnHeb" w:cs="Fb CoherentiSansEnHeb"/>
          <w:sz w:val="24"/>
          <w:szCs w:val="24"/>
          <w:rtl/>
        </w:rPr>
        <w:t xml:space="preserve"> יש עליכם עומס כספי אמיתי בגלל חתונות, תאילנד, חופשת לידה וההוצאות הקרובות. בהתאם לזה, נעשתה התאמה בתשלום כך שתוכלו להתקדם בלי לייצר לעצמכם חנק מיותר.</w:t>
      </w:r>
    </w:p>
    <w:p w14:paraId="134DA260" w14:textId="77777777" w:rsidR="0079487E" w:rsidRDefault="0079487E">
      <w:pPr>
        <w:spacing w:line="480" w:lineRule="auto"/>
        <w:ind w:left="594"/>
      </w:pPr>
      <w:r>
        <w:rPr>
          <w:rFonts w:ascii="Fb CoherentiSansEnHeb" w:hAnsi="Fb CoherentiSansEnHeb" w:cs="Fb CoherentiSansEnHeb"/>
          <w:sz w:val="24"/>
          <w:szCs w:val="24"/>
          <w:rtl/>
        </w:rPr>
        <w:t>מכאן, המשמעות היא שאנחנו מתחילים לעבוד יחד.</w:t>
      </w:r>
    </w:p>
    <w:p w14:paraId="03C2C78A" w14:textId="77777777" w:rsidR="00FD1AB3" w:rsidRDefault="00FD1AB3" w:rsidP="00FD1AB3">
      <w:pPr>
        <w:spacing w:before="200" w:after="200" w:line="480" w:lineRule="auto"/>
        <w:ind w:left="594"/>
        <w:rPr>
          <w:rFonts w:ascii="Fb CoherentiSansEnHeb Medium" w:hAnsi="Fb CoherentiSansEnHeb Medium" w:cs="Fb CoherentiSansEnHeb Medium"/>
          <w:b/>
          <w:bCs/>
          <w:sz w:val="32"/>
          <w:szCs w:val="32"/>
          <w:rtl/>
        </w:rPr>
      </w:pPr>
    </w:p>
    <w:p w14:paraId="0ADBD0FF" w14:textId="75D4E785" w:rsidR="00FD1AB3" w:rsidRDefault="00FD1AB3" w:rsidP="00FD1AB3">
      <w:pPr>
        <w:spacing w:before="200" w:after="200" w:line="480" w:lineRule="auto"/>
        <w:ind w:left="594"/>
      </w:pPr>
      <w:r>
        <w:rPr>
          <w:rFonts w:ascii="Fb CoherentiSansEnHeb Medium" w:hAnsi="Fb CoherentiSansEnHeb Medium" w:cs="Fb CoherentiSansEnHeb Medium"/>
          <w:b/>
          <w:bCs/>
          <w:sz w:val="32"/>
          <w:szCs w:val="32"/>
          <w:rtl/>
        </w:rPr>
        <w:t>מה השלב הבא</w:t>
      </w:r>
    </w:p>
    <w:p w14:paraId="5E0D8470" w14:textId="77777777" w:rsidR="0079487E" w:rsidRDefault="0079487E">
      <w:pPr>
        <w:spacing w:line="480" w:lineRule="auto"/>
        <w:ind w:left="594"/>
      </w:pPr>
      <w:r>
        <w:rPr>
          <w:rFonts w:ascii="Fb CoherentiSansEnHeb" w:hAnsi="Fb CoherentiSansEnHeb" w:cs="Fb CoherentiSansEnHeb"/>
          <w:sz w:val="24"/>
          <w:szCs w:val="24"/>
          <w:rtl/>
        </w:rPr>
        <w:t>השלב הבא הוא כניסה מסודרת לתהליך.</w:t>
      </w:r>
    </w:p>
    <w:p w14:paraId="54779D36" w14:textId="77777777" w:rsidR="0079487E" w:rsidRDefault="0079487E">
      <w:pPr>
        <w:spacing w:line="480" w:lineRule="auto"/>
        <w:ind w:left="594"/>
      </w:pPr>
      <w:r>
        <w:rPr>
          <w:rFonts w:ascii="Fb CoherentiSansEnHeb" w:hAnsi="Fb CoherentiSansEnHeb" w:cs="Fb CoherentiSansEnHeb"/>
          <w:sz w:val="24"/>
          <w:szCs w:val="24"/>
          <w:rtl/>
        </w:rPr>
        <w:t>אלונה תיכנס בצד הטכני, מול הסכם, חשבונית, תיאומים וכל מה שצריך כדי להרים את התהליך בצורה מסודרת.</w:t>
      </w:r>
    </w:p>
    <w:p w14:paraId="750E4C26" w14:textId="77777777" w:rsidR="0079487E" w:rsidRDefault="0079487E">
      <w:pPr>
        <w:spacing w:line="480" w:lineRule="auto"/>
        <w:ind w:left="594"/>
      </w:pPr>
      <w:r>
        <w:rPr>
          <w:rFonts w:ascii="Fb CoherentiSansEnHeb" w:hAnsi="Fb CoherentiSansEnHeb" w:cs="Fb CoherentiSansEnHeb"/>
          <w:sz w:val="24"/>
          <w:szCs w:val="24"/>
          <w:rtl/>
        </w:rPr>
        <w:t>נטלי תיכנס בצד המקצועי של ניהול והצלחת הלקוחות, כדי ללוות אתכם בתהליך, להסביר על השלבים, לתאם פגישות, לוודא שהמשימות מתקדמות ושכל אנשי המקצוע הרלוונטיים אצלנו עובדים יחד בצורה מתואמת.</w:t>
      </w:r>
    </w:p>
    <w:p w14:paraId="5C54D884" w14:textId="77777777" w:rsidR="0079487E" w:rsidRDefault="0079487E">
      <w:pPr>
        <w:spacing w:line="480" w:lineRule="auto"/>
        <w:ind w:left="594"/>
      </w:pPr>
      <w:r>
        <w:rPr>
          <w:rFonts w:ascii="Fb CoherentiSansEnHeb" w:hAnsi="Fb CoherentiSansEnHeb" w:cs="Fb CoherentiSansEnHeb"/>
          <w:sz w:val="24"/>
          <w:szCs w:val="24"/>
          <w:rtl/>
        </w:rPr>
        <w:t>מכאן נתחיל בפועל בבניית התוכנית, מיפוי כלכלת הבית, ניתוח עמוק של ההוצאות וההכנסות, בדיקת המוצרים הפנסיוניים והפיננסיים, בניית אסטרטגיה, והפיכת כל מה שעכשיו מרגיש עמוס ומבולגן, למערכת עם סדר.</w:t>
      </w:r>
    </w:p>
    <w:p w14:paraId="25A3216A" w14:textId="77777777" w:rsidR="00FD1AB3" w:rsidRDefault="00FD1AB3" w:rsidP="00FD1AB3">
      <w:pPr>
        <w:spacing w:before="200" w:after="200" w:line="480" w:lineRule="auto"/>
        <w:ind w:left="594"/>
        <w:rPr>
          <w:rFonts w:ascii="Fb CoherentiSansEnHeb Medium" w:hAnsi="Fb CoherentiSansEnHeb Medium" w:cs="Fb CoherentiSansEnHeb Medium"/>
          <w:b/>
          <w:bCs/>
          <w:sz w:val="32"/>
          <w:szCs w:val="32"/>
          <w:rtl/>
        </w:rPr>
      </w:pPr>
    </w:p>
    <w:p w14:paraId="1DCA2906" w14:textId="626DB419" w:rsidR="00FD1AB3" w:rsidRDefault="00FD1AB3" w:rsidP="00FD1AB3">
      <w:pPr>
        <w:spacing w:before="200" w:after="200" w:line="480" w:lineRule="auto"/>
        <w:ind w:left="594"/>
      </w:pPr>
      <w:r>
        <w:rPr>
          <w:rFonts w:ascii="Fb CoherentiSansEnHeb Medium" w:hAnsi="Fb CoherentiSansEnHeb Medium" w:cs="Fb CoherentiSansEnHeb Medium"/>
          <w:b/>
          <w:bCs/>
          <w:sz w:val="32"/>
          <w:szCs w:val="32"/>
          <w:rtl/>
        </w:rPr>
        <w:lastRenderedPageBreak/>
        <w:t>מילה אחרונה</w:t>
      </w:r>
    </w:p>
    <w:p w14:paraId="57E3E696" w14:textId="77777777" w:rsidR="0079487E" w:rsidRDefault="0079487E">
      <w:pPr>
        <w:spacing w:line="480" w:lineRule="auto"/>
        <w:ind w:left="594"/>
      </w:pPr>
      <w:r>
        <w:rPr>
          <w:rFonts w:ascii="Fb CoherentiSansEnHeb" w:hAnsi="Fb CoherentiSansEnHeb" w:cs="Fb CoherentiSansEnHeb"/>
          <w:sz w:val="24"/>
          <w:szCs w:val="24"/>
          <w:rtl/>
        </w:rPr>
        <w:t>אתם לא זוג בבעיה. אתם זוג עם פוטנציאל גבוה מאוד, אבל בלי תשתית מספקת. וזה הבדל קריטי.</w:t>
      </w:r>
    </w:p>
    <w:p w14:paraId="6CF37447" w14:textId="77777777" w:rsidR="0079487E" w:rsidRDefault="0079487E">
      <w:pPr>
        <w:spacing w:line="480" w:lineRule="auto"/>
        <w:ind w:left="594"/>
      </w:pPr>
      <w:r>
        <w:rPr>
          <w:rFonts w:ascii="Fb CoherentiSansEnHeb" w:hAnsi="Fb CoherentiSansEnHeb" w:cs="Fb CoherentiSansEnHeb"/>
          <w:sz w:val="24"/>
          <w:szCs w:val="24"/>
          <w:rtl/>
        </w:rPr>
        <w:t>יש לכם הכנסות טובות, זוגיות חזקה, מסוגלות, מודעות, שאיפות, ויכולת אמיתית לייצר חיים גדולים יותר ממה שאתם חיים היום. הבעיה היא לא המחסור, אלא העובדה שעד היום לא הייתה לכם מפה שמחזיקה את כל זה.</w:t>
      </w:r>
    </w:p>
    <w:p w14:paraId="4AAD0C43" w14:textId="77777777" w:rsidR="0079487E" w:rsidRDefault="0079487E">
      <w:pPr>
        <w:spacing w:after="0" w:line="480" w:lineRule="auto"/>
        <w:ind w:left="594"/>
      </w:pPr>
      <w:r>
        <w:rPr>
          <w:rFonts w:ascii="Fb CoherentiSansEnHeb" w:hAnsi="Fb CoherentiSansEnHeb" w:cs="Fb CoherentiSansEnHeb"/>
          <w:sz w:val="24"/>
          <w:szCs w:val="24"/>
          <w:rtl/>
        </w:rPr>
        <w:t>עכשיו יש התחלה של מפה ומפה מתחילה העבודה האמיתית.</w:t>
      </w:r>
    </w:p>
    <w:p w14:paraId="0F9D6F90" w14:textId="77777777" w:rsidR="0079487E" w:rsidRDefault="0079487E">
      <w:pPr>
        <w:spacing w:after="0" w:line="480" w:lineRule="auto"/>
        <w:ind w:left="594"/>
      </w:pPr>
      <w:r>
        <w:rPr>
          <w:rFonts w:ascii="Fb CoherentiSansEnHeb" w:hAnsi="Fb CoherentiSansEnHeb" w:cs="Fb CoherentiSansEnHeb"/>
          <w:sz w:val="24"/>
          <w:szCs w:val="24"/>
          <w:rtl/>
        </w:rPr>
        <w:t>שיהיה לנו בהצלחה.</w:t>
      </w:r>
    </w:p>
    <w:p w14:paraId="555B3B16" w14:textId="77777777" w:rsidR="0079487E" w:rsidRDefault="0079487E">
      <w:pPr>
        <w:spacing w:line="480" w:lineRule="auto"/>
      </w:pPr>
      <w:r>
        <w:rPr>
          <w:rFonts w:ascii="Fb CoherentiSansEnHeb" w:hAnsi="Fb CoherentiSansEnHeb" w:cs="Fb CoherentiSansEnHeb"/>
          <w:sz w:val="24"/>
          <w:szCs w:val="24"/>
        </w:rPr>
        <w:t> </w:t>
      </w:r>
    </w:p>
    <w:sectPr w:rsidR="0079487E" w:rsidSect="00744E66">
      <w:headerReference w:type="even" r:id="rId9"/>
      <w:headerReference w:type="default" r:id="rId10"/>
      <w:footerReference w:type="even"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E7333" w14:textId="77777777" w:rsidR="001E0798" w:rsidRDefault="001E0798">
      <w:pPr>
        <w:spacing w:after="0" w:line="240" w:lineRule="auto"/>
      </w:pPr>
      <w:r>
        <w:separator/>
      </w:r>
    </w:p>
  </w:endnote>
  <w:endnote w:type="continuationSeparator" w:id="0">
    <w:p w14:paraId="5C1DC0D6" w14:textId="77777777" w:rsidR="001E0798" w:rsidRDefault="001E0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thrax Sb">
    <w:panose1 w:val="020B0707020201080204"/>
    <w:charset w:val="00"/>
    <w:family w:val="swiss"/>
    <w:notTrueType/>
    <w:pitch w:val="variable"/>
    <w:sig w:usb0="A00002EF" w:usb1="1000203B" w:usb2="00000000" w:usb3="00000000" w:csb0="0000019F" w:csb1="00000000"/>
  </w:font>
  <w:font w:name="Fb Coherenti Sans Bold">
    <w:altName w:val="Cambria"/>
    <w:panose1 w:val="000005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b Coherenti Sans">
    <w:altName w:val="Cambria"/>
    <w:panose1 w:val="00000500000000000000"/>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Fb CoherentiSansEnHeb Bold">
    <w:panose1 w:val="00000500000000000000"/>
    <w:charset w:val="00"/>
    <w:family w:val="modern"/>
    <w:notTrueType/>
    <w:pitch w:val="variable"/>
    <w:sig w:usb0="00000803" w:usb1="40000000" w:usb2="00000000" w:usb3="00000000" w:csb0="00000021" w:csb1="00000000"/>
  </w:font>
  <w:font w:name="Fb CoherentiSansEnHeb Medium">
    <w:panose1 w:val="00000500000000000000"/>
    <w:charset w:val="00"/>
    <w:family w:val="modern"/>
    <w:notTrueType/>
    <w:pitch w:val="variable"/>
    <w:sig w:usb0="00000803" w:usb1="40000000" w:usb2="00000000" w:usb3="00000000" w:csb0="00000021" w:csb1="00000000"/>
  </w:font>
  <w:font w:name="Fb CoherentiSansEnHeb">
    <w:panose1 w:val="00000500000000000000"/>
    <w:charset w:val="00"/>
    <w:family w:val="modern"/>
    <w:notTrueType/>
    <w:pitch w:val="variable"/>
    <w:sig w:usb0="00000803" w:usb1="4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8"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B46D9" w14:textId="77777777" w:rsidR="001E0798" w:rsidRDefault="001E0798">
      <w:pPr>
        <w:spacing w:after="0" w:line="240" w:lineRule="auto"/>
      </w:pPr>
      <w:r>
        <w:separator/>
      </w:r>
    </w:p>
  </w:footnote>
  <w:footnote w:type="continuationSeparator" w:id="0">
    <w:p w14:paraId="2F3737B9" w14:textId="77777777" w:rsidR="001E0798" w:rsidRDefault="001E0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35FEFA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image1" style="position:absolute;left:0;text-align:left;margin-left:0;margin-top:0;width:615.6pt;height:799.8pt;z-index:-251657728;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77777777" w:rsidR="000615D5" w:rsidRDefault="00000000">
    <w:r>
      <w:pict w14:anchorId="7C3DCC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image1" style="position:absolute;left:0;text-align:left;margin-left:-37.9pt;margin-top:-97.95pt;width:615.6pt;height:799.8pt;z-index:-251659776;mso-wrap-edited:f;mso-width-percent:0;mso-height-percent:0;mso-position-horizontal-relative:margin;mso-position-vertical-relative:margin;mso-width-percent:0;mso-height-percent:0">
          <v:imagedata r:id="rId1" o:title="image1"/>
          <w10:wrap anchorx="margin" anchory="margin"/>
        </v:shape>
      </w:pict>
    </w:r>
  </w:p>
  <w:p w14:paraId="0000008B" w14:textId="77777777" w:rsidR="000615D5" w:rsidRDefault="000615D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7E566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image1" style="position:absolute;left:0;text-align:left;margin-left:0;margin-top:0;width:615.6pt;height:799.8pt;z-index:-251658752;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C20E7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D903E8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3E6C8D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D728AD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E9610B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4520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E6A50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A4F10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94F6A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7EEC2E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2D7A12"/>
    <w:multiLevelType w:val="multilevel"/>
    <w:tmpl w:val="93882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D67E13"/>
    <w:multiLevelType w:val="multilevel"/>
    <w:tmpl w:val="D2A0CC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18313D69"/>
    <w:multiLevelType w:val="multilevel"/>
    <w:tmpl w:val="442C9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49080F"/>
    <w:multiLevelType w:val="hybridMultilevel"/>
    <w:tmpl w:val="91D87B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E5821"/>
    <w:multiLevelType w:val="multilevel"/>
    <w:tmpl w:val="50820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8B0500B"/>
    <w:multiLevelType w:val="hybridMultilevel"/>
    <w:tmpl w:val="A2588F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3966E29"/>
    <w:multiLevelType w:val="multilevel"/>
    <w:tmpl w:val="D562B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45A569E"/>
    <w:multiLevelType w:val="multilevel"/>
    <w:tmpl w:val="6930C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A151B1D"/>
    <w:multiLevelType w:val="hybridMultilevel"/>
    <w:tmpl w:val="6D64F4C2"/>
    <w:lvl w:ilvl="0" w:tplc="57EA03D6">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19" w15:restartNumberingAfterBreak="0">
    <w:nsid w:val="616C3270"/>
    <w:multiLevelType w:val="multilevel"/>
    <w:tmpl w:val="51685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60C2B8C"/>
    <w:multiLevelType w:val="multilevel"/>
    <w:tmpl w:val="B85AF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B31155"/>
    <w:multiLevelType w:val="multilevel"/>
    <w:tmpl w:val="5D608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7F4581E"/>
    <w:multiLevelType w:val="multilevel"/>
    <w:tmpl w:val="6C487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4034FD"/>
    <w:multiLevelType w:val="multilevel"/>
    <w:tmpl w:val="7902BEEA"/>
    <w:lvl w:ilvl="0">
      <w:start w:val="1"/>
      <w:numFmt w:val="decimal"/>
      <w:pStyle w:val="TextLevel1"/>
      <w:lvlText w:val="%1."/>
      <w:lvlJc w:val="left"/>
      <w:pPr>
        <w:ind w:left="360" w:hanging="360"/>
      </w:pPr>
      <w:rPr>
        <w:rFonts w:ascii="David" w:eastAsia="David" w:hAnsi="David" w:cs="David"/>
        <w:b/>
      </w:rPr>
    </w:lvl>
    <w:lvl w:ilvl="1">
      <w:start w:val="1"/>
      <w:numFmt w:val="decimal"/>
      <w:pStyle w:val="TextLevel2"/>
      <w:lvlText w:val="%1.%2."/>
      <w:lvlJc w:val="left"/>
      <w:pPr>
        <w:ind w:left="792" w:hanging="432"/>
      </w:pPr>
      <w:rPr>
        <w:rFonts w:ascii="David" w:hAnsi="David" w:cs="David" w:hint="default"/>
        <w:b w:val="0"/>
        <w:sz w:val="24"/>
        <w:szCs w:val="24"/>
      </w:rPr>
    </w:lvl>
    <w:lvl w:ilvl="2">
      <w:start w:val="1"/>
      <w:numFmt w:val="decimal"/>
      <w:pStyle w:val="TextLevel3"/>
      <w:lvlText w:val="%1.%2.%3."/>
      <w:lvlJc w:val="left"/>
      <w:pPr>
        <w:ind w:left="1224" w:hanging="504"/>
      </w:pPr>
    </w:lvl>
    <w:lvl w:ilvl="3">
      <w:start w:val="1"/>
      <w:numFmt w:val="decimal"/>
      <w:pStyle w:val="TextLevel4"/>
      <w:lvlText w:val="%1.%2.%3.%4."/>
      <w:lvlJc w:val="left"/>
      <w:pPr>
        <w:ind w:left="1728" w:hanging="647"/>
      </w:pPr>
    </w:lvl>
    <w:lvl w:ilvl="4">
      <w:start w:val="1"/>
      <w:numFmt w:val="decimal"/>
      <w:pStyle w:val="TextLevel5"/>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C3035B2"/>
    <w:multiLevelType w:val="multilevel"/>
    <w:tmpl w:val="5E789F84"/>
    <w:lvl w:ilvl="0">
      <w:start w:val="1"/>
      <w:numFmt w:val="decimal"/>
      <w:lvlText w:val="%1."/>
      <w:lvlJc w:val="left"/>
      <w:pPr>
        <w:ind w:left="0" w:firstLine="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DB220AE"/>
    <w:multiLevelType w:val="multilevel"/>
    <w:tmpl w:val="D44CF8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F3E3D85"/>
    <w:multiLevelType w:val="hybridMultilevel"/>
    <w:tmpl w:val="EF7E45FC"/>
    <w:lvl w:ilvl="0" w:tplc="31B8E6E2">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num w:numId="1" w16cid:durableId="257519987">
    <w:abstractNumId w:val="11"/>
  </w:num>
  <w:num w:numId="2" w16cid:durableId="1882087480">
    <w:abstractNumId w:val="23"/>
  </w:num>
  <w:num w:numId="3" w16cid:durableId="374089229">
    <w:abstractNumId w:val="21"/>
  </w:num>
  <w:num w:numId="4" w16cid:durableId="951932869">
    <w:abstractNumId w:val="14"/>
  </w:num>
  <w:num w:numId="5" w16cid:durableId="1949576399">
    <w:abstractNumId w:val="8"/>
  </w:num>
  <w:num w:numId="6" w16cid:durableId="1007512825">
    <w:abstractNumId w:val="3"/>
  </w:num>
  <w:num w:numId="7" w16cid:durableId="1170294953">
    <w:abstractNumId w:val="2"/>
  </w:num>
  <w:num w:numId="8" w16cid:durableId="735015166">
    <w:abstractNumId w:val="1"/>
  </w:num>
  <w:num w:numId="9" w16cid:durableId="1146433090">
    <w:abstractNumId w:val="0"/>
  </w:num>
  <w:num w:numId="10" w16cid:durableId="409543099">
    <w:abstractNumId w:val="9"/>
  </w:num>
  <w:num w:numId="11" w16cid:durableId="661199756">
    <w:abstractNumId w:val="7"/>
  </w:num>
  <w:num w:numId="12" w16cid:durableId="1344937276">
    <w:abstractNumId w:val="6"/>
  </w:num>
  <w:num w:numId="13" w16cid:durableId="310642005">
    <w:abstractNumId w:val="5"/>
  </w:num>
  <w:num w:numId="14" w16cid:durableId="1159808111">
    <w:abstractNumId w:val="4"/>
  </w:num>
  <w:num w:numId="15" w16cid:durableId="2084138570">
    <w:abstractNumId w:val="10"/>
  </w:num>
  <w:num w:numId="16" w16cid:durableId="1821771259">
    <w:abstractNumId w:val="25"/>
  </w:num>
  <w:num w:numId="17" w16cid:durableId="287708146">
    <w:abstractNumId w:val="12"/>
  </w:num>
  <w:num w:numId="18" w16cid:durableId="754593650">
    <w:abstractNumId w:val="19"/>
  </w:num>
  <w:num w:numId="19" w16cid:durableId="378818776">
    <w:abstractNumId w:val="20"/>
  </w:num>
  <w:num w:numId="20" w16cid:durableId="317418092">
    <w:abstractNumId w:val="24"/>
  </w:num>
  <w:num w:numId="21" w16cid:durableId="673655331">
    <w:abstractNumId w:val="17"/>
  </w:num>
  <w:num w:numId="22" w16cid:durableId="1840193245">
    <w:abstractNumId w:val="16"/>
  </w:num>
  <w:num w:numId="23" w16cid:durableId="469834760">
    <w:abstractNumId w:val="13"/>
  </w:num>
  <w:num w:numId="24" w16cid:durableId="550772888">
    <w:abstractNumId w:val="26"/>
  </w:num>
  <w:num w:numId="25" w16cid:durableId="2135708838">
    <w:abstractNumId w:val="18"/>
  </w:num>
  <w:num w:numId="26" w16cid:durableId="14769456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73791811">
    <w:abstractNumId w:val="15"/>
  </w:num>
  <w:num w:numId="28" w16cid:durableId="1824801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D5"/>
    <w:rsid w:val="00010D92"/>
    <w:rsid w:val="0001346B"/>
    <w:rsid w:val="00015196"/>
    <w:rsid w:val="0002653B"/>
    <w:rsid w:val="000615D5"/>
    <w:rsid w:val="00067FD7"/>
    <w:rsid w:val="0007756C"/>
    <w:rsid w:val="0009326F"/>
    <w:rsid w:val="000A1D3F"/>
    <w:rsid w:val="0012754D"/>
    <w:rsid w:val="00127BE3"/>
    <w:rsid w:val="001337E8"/>
    <w:rsid w:val="001373EB"/>
    <w:rsid w:val="00172B00"/>
    <w:rsid w:val="001830EB"/>
    <w:rsid w:val="001A02AE"/>
    <w:rsid w:val="001B10E6"/>
    <w:rsid w:val="001D7DF0"/>
    <w:rsid w:val="001E020F"/>
    <w:rsid w:val="001E0798"/>
    <w:rsid w:val="001E239A"/>
    <w:rsid w:val="0020664A"/>
    <w:rsid w:val="00226478"/>
    <w:rsid w:val="00236EB3"/>
    <w:rsid w:val="00237054"/>
    <w:rsid w:val="002554D0"/>
    <w:rsid w:val="002836AC"/>
    <w:rsid w:val="002B0A71"/>
    <w:rsid w:val="003018D7"/>
    <w:rsid w:val="00305B6D"/>
    <w:rsid w:val="003363AD"/>
    <w:rsid w:val="003662A0"/>
    <w:rsid w:val="003A0F5B"/>
    <w:rsid w:val="003A7FF6"/>
    <w:rsid w:val="003C3B3C"/>
    <w:rsid w:val="003C7082"/>
    <w:rsid w:val="003D6709"/>
    <w:rsid w:val="003E6B32"/>
    <w:rsid w:val="00413887"/>
    <w:rsid w:val="0046568D"/>
    <w:rsid w:val="004F4283"/>
    <w:rsid w:val="0051312A"/>
    <w:rsid w:val="00524E80"/>
    <w:rsid w:val="00530CCB"/>
    <w:rsid w:val="00535E62"/>
    <w:rsid w:val="005467AF"/>
    <w:rsid w:val="00550329"/>
    <w:rsid w:val="00582EC4"/>
    <w:rsid w:val="005965CA"/>
    <w:rsid w:val="005A200A"/>
    <w:rsid w:val="005B30DC"/>
    <w:rsid w:val="005B4146"/>
    <w:rsid w:val="005D0EAF"/>
    <w:rsid w:val="005D2DE7"/>
    <w:rsid w:val="005E535D"/>
    <w:rsid w:val="005F065B"/>
    <w:rsid w:val="00621564"/>
    <w:rsid w:val="00624465"/>
    <w:rsid w:val="00670656"/>
    <w:rsid w:val="00670689"/>
    <w:rsid w:val="0067237B"/>
    <w:rsid w:val="006B0845"/>
    <w:rsid w:val="006D6C41"/>
    <w:rsid w:val="006D7A7A"/>
    <w:rsid w:val="006F38FF"/>
    <w:rsid w:val="006F614B"/>
    <w:rsid w:val="00744E66"/>
    <w:rsid w:val="00757A14"/>
    <w:rsid w:val="00764BE1"/>
    <w:rsid w:val="007849C1"/>
    <w:rsid w:val="0079487E"/>
    <w:rsid w:val="007A3760"/>
    <w:rsid w:val="007C0549"/>
    <w:rsid w:val="007D7DE0"/>
    <w:rsid w:val="007E5387"/>
    <w:rsid w:val="00802BF5"/>
    <w:rsid w:val="00805784"/>
    <w:rsid w:val="0080685F"/>
    <w:rsid w:val="008104BA"/>
    <w:rsid w:val="00824D90"/>
    <w:rsid w:val="00835C04"/>
    <w:rsid w:val="00871ABE"/>
    <w:rsid w:val="00877771"/>
    <w:rsid w:val="0088029D"/>
    <w:rsid w:val="00892181"/>
    <w:rsid w:val="00904921"/>
    <w:rsid w:val="009414CD"/>
    <w:rsid w:val="0095076D"/>
    <w:rsid w:val="009516EE"/>
    <w:rsid w:val="00952D58"/>
    <w:rsid w:val="00965C1B"/>
    <w:rsid w:val="00976D4A"/>
    <w:rsid w:val="00982448"/>
    <w:rsid w:val="009A34FD"/>
    <w:rsid w:val="009B2FA8"/>
    <w:rsid w:val="009B6DC6"/>
    <w:rsid w:val="009C1EFC"/>
    <w:rsid w:val="00A1365C"/>
    <w:rsid w:val="00A21327"/>
    <w:rsid w:val="00A26447"/>
    <w:rsid w:val="00A30BD0"/>
    <w:rsid w:val="00A35A2F"/>
    <w:rsid w:val="00A51A94"/>
    <w:rsid w:val="00A6124E"/>
    <w:rsid w:val="00A62BCB"/>
    <w:rsid w:val="00A72692"/>
    <w:rsid w:val="00A90119"/>
    <w:rsid w:val="00AE32DC"/>
    <w:rsid w:val="00AF6A32"/>
    <w:rsid w:val="00B05C3E"/>
    <w:rsid w:val="00B6240E"/>
    <w:rsid w:val="00B6516E"/>
    <w:rsid w:val="00B6709D"/>
    <w:rsid w:val="00B72A8C"/>
    <w:rsid w:val="00B97737"/>
    <w:rsid w:val="00BA6533"/>
    <w:rsid w:val="00C22CFC"/>
    <w:rsid w:val="00C35425"/>
    <w:rsid w:val="00C43310"/>
    <w:rsid w:val="00C57AE7"/>
    <w:rsid w:val="00C627E7"/>
    <w:rsid w:val="00C66D1B"/>
    <w:rsid w:val="00C84C20"/>
    <w:rsid w:val="00C85338"/>
    <w:rsid w:val="00C85DED"/>
    <w:rsid w:val="00CA0813"/>
    <w:rsid w:val="00CA7A22"/>
    <w:rsid w:val="00CD4939"/>
    <w:rsid w:val="00D61D2C"/>
    <w:rsid w:val="00D845B4"/>
    <w:rsid w:val="00DB121B"/>
    <w:rsid w:val="00DC0E1C"/>
    <w:rsid w:val="00DD54DD"/>
    <w:rsid w:val="00DE5512"/>
    <w:rsid w:val="00E1220E"/>
    <w:rsid w:val="00E43999"/>
    <w:rsid w:val="00E64AE6"/>
    <w:rsid w:val="00EA0813"/>
    <w:rsid w:val="00EF0830"/>
    <w:rsid w:val="00F17AE3"/>
    <w:rsid w:val="00F406C4"/>
    <w:rsid w:val="00F426A2"/>
    <w:rsid w:val="00F55465"/>
    <w:rsid w:val="00F5799D"/>
    <w:rsid w:val="00F8128F"/>
    <w:rsid w:val="00F9173F"/>
    <w:rsid w:val="00FA1DA3"/>
    <w:rsid w:val="00FA6038"/>
    <w:rsid w:val="00FB339E"/>
    <w:rsid w:val="00FC19F8"/>
    <w:rsid w:val="00FD1AB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E7A4D"/>
  <w15:docId w15:val="{D9177A79-A384-4E2A-A296-DE7DB11A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6568D"/>
    <w:rPr>
      <w:rFonts w:cs="Arial"/>
    </w:rPr>
  </w:style>
  <w:style w:type="paragraph" w:styleId="1">
    <w:name w:val="heading 1"/>
    <w:basedOn w:val="a1"/>
    <w:next w:val="a1"/>
    <w:uiPriority w:val="9"/>
    <w:qFormat/>
    <w:pPr>
      <w:keepNext/>
      <w:keepLines/>
      <w:spacing w:before="480" w:after="120"/>
      <w:outlineLvl w:val="0"/>
    </w:pPr>
    <w:rPr>
      <w:b/>
      <w:sz w:val="48"/>
      <w:szCs w:val="48"/>
    </w:rPr>
  </w:style>
  <w:style w:type="paragraph" w:styleId="21">
    <w:name w:val="heading 2"/>
    <w:basedOn w:val="a1"/>
    <w:next w:val="a1"/>
    <w:uiPriority w:val="9"/>
    <w:semiHidden/>
    <w:unhideWhenUsed/>
    <w:qFormat/>
    <w:pPr>
      <w:keepNext/>
      <w:keepLines/>
      <w:spacing w:before="360" w:after="80"/>
      <w:outlineLvl w:val="1"/>
    </w:pPr>
    <w:rPr>
      <w:b/>
      <w:sz w:val="36"/>
      <w:szCs w:val="36"/>
    </w:rPr>
  </w:style>
  <w:style w:type="paragraph" w:styleId="31">
    <w:name w:val="heading 3"/>
    <w:basedOn w:val="a1"/>
    <w:next w:val="a1"/>
    <w:uiPriority w:val="9"/>
    <w:semiHidden/>
    <w:unhideWhenUsed/>
    <w:qFormat/>
    <w:pPr>
      <w:keepNext/>
      <w:keepLines/>
      <w:spacing w:before="280" w:after="80"/>
      <w:outlineLvl w:val="2"/>
    </w:pPr>
    <w:rPr>
      <w:b/>
      <w:sz w:val="28"/>
      <w:szCs w:val="28"/>
    </w:rPr>
  </w:style>
  <w:style w:type="paragraph" w:styleId="41">
    <w:name w:val="heading 4"/>
    <w:basedOn w:val="a1"/>
    <w:next w:val="a1"/>
    <w:uiPriority w:val="9"/>
    <w:semiHidden/>
    <w:unhideWhenUsed/>
    <w:qFormat/>
    <w:pPr>
      <w:keepNext/>
      <w:keepLines/>
      <w:spacing w:before="240" w:after="40"/>
      <w:outlineLvl w:val="3"/>
    </w:pPr>
    <w:rPr>
      <w:b/>
      <w:sz w:val="24"/>
      <w:szCs w:val="24"/>
    </w:rPr>
  </w:style>
  <w:style w:type="paragraph" w:styleId="51">
    <w:name w:val="heading 5"/>
    <w:basedOn w:val="a1"/>
    <w:next w:val="a1"/>
    <w:uiPriority w:val="9"/>
    <w:semiHidden/>
    <w:unhideWhenUsed/>
    <w:qFormat/>
    <w:pPr>
      <w:keepNext/>
      <w:keepLines/>
      <w:spacing w:before="220" w:after="40"/>
      <w:outlineLvl w:val="4"/>
    </w:pPr>
    <w:rPr>
      <w:b/>
    </w:rPr>
  </w:style>
  <w:style w:type="paragraph" w:styleId="6">
    <w:name w:val="heading 6"/>
    <w:basedOn w:val="a1"/>
    <w:next w:val="a1"/>
    <w:uiPriority w:val="9"/>
    <w:semiHidden/>
    <w:unhideWhenUsed/>
    <w:qFormat/>
    <w:pPr>
      <w:keepNext/>
      <w:keepLines/>
      <w:spacing w:before="200" w:after="40"/>
      <w:outlineLvl w:val="5"/>
    </w:pPr>
    <w:rPr>
      <w:b/>
      <w:sz w:val="20"/>
      <w:szCs w:val="20"/>
    </w:rPr>
  </w:style>
  <w:style w:type="paragraph" w:styleId="7">
    <w:name w:val="heading 7"/>
    <w:basedOn w:val="a1"/>
    <w:next w:val="a1"/>
    <w:link w:val="70"/>
    <w:uiPriority w:val="9"/>
    <w:semiHidden/>
    <w:unhideWhenUsed/>
    <w:qFormat/>
    <w:rsid w:val="006D6C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6D6C4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D6C4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1"/>
    <w:next w:val="a1"/>
    <w:uiPriority w:val="10"/>
    <w:qFormat/>
    <w:pPr>
      <w:keepNext/>
      <w:keepLines/>
      <w:spacing w:before="480" w:after="120"/>
    </w:pPr>
    <w:rPr>
      <w:b/>
      <w:sz w:val="72"/>
      <w:szCs w:val="72"/>
    </w:rPr>
  </w:style>
  <w:style w:type="paragraph" w:styleId="a6">
    <w:name w:val="header"/>
    <w:basedOn w:val="a1"/>
    <w:link w:val="a7"/>
    <w:uiPriority w:val="99"/>
    <w:unhideWhenUsed/>
    <w:rsid w:val="000A54B8"/>
    <w:pPr>
      <w:tabs>
        <w:tab w:val="center" w:pos="4153"/>
        <w:tab w:val="right" w:pos="8306"/>
      </w:tabs>
    </w:pPr>
  </w:style>
  <w:style w:type="character" w:customStyle="1" w:styleId="a7">
    <w:name w:val="כותרת עליונה תו"/>
    <w:link w:val="a6"/>
    <w:uiPriority w:val="99"/>
    <w:locked/>
    <w:rsid w:val="000A54B8"/>
    <w:rPr>
      <w:rFonts w:cs="Times New Roman"/>
    </w:rPr>
  </w:style>
  <w:style w:type="paragraph" w:styleId="a8">
    <w:name w:val="footer"/>
    <w:basedOn w:val="a1"/>
    <w:link w:val="a9"/>
    <w:uiPriority w:val="99"/>
    <w:unhideWhenUsed/>
    <w:rsid w:val="000A54B8"/>
    <w:pPr>
      <w:tabs>
        <w:tab w:val="center" w:pos="4153"/>
        <w:tab w:val="right" w:pos="8306"/>
      </w:tabs>
    </w:pPr>
  </w:style>
  <w:style w:type="character" w:customStyle="1" w:styleId="a9">
    <w:name w:val="כותרת תחתונה תו"/>
    <w:link w:val="a8"/>
    <w:uiPriority w:val="99"/>
    <w:locked/>
    <w:rsid w:val="000A54B8"/>
    <w:rPr>
      <w:rFonts w:cs="Times New Roman"/>
    </w:rPr>
  </w:style>
  <w:style w:type="paragraph" w:styleId="aa">
    <w:name w:val="List Paragraph"/>
    <w:basedOn w:val="a1"/>
    <w:uiPriority w:val="34"/>
    <w:qFormat/>
    <w:rsid w:val="007E5D24"/>
    <w:pPr>
      <w:ind w:left="720"/>
      <w:contextualSpacing/>
    </w:pPr>
  </w:style>
  <w:style w:type="character" w:styleId="Hyperlink">
    <w:name w:val="Hyperlink"/>
    <w:uiPriority w:val="99"/>
    <w:unhideWhenUsed/>
    <w:rsid w:val="006D402B"/>
    <w:rPr>
      <w:color w:val="0563C1"/>
      <w:u w:val="single"/>
    </w:rPr>
  </w:style>
  <w:style w:type="paragraph" w:styleId="ab">
    <w:name w:val="Subtitle"/>
    <w:basedOn w:val="a1"/>
    <w:next w:val="a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a1"/>
    <w:uiPriority w:val="99"/>
    <w:semiHidden/>
    <w:unhideWhenUsed/>
    <w:rsid w:val="0067068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c">
    <w:name w:val="Revision"/>
    <w:hidden/>
    <w:uiPriority w:val="99"/>
    <w:semiHidden/>
    <w:rsid w:val="008104BA"/>
    <w:pPr>
      <w:bidi w:val="0"/>
      <w:spacing w:after="0" w:line="240" w:lineRule="auto"/>
    </w:pPr>
    <w:rPr>
      <w:rFonts w:cs="Arial"/>
    </w:rPr>
  </w:style>
  <w:style w:type="character" w:styleId="ad">
    <w:name w:val="annotation reference"/>
    <w:basedOn w:val="a2"/>
    <w:uiPriority w:val="99"/>
    <w:semiHidden/>
    <w:unhideWhenUsed/>
    <w:rsid w:val="008104BA"/>
    <w:rPr>
      <w:sz w:val="16"/>
      <w:szCs w:val="16"/>
    </w:rPr>
  </w:style>
  <w:style w:type="paragraph" w:styleId="ae">
    <w:name w:val="annotation text"/>
    <w:basedOn w:val="a1"/>
    <w:link w:val="af"/>
    <w:uiPriority w:val="99"/>
    <w:unhideWhenUsed/>
    <w:rsid w:val="008104BA"/>
    <w:pPr>
      <w:spacing w:line="240" w:lineRule="auto"/>
    </w:pPr>
    <w:rPr>
      <w:sz w:val="20"/>
      <w:szCs w:val="20"/>
    </w:rPr>
  </w:style>
  <w:style w:type="character" w:customStyle="1" w:styleId="af">
    <w:name w:val="טקסט הערה תו"/>
    <w:basedOn w:val="a2"/>
    <w:link w:val="ae"/>
    <w:uiPriority w:val="99"/>
    <w:rsid w:val="008104BA"/>
    <w:rPr>
      <w:rFonts w:cs="Arial"/>
      <w:sz w:val="20"/>
      <w:szCs w:val="20"/>
    </w:rPr>
  </w:style>
  <w:style w:type="paragraph" w:styleId="af0">
    <w:name w:val="annotation subject"/>
    <w:basedOn w:val="ae"/>
    <w:next w:val="ae"/>
    <w:link w:val="af1"/>
    <w:uiPriority w:val="99"/>
    <w:semiHidden/>
    <w:unhideWhenUsed/>
    <w:rsid w:val="008104BA"/>
    <w:rPr>
      <w:b/>
      <w:bCs/>
    </w:rPr>
  </w:style>
  <w:style w:type="character" w:customStyle="1" w:styleId="af1">
    <w:name w:val="נושא הערה תו"/>
    <w:basedOn w:val="af"/>
    <w:link w:val="af0"/>
    <w:uiPriority w:val="99"/>
    <w:semiHidden/>
    <w:rsid w:val="008104BA"/>
    <w:rPr>
      <w:rFonts w:cs="Arial"/>
      <w:b/>
      <w:bCs/>
      <w:sz w:val="20"/>
      <w:szCs w:val="20"/>
    </w:rPr>
  </w:style>
  <w:style w:type="paragraph" w:styleId="af2">
    <w:name w:val="Balloon Text"/>
    <w:basedOn w:val="a1"/>
    <w:link w:val="af3"/>
    <w:uiPriority w:val="99"/>
    <w:semiHidden/>
    <w:unhideWhenUsed/>
    <w:rsid w:val="008104BA"/>
    <w:pPr>
      <w:spacing w:after="0" w:line="240" w:lineRule="auto"/>
    </w:pPr>
    <w:rPr>
      <w:rFonts w:ascii="Segoe UI" w:hAnsi="Segoe UI" w:cs="Segoe UI"/>
      <w:sz w:val="18"/>
      <w:szCs w:val="18"/>
    </w:rPr>
  </w:style>
  <w:style w:type="character" w:customStyle="1" w:styleId="af3">
    <w:name w:val="טקסט בלונים תו"/>
    <w:basedOn w:val="a2"/>
    <w:link w:val="af2"/>
    <w:uiPriority w:val="99"/>
    <w:semiHidden/>
    <w:rsid w:val="008104BA"/>
    <w:rPr>
      <w:rFonts w:ascii="Segoe UI" w:hAnsi="Segoe UI" w:cs="Segoe UI"/>
      <w:sz w:val="18"/>
      <w:szCs w:val="18"/>
    </w:rPr>
  </w:style>
  <w:style w:type="paragraph" w:customStyle="1" w:styleId="TextLevel2">
    <w:name w:val="Text Level 2"/>
    <w:basedOn w:val="TextLevel1"/>
    <w:rsid w:val="0095076D"/>
    <w:pPr>
      <w:numPr>
        <w:ilvl w:val="1"/>
      </w:numPr>
      <w:tabs>
        <w:tab w:val="num" w:pos="360"/>
      </w:tabs>
      <w:spacing w:before="0"/>
      <w:outlineLvl w:val="1"/>
    </w:pPr>
  </w:style>
  <w:style w:type="paragraph" w:customStyle="1" w:styleId="TextLevel1">
    <w:name w:val="Text Level 1"/>
    <w:basedOn w:val="af4"/>
    <w:rsid w:val="0095076D"/>
    <w:pPr>
      <w:numPr>
        <w:numId w:val="2"/>
      </w:numPr>
      <w:tabs>
        <w:tab w:val="num" w:pos="360"/>
      </w:tabs>
      <w:bidi w:val="0"/>
      <w:spacing w:before="120" w:line="240" w:lineRule="auto"/>
      <w:ind w:left="0" w:firstLine="0"/>
      <w:jc w:val="both"/>
      <w:outlineLvl w:val="0"/>
    </w:pPr>
    <w:rPr>
      <w:rFonts w:ascii="Times New Roman" w:eastAsia="Times New Roman" w:hAnsi="Times New Roman" w:cs="David"/>
      <w:szCs w:val="24"/>
      <w:lang w:val="en-GB" w:eastAsia="he-IL"/>
    </w:rPr>
  </w:style>
  <w:style w:type="paragraph" w:customStyle="1" w:styleId="TextLevel5">
    <w:name w:val="Text Level 5"/>
    <w:basedOn w:val="TextLevel4"/>
    <w:rsid w:val="0095076D"/>
    <w:pPr>
      <w:numPr>
        <w:ilvl w:val="4"/>
      </w:numPr>
      <w:tabs>
        <w:tab w:val="num" w:pos="360"/>
      </w:tabs>
      <w:ind w:left="0"/>
      <w:outlineLvl w:val="4"/>
    </w:pPr>
  </w:style>
  <w:style w:type="paragraph" w:customStyle="1" w:styleId="TextLevel4">
    <w:name w:val="Text Level 4"/>
    <w:basedOn w:val="TextLevel3"/>
    <w:rsid w:val="0095076D"/>
    <w:pPr>
      <w:numPr>
        <w:ilvl w:val="3"/>
      </w:numPr>
      <w:tabs>
        <w:tab w:val="num" w:pos="360"/>
      </w:tabs>
      <w:ind w:left="0"/>
      <w:outlineLvl w:val="3"/>
    </w:pPr>
  </w:style>
  <w:style w:type="paragraph" w:customStyle="1" w:styleId="TextLevel3">
    <w:name w:val="Text Level 3"/>
    <w:basedOn w:val="TextLevel2"/>
    <w:rsid w:val="0095076D"/>
    <w:pPr>
      <w:numPr>
        <w:ilvl w:val="2"/>
      </w:numPr>
      <w:outlineLvl w:val="2"/>
    </w:pPr>
  </w:style>
  <w:style w:type="paragraph" w:styleId="af4">
    <w:name w:val="Body Text"/>
    <w:basedOn w:val="a1"/>
    <w:link w:val="af5"/>
    <w:uiPriority w:val="99"/>
    <w:semiHidden/>
    <w:unhideWhenUsed/>
    <w:rsid w:val="0095076D"/>
    <w:pPr>
      <w:spacing w:after="120"/>
    </w:pPr>
  </w:style>
  <w:style w:type="character" w:customStyle="1" w:styleId="af5">
    <w:name w:val="גוף טקסט תו"/>
    <w:basedOn w:val="a2"/>
    <w:link w:val="af4"/>
    <w:uiPriority w:val="99"/>
    <w:semiHidden/>
    <w:rsid w:val="0095076D"/>
    <w:rPr>
      <w:rFonts w:cs="Arial"/>
    </w:rPr>
  </w:style>
  <w:style w:type="paragraph" w:styleId="HTML">
    <w:name w:val="HTML Preformatted"/>
    <w:basedOn w:val="a1"/>
    <w:link w:val="HTML0"/>
    <w:uiPriority w:val="99"/>
    <w:semiHidden/>
    <w:unhideWhenUsed/>
    <w:rsid w:val="006D6C41"/>
    <w:pPr>
      <w:spacing w:after="0" w:line="240" w:lineRule="auto"/>
    </w:pPr>
    <w:rPr>
      <w:rFonts w:ascii="Consolas" w:hAnsi="Consolas"/>
      <w:sz w:val="20"/>
      <w:szCs w:val="20"/>
    </w:rPr>
  </w:style>
  <w:style w:type="character" w:customStyle="1" w:styleId="HTML0">
    <w:name w:val="HTML מעוצב מראש תו"/>
    <w:basedOn w:val="a2"/>
    <w:link w:val="HTML"/>
    <w:uiPriority w:val="99"/>
    <w:semiHidden/>
    <w:rsid w:val="006D6C41"/>
    <w:rPr>
      <w:rFonts w:ascii="Consolas" w:hAnsi="Consolas" w:cs="Arial"/>
      <w:sz w:val="20"/>
      <w:szCs w:val="20"/>
    </w:rPr>
  </w:style>
  <w:style w:type="paragraph" w:styleId="Index1">
    <w:name w:val="index 1"/>
    <w:basedOn w:val="a1"/>
    <w:next w:val="a1"/>
    <w:autoRedefine/>
    <w:uiPriority w:val="99"/>
    <w:semiHidden/>
    <w:unhideWhenUsed/>
    <w:rsid w:val="006D6C41"/>
    <w:pPr>
      <w:spacing w:after="0" w:line="240" w:lineRule="auto"/>
      <w:ind w:left="220" w:hanging="220"/>
    </w:pPr>
  </w:style>
  <w:style w:type="paragraph" w:styleId="Index2">
    <w:name w:val="index 2"/>
    <w:basedOn w:val="a1"/>
    <w:next w:val="a1"/>
    <w:autoRedefine/>
    <w:uiPriority w:val="99"/>
    <w:semiHidden/>
    <w:unhideWhenUsed/>
    <w:rsid w:val="006D6C41"/>
    <w:pPr>
      <w:spacing w:after="0" w:line="240" w:lineRule="auto"/>
      <w:ind w:left="440" w:hanging="220"/>
    </w:pPr>
  </w:style>
  <w:style w:type="paragraph" w:styleId="Index3">
    <w:name w:val="index 3"/>
    <w:basedOn w:val="a1"/>
    <w:next w:val="a1"/>
    <w:autoRedefine/>
    <w:uiPriority w:val="99"/>
    <w:semiHidden/>
    <w:unhideWhenUsed/>
    <w:rsid w:val="006D6C41"/>
    <w:pPr>
      <w:spacing w:after="0" w:line="240" w:lineRule="auto"/>
      <w:ind w:left="660" w:hanging="220"/>
    </w:pPr>
  </w:style>
  <w:style w:type="paragraph" w:styleId="Index4">
    <w:name w:val="index 4"/>
    <w:basedOn w:val="a1"/>
    <w:next w:val="a1"/>
    <w:autoRedefine/>
    <w:uiPriority w:val="99"/>
    <w:semiHidden/>
    <w:unhideWhenUsed/>
    <w:rsid w:val="006D6C41"/>
    <w:pPr>
      <w:spacing w:after="0" w:line="240" w:lineRule="auto"/>
      <w:ind w:left="880" w:hanging="220"/>
    </w:pPr>
  </w:style>
  <w:style w:type="paragraph" w:styleId="Index5">
    <w:name w:val="index 5"/>
    <w:basedOn w:val="a1"/>
    <w:next w:val="a1"/>
    <w:autoRedefine/>
    <w:uiPriority w:val="99"/>
    <w:semiHidden/>
    <w:unhideWhenUsed/>
    <w:rsid w:val="006D6C41"/>
    <w:pPr>
      <w:spacing w:after="0" w:line="240" w:lineRule="auto"/>
      <w:ind w:left="1100" w:hanging="220"/>
    </w:pPr>
  </w:style>
  <w:style w:type="paragraph" w:styleId="Index6">
    <w:name w:val="index 6"/>
    <w:basedOn w:val="a1"/>
    <w:next w:val="a1"/>
    <w:autoRedefine/>
    <w:uiPriority w:val="99"/>
    <w:semiHidden/>
    <w:unhideWhenUsed/>
    <w:rsid w:val="006D6C41"/>
    <w:pPr>
      <w:spacing w:after="0" w:line="240" w:lineRule="auto"/>
      <w:ind w:left="1320" w:hanging="220"/>
    </w:pPr>
  </w:style>
  <w:style w:type="paragraph" w:styleId="Index7">
    <w:name w:val="index 7"/>
    <w:basedOn w:val="a1"/>
    <w:next w:val="a1"/>
    <w:autoRedefine/>
    <w:uiPriority w:val="99"/>
    <w:semiHidden/>
    <w:unhideWhenUsed/>
    <w:rsid w:val="006D6C41"/>
    <w:pPr>
      <w:spacing w:after="0" w:line="240" w:lineRule="auto"/>
      <w:ind w:left="1540" w:hanging="220"/>
    </w:pPr>
  </w:style>
  <w:style w:type="paragraph" w:styleId="Index8">
    <w:name w:val="index 8"/>
    <w:basedOn w:val="a1"/>
    <w:next w:val="a1"/>
    <w:autoRedefine/>
    <w:uiPriority w:val="99"/>
    <w:semiHidden/>
    <w:unhideWhenUsed/>
    <w:rsid w:val="006D6C41"/>
    <w:pPr>
      <w:spacing w:after="0" w:line="240" w:lineRule="auto"/>
      <w:ind w:left="1760" w:hanging="220"/>
    </w:pPr>
  </w:style>
  <w:style w:type="paragraph" w:styleId="Index9">
    <w:name w:val="index 9"/>
    <w:basedOn w:val="a1"/>
    <w:next w:val="a1"/>
    <w:autoRedefine/>
    <w:uiPriority w:val="99"/>
    <w:semiHidden/>
    <w:unhideWhenUsed/>
    <w:rsid w:val="006D6C41"/>
    <w:pPr>
      <w:spacing w:after="0" w:line="240" w:lineRule="auto"/>
      <w:ind w:left="1980" w:hanging="220"/>
    </w:pPr>
  </w:style>
  <w:style w:type="paragraph" w:styleId="TOC1">
    <w:name w:val="toc 1"/>
    <w:basedOn w:val="a1"/>
    <w:next w:val="a1"/>
    <w:autoRedefine/>
    <w:uiPriority w:val="39"/>
    <w:semiHidden/>
    <w:unhideWhenUsed/>
    <w:rsid w:val="006D6C41"/>
    <w:pPr>
      <w:spacing w:after="100"/>
    </w:pPr>
  </w:style>
  <w:style w:type="paragraph" w:styleId="TOC2">
    <w:name w:val="toc 2"/>
    <w:basedOn w:val="a1"/>
    <w:next w:val="a1"/>
    <w:autoRedefine/>
    <w:uiPriority w:val="39"/>
    <w:semiHidden/>
    <w:unhideWhenUsed/>
    <w:rsid w:val="006D6C41"/>
    <w:pPr>
      <w:spacing w:after="100"/>
      <w:ind w:left="220"/>
    </w:pPr>
  </w:style>
  <w:style w:type="paragraph" w:styleId="TOC3">
    <w:name w:val="toc 3"/>
    <w:basedOn w:val="a1"/>
    <w:next w:val="a1"/>
    <w:autoRedefine/>
    <w:uiPriority w:val="39"/>
    <w:semiHidden/>
    <w:unhideWhenUsed/>
    <w:rsid w:val="006D6C41"/>
    <w:pPr>
      <w:spacing w:after="100"/>
      <w:ind w:left="440"/>
    </w:pPr>
  </w:style>
  <w:style w:type="paragraph" w:styleId="TOC4">
    <w:name w:val="toc 4"/>
    <w:basedOn w:val="a1"/>
    <w:next w:val="a1"/>
    <w:autoRedefine/>
    <w:uiPriority w:val="39"/>
    <w:semiHidden/>
    <w:unhideWhenUsed/>
    <w:rsid w:val="006D6C41"/>
    <w:pPr>
      <w:spacing w:after="100"/>
      <w:ind w:left="660"/>
    </w:pPr>
  </w:style>
  <w:style w:type="paragraph" w:styleId="TOC5">
    <w:name w:val="toc 5"/>
    <w:basedOn w:val="a1"/>
    <w:next w:val="a1"/>
    <w:autoRedefine/>
    <w:uiPriority w:val="39"/>
    <w:semiHidden/>
    <w:unhideWhenUsed/>
    <w:rsid w:val="006D6C41"/>
    <w:pPr>
      <w:spacing w:after="100"/>
      <w:ind w:left="880"/>
    </w:pPr>
  </w:style>
  <w:style w:type="paragraph" w:styleId="TOC6">
    <w:name w:val="toc 6"/>
    <w:basedOn w:val="a1"/>
    <w:next w:val="a1"/>
    <w:autoRedefine/>
    <w:uiPriority w:val="39"/>
    <w:semiHidden/>
    <w:unhideWhenUsed/>
    <w:rsid w:val="006D6C41"/>
    <w:pPr>
      <w:spacing w:after="100"/>
      <w:ind w:left="1100"/>
    </w:pPr>
  </w:style>
  <w:style w:type="paragraph" w:styleId="TOC7">
    <w:name w:val="toc 7"/>
    <w:basedOn w:val="a1"/>
    <w:next w:val="a1"/>
    <w:autoRedefine/>
    <w:uiPriority w:val="39"/>
    <w:semiHidden/>
    <w:unhideWhenUsed/>
    <w:rsid w:val="006D6C41"/>
    <w:pPr>
      <w:spacing w:after="100"/>
      <w:ind w:left="1320"/>
    </w:pPr>
  </w:style>
  <w:style w:type="paragraph" w:styleId="TOC8">
    <w:name w:val="toc 8"/>
    <w:basedOn w:val="a1"/>
    <w:next w:val="a1"/>
    <w:autoRedefine/>
    <w:uiPriority w:val="39"/>
    <w:semiHidden/>
    <w:unhideWhenUsed/>
    <w:rsid w:val="006D6C41"/>
    <w:pPr>
      <w:spacing w:after="100"/>
      <w:ind w:left="1540"/>
    </w:pPr>
  </w:style>
  <w:style w:type="paragraph" w:styleId="TOC9">
    <w:name w:val="toc 9"/>
    <w:basedOn w:val="a1"/>
    <w:next w:val="a1"/>
    <w:autoRedefine/>
    <w:uiPriority w:val="39"/>
    <w:semiHidden/>
    <w:unhideWhenUsed/>
    <w:rsid w:val="006D6C41"/>
    <w:pPr>
      <w:spacing w:after="100"/>
      <w:ind w:left="1760"/>
    </w:pPr>
  </w:style>
  <w:style w:type="paragraph" w:styleId="af6">
    <w:name w:val="Bibliography"/>
    <w:basedOn w:val="a1"/>
    <w:next w:val="a1"/>
    <w:uiPriority w:val="37"/>
    <w:semiHidden/>
    <w:unhideWhenUsed/>
    <w:rsid w:val="006D6C41"/>
  </w:style>
  <w:style w:type="paragraph" w:styleId="af7">
    <w:name w:val="Salutation"/>
    <w:basedOn w:val="a1"/>
    <w:next w:val="a1"/>
    <w:link w:val="af8"/>
    <w:uiPriority w:val="99"/>
    <w:semiHidden/>
    <w:unhideWhenUsed/>
    <w:rsid w:val="006D6C41"/>
  </w:style>
  <w:style w:type="character" w:customStyle="1" w:styleId="af8">
    <w:name w:val="ברכה תו"/>
    <w:basedOn w:val="a2"/>
    <w:link w:val="af7"/>
    <w:uiPriority w:val="99"/>
    <w:semiHidden/>
    <w:rsid w:val="006D6C41"/>
    <w:rPr>
      <w:rFonts w:cs="Arial"/>
    </w:rPr>
  </w:style>
  <w:style w:type="paragraph" w:styleId="22">
    <w:name w:val="Body Text 2"/>
    <w:basedOn w:val="a1"/>
    <w:link w:val="23"/>
    <w:uiPriority w:val="99"/>
    <w:semiHidden/>
    <w:unhideWhenUsed/>
    <w:rsid w:val="006D6C41"/>
    <w:pPr>
      <w:spacing w:after="120" w:line="480" w:lineRule="auto"/>
    </w:pPr>
  </w:style>
  <w:style w:type="character" w:customStyle="1" w:styleId="23">
    <w:name w:val="גוף טקסט 2 תו"/>
    <w:basedOn w:val="a2"/>
    <w:link w:val="22"/>
    <w:uiPriority w:val="99"/>
    <w:semiHidden/>
    <w:rsid w:val="006D6C41"/>
    <w:rPr>
      <w:rFonts w:cs="Arial"/>
    </w:rPr>
  </w:style>
  <w:style w:type="paragraph" w:styleId="32">
    <w:name w:val="Body Text 3"/>
    <w:basedOn w:val="a1"/>
    <w:link w:val="33"/>
    <w:uiPriority w:val="99"/>
    <w:semiHidden/>
    <w:unhideWhenUsed/>
    <w:rsid w:val="006D6C41"/>
    <w:pPr>
      <w:spacing w:after="120"/>
    </w:pPr>
    <w:rPr>
      <w:sz w:val="16"/>
      <w:szCs w:val="16"/>
    </w:rPr>
  </w:style>
  <w:style w:type="character" w:customStyle="1" w:styleId="33">
    <w:name w:val="גוף טקסט 3 תו"/>
    <w:basedOn w:val="a2"/>
    <w:link w:val="32"/>
    <w:uiPriority w:val="99"/>
    <w:semiHidden/>
    <w:rsid w:val="006D6C41"/>
    <w:rPr>
      <w:rFonts w:cs="Arial"/>
      <w:sz w:val="16"/>
      <w:szCs w:val="16"/>
    </w:rPr>
  </w:style>
  <w:style w:type="paragraph" w:styleId="af9">
    <w:name w:val="List Continue"/>
    <w:basedOn w:val="a1"/>
    <w:uiPriority w:val="99"/>
    <w:semiHidden/>
    <w:unhideWhenUsed/>
    <w:rsid w:val="006D6C41"/>
    <w:pPr>
      <w:spacing w:after="120"/>
      <w:ind w:left="283"/>
      <w:contextualSpacing/>
    </w:pPr>
  </w:style>
  <w:style w:type="paragraph" w:styleId="24">
    <w:name w:val="List Continue 2"/>
    <w:basedOn w:val="a1"/>
    <w:uiPriority w:val="99"/>
    <w:semiHidden/>
    <w:unhideWhenUsed/>
    <w:rsid w:val="006D6C41"/>
    <w:pPr>
      <w:spacing w:after="120"/>
      <w:ind w:left="566"/>
      <w:contextualSpacing/>
    </w:pPr>
  </w:style>
  <w:style w:type="paragraph" w:styleId="34">
    <w:name w:val="List Continue 3"/>
    <w:basedOn w:val="a1"/>
    <w:uiPriority w:val="99"/>
    <w:semiHidden/>
    <w:unhideWhenUsed/>
    <w:rsid w:val="006D6C41"/>
    <w:pPr>
      <w:spacing w:after="120"/>
      <w:ind w:left="849"/>
      <w:contextualSpacing/>
    </w:pPr>
  </w:style>
  <w:style w:type="paragraph" w:styleId="42">
    <w:name w:val="List Continue 4"/>
    <w:basedOn w:val="a1"/>
    <w:uiPriority w:val="99"/>
    <w:semiHidden/>
    <w:unhideWhenUsed/>
    <w:rsid w:val="006D6C41"/>
    <w:pPr>
      <w:spacing w:after="120"/>
      <w:ind w:left="1132"/>
      <w:contextualSpacing/>
    </w:pPr>
  </w:style>
  <w:style w:type="paragraph" w:styleId="52">
    <w:name w:val="List Continue 5"/>
    <w:basedOn w:val="a1"/>
    <w:uiPriority w:val="99"/>
    <w:semiHidden/>
    <w:unhideWhenUsed/>
    <w:rsid w:val="006D6C41"/>
    <w:pPr>
      <w:spacing w:after="120"/>
      <w:ind w:left="1415"/>
      <w:contextualSpacing/>
    </w:pPr>
  </w:style>
  <w:style w:type="paragraph" w:styleId="afa">
    <w:name w:val="Signature"/>
    <w:basedOn w:val="a1"/>
    <w:link w:val="afb"/>
    <w:uiPriority w:val="99"/>
    <w:semiHidden/>
    <w:unhideWhenUsed/>
    <w:rsid w:val="006D6C41"/>
    <w:pPr>
      <w:spacing w:after="0" w:line="240" w:lineRule="auto"/>
      <w:ind w:left="4252"/>
    </w:pPr>
  </w:style>
  <w:style w:type="character" w:customStyle="1" w:styleId="afb">
    <w:name w:val="חתימה תו"/>
    <w:basedOn w:val="a2"/>
    <w:link w:val="afa"/>
    <w:uiPriority w:val="99"/>
    <w:semiHidden/>
    <w:rsid w:val="006D6C41"/>
    <w:rPr>
      <w:rFonts w:cs="Arial"/>
    </w:rPr>
  </w:style>
  <w:style w:type="paragraph" w:styleId="afc">
    <w:name w:val="E-mail Signature"/>
    <w:basedOn w:val="a1"/>
    <w:link w:val="afd"/>
    <w:uiPriority w:val="99"/>
    <w:semiHidden/>
    <w:unhideWhenUsed/>
    <w:rsid w:val="006D6C41"/>
    <w:pPr>
      <w:spacing w:after="0" w:line="240" w:lineRule="auto"/>
    </w:pPr>
  </w:style>
  <w:style w:type="character" w:customStyle="1" w:styleId="afd">
    <w:name w:val="חתימת דואר אלקטרוני תו"/>
    <w:basedOn w:val="a2"/>
    <w:link w:val="afc"/>
    <w:uiPriority w:val="99"/>
    <w:semiHidden/>
    <w:rsid w:val="006D6C41"/>
    <w:rPr>
      <w:rFonts w:cs="Arial"/>
    </w:rPr>
  </w:style>
  <w:style w:type="paragraph" w:styleId="afe">
    <w:name w:val="Block Text"/>
    <w:basedOn w:val="a1"/>
    <w:uiPriority w:val="99"/>
    <w:semiHidden/>
    <w:unhideWhenUsed/>
    <w:rsid w:val="006D6C4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ff">
    <w:name w:val="endnote text"/>
    <w:basedOn w:val="a1"/>
    <w:link w:val="aff0"/>
    <w:uiPriority w:val="99"/>
    <w:semiHidden/>
    <w:unhideWhenUsed/>
    <w:rsid w:val="006D6C41"/>
    <w:pPr>
      <w:spacing w:after="0" w:line="240" w:lineRule="auto"/>
    </w:pPr>
    <w:rPr>
      <w:sz w:val="20"/>
      <w:szCs w:val="20"/>
    </w:rPr>
  </w:style>
  <w:style w:type="character" w:customStyle="1" w:styleId="aff0">
    <w:name w:val="טקסט הערת סיום תו"/>
    <w:basedOn w:val="a2"/>
    <w:link w:val="aff"/>
    <w:uiPriority w:val="99"/>
    <w:semiHidden/>
    <w:rsid w:val="006D6C41"/>
    <w:rPr>
      <w:rFonts w:cs="Arial"/>
      <w:sz w:val="20"/>
      <w:szCs w:val="20"/>
    </w:rPr>
  </w:style>
  <w:style w:type="paragraph" w:styleId="aff1">
    <w:name w:val="footnote text"/>
    <w:basedOn w:val="a1"/>
    <w:link w:val="aff2"/>
    <w:uiPriority w:val="99"/>
    <w:semiHidden/>
    <w:unhideWhenUsed/>
    <w:rsid w:val="006D6C41"/>
    <w:pPr>
      <w:spacing w:after="0" w:line="240" w:lineRule="auto"/>
    </w:pPr>
    <w:rPr>
      <w:sz w:val="20"/>
      <w:szCs w:val="20"/>
    </w:rPr>
  </w:style>
  <w:style w:type="character" w:customStyle="1" w:styleId="aff2">
    <w:name w:val="טקסט הערת שוליים תו"/>
    <w:basedOn w:val="a2"/>
    <w:link w:val="aff1"/>
    <w:uiPriority w:val="99"/>
    <w:semiHidden/>
    <w:rsid w:val="006D6C41"/>
    <w:rPr>
      <w:rFonts w:cs="Arial"/>
      <w:sz w:val="20"/>
      <w:szCs w:val="20"/>
    </w:rPr>
  </w:style>
  <w:style w:type="paragraph" w:styleId="aff3">
    <w:name w:val="macro"/>
    <w:link w:val="aff4"/>
    <w:uiPriority w:val="99"/>
    <w:semiHidden/>
    <w:unhideWhenUsed/>
    <w:rsid w:val="006D6C4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aff4">
    <w:name w:val="טקסט מאקרו תו"/>
    <w:basedOn w:val="a2"/>
    <w:link w:val="aff3"/>
    <w:uiPriority w:val="99"/>
    <w:semiHidden/>
    <w:rsid w:val="006D6C41"/>
    <w:rPr>
      <w:rFonts w:ascii="Consolas" w:hAnsi="Consolas" w:cs="Arial"/>
      <w:sz w:val="20"/>
      <w:szCs w:val="20"/>
    </w:rPr>
  </w:style>
  <w:style w:type="paragraph" w:styleId="aff5">
    <w:name w:val="Plain Text"/>
    <w:basedOn w:val="a1"/>
    <w:link w:val="aff6"/>
    <w:uiPriority w:val="99"/>
    <w:semiHidden/>
    <w:unhideWhenUsed/>
    <w:rsid w:val="006D6C41"/>
    <w:pPr>
      <w:spacing w:after="0" w:line="240" w:lineRule="auto"/>
    </w:pPr>
    <w:rPr>
      <w:rFonts w:ascii="Consolas" w:hAnsi="Consolas"/>
      <w:sz w:val="21"/>
      <w:szCs w:val="21"/>
    </w:rPr>
  </w:style>
  <w:style w:type="character" w:customStyle="1" w:styleId="aff6">
    <w:name w:val="טקסט רגיל תו"/>
    <w:basedOn w:val="a2"/>
    <w:link w:val="aff5"/>
    <w:uiPriority w:val="99"/>
    <w:semiHidden/>
    <w:rsid w:val="006D6C41"/>
    <w:rPr>
      <w:rFonts w:ascii="Consolas" w:hAnsi="Consolas" w:cs="Arial"/>
      <w:sz w:val="21"/>
      <w:szCs w:val="21"/>
    </w:rPr>
  </w:style>
  <w:style w:type="character" w:customStyle="1" w:styleId="70">
    <w:name w:val="כותרת 7 תו"/>
    <w:basedOn w:val="a2"/>
    <w:link w:val="7"/>
    <w:uiPriority w:val="9"/>
    <w:semiHidden/>
    <w:rsid w:val="006D6C41"/>
    <w:rPr>
      <w:rFonts w:asciiTheme="majorHAnsi" w:eastAsiaTheme="majorEastAsia" w:hAnsiTheme="majorHAnsi" w:cstheme="majorBidi"/>
      <w:i/>
      <w:iCs/>
      <w:color w:val="1F3763" w:themeColor="accent1" w:themeShade="7F"/>
    </w:rPr>
  </w:style>
  <w:style w:type="character" w:customStyle="1" w:styleId="80">
    <w:name w:val="כותרת 8 תו"/>
    <w:basedOn w:val="a2"/>
    <w:link w:val="8"/>
    <w:uiPriority w:val="9"/>
    <w:semiHidden/>
    <w:rsid w:val="006D6C41"/>
    <w:rPr>
      <w:rFonts w:asciiTheme="majorHAnsi" w:eastAsiaTheme="majorEastAsia" w:hAnsiTheme="majorHAnsi" w:cstheme="majorBidi"/>
      <w:color w:val="272727" w:themeColor="text1" w:themeTint="D8"/>
      <w:sz w:val="21"/>
      <w:szCs w:val="21"/>
    </w:rPr>
  </w:style>
  <w:style w:type="character" w:customStyle="1" w:styleId="90">
    <w:name w:val="כותרת 9 תו"/>
    <w:basedOn w:val="a2"/>
    <w:link w:val="9"/>
    <w:uiPriority w:val="9"/>
    <w:semiHidden/>
    <w:rsid w:val="006D6C41"/>
    <w:rPr>
      <w:rFonts w:asciiTheme="majorHAnsi" w:eastAsiaTheme="majorEastAsia" w:hAnsiTheme="majorHAnsi" w:cstheme="majorBidi"/>
      <w:i/>
      <w:iCs/>
      <w:color w:val="272727" w:themeColor="text1" w:themeTint="D8"/>
      <w:sz w:val="21"/>
      <w:szCs w:val="21"/>
    </w:rPr>
  </w:style>
  <w:style w:type="paragraph" w:styleId="aff7">
    <w:name w:val="index heading"/>
    <w:basedOn w:val="a1"/>
    <w:next w:val="Index1"/>
    <w:uiPriority w:val="99"/>
    <w:semiHidden/>
    <w:unhideWhenUsed/>
    <w:rsid w:val="006D6C41"/>
    <w:rPr>
      <w:rFonts w:asciiTheme="majorHAnsi" w:eastAsiaTheme="majorEastAsia" w:hAnsiTheme="majorHAnsi" w:cstheme="majorBidi"/>
      <w:b/>
      <w:bCs/>
    </w:rPr>
  </w:style>
  <w:style w:type="paragraph" w:styleId="aff8">
    <w:name w:val="Note Heading"/>
    <w:basedOn w:val="a1"/>
    <w:next w:val="a1"/>
    <w:link w:val="aff9"/>
    <w:uiPriority w:val="99"/>
    <w:semiHidden/>
    <w:unhideWhenUsed/>
    <w:rsid w:val="006D6C41"/>
    <w:pPr>
      <w:spacing w:after="0" w:line="240" w:lineRule="auto"/>
    </w:pPr>
  </w:style>
  <w:style w:type="character" w:customStyle="1" w:styleId="aff9">
    <w:name w:val="כותרת הערות תו"/>
    <w:basedOn w:val="a2"/>
    <w:link w:val="aff8"/>
    <w:uiPriority w:val="99"/>
    <w:semiHidden/>
    <w:rsid w:val="006D6C41"/>
    <w:rPr>
      <w:rFonts w:cs="Arial"/>
    </w:rPr>
  </w:style>
  <w:style w:type="paragraph" w:styleId="affa">
    <w:name w:val="Message Header"/>
    <w:basedOn w:val="a1"/>
    <w:link w:val="affb"/>
    <w:uiPriority w:val="99"/>
    <w:semiHidden/>
    <w:unhideWhenUsed/>
    <w:rsid w:val="006D6C4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b">
    <w:name w:val="כותרת עליונה של הודעה תו"/>
    <w:basedOn w:val="a2"/>
    <w:link w:val="affa"/>
    <w:uiPriority w:val="99"/>
    <w:semiHidden/>
    <w:rsid w:val="006D6C41"/>
    <w:rPr>
      <w:rFonts w:asciiTheme="majorHAnsi" w:eastAsiaTheme="majorEastAsia" w:hAnsiTheme="majorHAnsi" w:cstheme="majorBidi"/>
      <w:sz w:val="24"/>
      <w:szCs w:val="24"/>
      <w:shd w:val="pct20" w:color="auto" w:fill="auto"/>
    </w:rPr>
  </w:style>
  <w:style w:type="paragraph" w:styleId="affc">
    <w:name w:val="toa heading"/>
    <w:basedOn w:val="a1"/>
    <w:next w:val="a1"/>
    <w:uiPriority w:val="99"/>
    <w:semiHidden/>
    <w:unhideWhenUsed/>
    <w:rsid w:val="006D6C41"/>
    <w:pPr>
      <w:spacing w:before="120"/>
    </w:pPr>
    <w:rPr>
      <w:rFonts w:asciiTheme="majorHAnsi" w:eastAsiaTheme="majorEastAsia" w:hAnsiTheme="majorHAnsi" w:cstheme="majorBidi"/>
      <w:b/>
      <w:bCs/>
      <w:sz w:val="24"/>
      <w:szCs w:val="24"/>
    </w:rPr>
  </w:style>
  <w:style w:type="paragraph" w:styleId="affd">
    <w:name w:val="TOC Heading"/>
    <w:basedOn w:val="1"/>
    <w:next w:val="a1"/>
    <w:uiPriority w:val="39"/>
    <w:semiHidden/>
    <w:unhideWhenUsed/>
    <w:qFormat/>
    <w:rsid w:val="006D6C41"/>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affe">
    <w:name w:val="caption"/>
    <w:basedOn w:val="a1"/>
    <w:next w:val="a1"/>
    <w:uiPriority w:val="35"/>
    <w:semiHidden/>
    <w:unhideWhenUsed/>
    <w:qFormat/>
    <w:rsid w:val="006D6C41"/>
    <w:pPr>
      <w:spacing w:after="200" w:line="240" w:lineRule="auto"/>
    </w:pPr>
    <w:rPr>
      <w:i/>
      <w:iCs/>
      <w:color w:val="44546A" w:themeColor="text2"/>
      <w:sz w:val="18"/>
      <w:szCs w:val="18"/>
    </w:rPr>
  </w:style>
  <w:style w:type="paragraph" w:styleId="afff">
    <w:name w:val="Body Text Indent"/>
    <w:basedOn w:val="a1"/>
    <w:link w:val="afff0"/>
    <w:uiPriority w:val="99"/>
    <w:semiHidden/>
    <w:unhideWhenUsed/>
    <w:rsid w:val="006D6C41"/>
    <w:pPr>
      <w:spacing w:after="120"/>
      <w:ind w:left="283"/>
    </w:pPr>
  </w:style>
  <w:style w:type="character" w:customStyle="1" w:styleId="afff0">
    <w:name w:val="כניסה בגוף טקסט תו"/>
    <w:basedOn w:val="a2"/>
    <w:link w:val="afff"/>
    <w:uiPriority w:val="99"/>
    <w:semiHidden/>
    <w:rsid w:val="006D6C41"/>
    <w:rPr>
      <w:rFonts w:cs="Arial"/>
    </w:rPr>
  </w:style>
  <w:style w:type="paragraph" w:styleId="25">
    <w:name w:val="Body Text Indent 2"/>
    <w:basedOn w:val="a1"/>
    <w:link w:val="26"/>
    <w:uiPriority w:val="99"/>
    <w:semiHidden/>
    <w:unhideWhenUsed/>
    <w:rsid w:val="006D6C41"/>
    <w:pPr>
      <w:spacing w:after="120" w:line="480" w:lineRule="auto"/>
      <w:ind w:left="283"/>
    </w:pPr>
  </w:style>
  <w:style w:type="character" w:customStyle="1" w:styleId="26">
    <w:name w:val="כניסה בגוף טקסט 2 תו"/>
    <w:basedOn w:val="a2"/>
    <w:link w:val="25"/>
    <w:uiPriority w:val="99"/>
    <w:semiHidden/>
    <w:rsid w:val="006D6C41"/>
    <w:rPr>
      <w:rFonts w:cs="Arial"/>
    </w:rPr>
  </w:style>
  <w:style w:type="paragraph" w:styleId="35">
    <w:name w:val="Body Text Indent 3"/>
    <w:basedOn w:val="a1"/>
    <w:link w:val="36"/>
    <w:uiPriority w:val="99"/>
    <w:semiHidden/>
    <w:unhideWhenUsed/>
    <w:rsid w:val="006D6C41"/>
    <w:pPr>
      <w:spacing w:after="120"/>
      <w:ind w:left="283"/>
    </w:pPr>
    <w:rPr>
      <w:sz w:val="16"/>
      <w:szCs w:val="16"/>
    </w:rPr>
  </w:style>
  <w:style w:type="character" w:customStyle="1" w:styleId="36">
    <w:name w:val="כניסה בגוף טקסט 3 תו"/>
    <w:basedOn w:val="a2"/>
    <w:link w:val="35"/>
    <w:uiPriority w:val="99"/>
    <w:semiHidden/>
    <w:rsid w:val="006D6C41"/>
    <w:rPr>
      <w:rFonts w:cs="Arial"/>
      <w:sz w:val="16"/>
      <w:szCs w:val="16"/>
    </w:rPr>
  </w:style>
  <w:style w:type="paragraph" w:styleId="afff1">
    <w:name w:val="Normal Indent"/>
    <w:basedOn w:val="a1"/>
    <w:uiPriority w:val="99"/>
    <w:semiHidden/>
    <w:unhideWhenUsed/>
    <w:rsid w:val="006D6C41"/>
    <w:pPr>
      <w:ind w:left="720"/>
    </w:pPr>
  </w:style>
  <w:style w:type="paragraph" w:styleId="afff2">
    <w:name w:val="Body Text First Indent"/>
    <w:basedOn w:val="af4"/>
    <w:link w:val="afff3"/>
    <w:uiPriority w:val="99"/>
    <w:semiHidden/>
    <w:unhideWhenUsed/>
    <w:rsid w:val="006D6C41"/>
    <w:pPr>
      <w:spacing w:after="160"/>
      <w:ind w:firstLine="360"/>
    </w:pPr>
  </w:style>
  <w:style w:type="character" w:customStyle="1" w:styleId="afff3">
    <w:name w:val="כניסת שורה ראשונה בגוף טקסט תו"/>
    <w:basedOn w:val="af5"/>
    <w:link w:val="afff2"/>
    <w:uiPriority w:val="99"/>
    <w:semiHidden/>
    <w:rsid w:val="006D6C41"/>
    <w:rPr>
      <w:rFonts w:cs="Arial"/>
    </w:rPr>
  </w:style>
  <w:style w:type="paragraph" w:styleId="27">
    <w:name w:val="Body Text First Indent 2"/>
    <w:basedOn w:val="afff"/>
    <w:link w:val="28"/>
    <w:uiPriority w:val="99"/>
    <w:semiHidden/>
    <w:unhideWhenUsed/>
    <w:rsid w:val="006D6C41"/>
    <w:pPr>
      <w:spacing w:after="160"/>
      <w:ind w:left="360" w:firstLine="360"/>
    </w:pPr>
  </w:style>
  <w:style w:type="character" w:customStyle="1" w:styleId="28">
    <w:name w:val="כניסת שורה ראשונה בגוף טקסט 2 תו"/>
    <w:basedOn w:val="afff0"/>
    <w:link w:val="27"/>
    <w:uiPriority w:val="99"/>
    <w:semiHidden/>
    <w:rsid w:val="006D6C41"/>
    <w:rPr>
      <w:rFonts w:cs="Arial"/>
    </w:rPr>
  </w:style>
  <w:style w:type="paragraph" w:styleId="HTML1">
    <w:name w:val="HTML Address"/>
    <w:basedOn w:val="a1"/>
    <w:link w:val="HTML2"/>
    <w:uiPriority w:val="99"/>
    <w:semiHidden/>
    <w:unhideWhenUsed/>
    <w:rsid w:val="006D6C41"/>
    <w:pPr>
      <w:spacing w:after="0" w:line="240" w:lineRule="auto"/>
    </w:pPr>
    <w:rPr>
      <w:i/>
      <w:iCs/>
    </w:rPr>
  </w:style>
  <w:style w:type="character" w:customStyle="1" w:styleId="HTML2">
    <w:name w:val="כתובת HTML תו"/>
    <w:basedOn w:val="a2"/>
    <w:link w:val="HTML1"/>
    <w:uiPriority w:val="99"/>
    <w:semiHidden/>
    <w:rsid w:val="006D6C41"/>
    <w:rPr>
      <w:rFonts w:cs="Arial"/>
      <w:i/>
      <w:iCs/>
    </w:rPr>
  </w:style>
  <w:style w:type="paragraph" w:styleId="afff4">
    <w:name w:val="envelope address"/>
    <w:basedOn w:val="a1"/>
    <w:uiPriority w:val="99"/>
    <w:semiHidden/>
    <w:unhideWhenUsed/>
    <w:rsid w:val="006D6C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5">
    <w:name w:val="envelope return"/>
    <w:basedOn w:val="a1"/>
    <w:uiPriority w:val="99"/>
    <w:semiHidden/>
    <w:unhideWhenUsed/>
    <w:rsid w:val="006D6C41"/>
    <w:pPr>
      <w:spacing w:after="0" w:line="240" w:lineRule="auto"/>
    </w:pPr>
    <w:rPr>
      <w:rFonts w:asciiTheme="majorHAnsi" w:eastAsiaTheme="majorEastAsia" w:hAnsiTheme="majorHAnsi" w:cstheme="majorBidi"/>
      <w:sz w:val="20"/>
      <w:szCs w:val="20"/>
    </w:rPr>
  </w:style>
  <w:style w:type="paragraph" w:styleId="afff6">
    <w:name w:val="No Spacing"/>
    <w:uiPriority w:val="1"/>
    <w:qFormat/>
    <w:rsid w:val="006D6C41"/>
    <w:pPr>
      <w:spacing w:after="0" w:line="240" w:lineRule="auto"/>
    </w:pPr>
    <w:rPr>
      <w:rFonts w:cs="Arial"/>
    </w:rPr>
  </w:style>
  <w:style w:type="paragraph" w:styleId="afff7">
    <w:name w:val="Document Map"/>
    <w:basedOn w:val="a1"/>
    <w:link w:val="afff8"/>
    <w:uiPriority w:val="99"/>
    <w:semiHidden/>
    <w:unhideWhenUsed/>
    <w:rsid w:val="006D6C41"/>
    <w:pPr>
      <w:spacing w:after="0" w:line="240" w:lineRule="auto"/>
    </w:pPr>
    <w:rPr>
      <w:rFonts w:ascii="Tahoma" w:hAnsi="Tahoma" w:cs="Tahoma"/>
      <w:sz w:val="16"/>
      <w:szCs w:val="16"/>
    </w:rPr>
  </w:style>
  <w:style w:type="character" w:customStyle="1" w:styleId="afff8">
    <w:name w:val="מפת מסמך תו"/>
    <w:basedOn w:val="a2"/>
    <w:link w:val="afff7"/>
    <w:uiPriority w:val="99"/>
    <w:semiHidden/>
    <w:rsid w:val="006D6C41"/>
    <w:rPr>
      <w:rFonts w:ascii="Tahoma" w:hAnsi="Tahoma" w:cs="Tahoma"/>
      <w:sz w:val="16"/>
      <w:szCs w:val="16"/>
    </w:rPr>
  </w:style>
  <w:style w:type="paragraph" w:styleId="afff9">
    <w:name w:val="Closing"/>
    <w:basedOn w:val="a1"/>
    <w:link w:val="afffa"/>
    <w:uiPriority w:val="99"/>
    <w:semiHidden/>
    <w:unhideWhenUsed/>
    <w:rsid w:val="006D6C41"/>
    <w:pPr>
      <w:spacing w:after="0" w:line="240" w:lineRule="auto"/>
      <w:ind w:left="4252"/>
    </w:pPr>
  </w:style>
  <w:style w:type="character" w:customStyle="1" w:styleId="afffa">
    <w:name w:val="סיום תו"/>
    <w:basedOn w:val="a2"/>
    <w:link w:val="afff9"/>
    <w:uiPriority w:val="99"/>
    <w:semiHidden/>
    <w:rsid w:val="006D6C41"/>
    <w:rPr>
      <w:rFonts w:cs="Arial"/>
    </w:rPr>
  </w:style>
  <w:style w:type="paragraph" w:styleId="afffb">
    <w:name w:val="Quote"/>
    <w:basedOn w:val="a1"/>
    <w:next w:val="a1"/>
    <w:link w:val="afffc"/>
    <w:uiPriority w:val="29"/>
    <w:qFormat/>
    <w:rsid w:val="006D6C41"/>
    <w:pPr>
      <w:spacing w:before="200"/>
      <w:ind w:left="864" w:right="864"/>
      <w:jc w:val="center"/>
    </w:pPr>
    <w:rPr>
      <w:i/>
      <w:iCs/>
      <w:color w:val="404040" w:themeColor="text1" w:themeTint="BF"/>
    </w:rPr>
  </w:style>
  <w:style w:type="character" w:customStyle="1" w:styleId="afffc">
    <w:name w:val="ציטוט תו"/>
    <w:basedOn w:val="a2"/>
    <w:link w:val="afffb"/>
    <w:uiPriority w:val="29"/>
    <w:rsid w:val="006D6C41"/>
    <w:rPr>
      <w:rFonts w:cs="Arial"/>
      <w:i/>
      <w:iCs/>
      <w:color w:val="404040" w:themeColor="text1" w:themeTint="BF"/>
    </w:rPr>
  </w:style>
  <w:style w:type="paragraph" w:styleId="afffd">
    <w:name w:val="Intense Quote"/>
    <w:basedOn w:val="a1"/>
    <w:next w:val="a1"/>
    <w:link w:val="afffe"/>
    <w:uiPriority w:val="30"/>
    <w:qFormat/>
    <w:rsid w:val="006D6C4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e">
    <w:name w:val="ציטוט חזק תו"/>
    <w:basedOn w:val="a2"/>
    <w:link w:val="afffd"/>
    <w:uiPriority w:val="30"/>
    <w:rsid w:val="006D6C41"/>
    <w:rPr>
      <w:rFonts w:cs="Arial"/>
      <w:i/>
      <w:iCs/>
      <w:color w:val="4472C4" w:themeColor="accent1"/>
    </w:rPr>
  </w:style>
  <w:style w:type="paragraph" w:styleId="affff">
    <w:name w:val="List"/>
    <w:basedOn w:val="a1"/>
    <w:uiPriority w:val="99"/>
    <w:semiHidden/>
    <w:unhideWhenUsed/>
    <w:rsid w:val="006D6C41"/>
    <w:pPr>
      <w:ind w:left="283" w:hanging="283"/>
      <w:contextualSpacing/>
    </w:pPr>
  </w:style>
  <w:style w:type="paragraph" w:styleId="29">
    <w:name w:val="List 2"/>
    <w:basedOn w:val="a1"/>
    <w:uiPriority w:val="99"/>
    <w:semiHidden/>
    <w:unhideWhenUsed/>
    <w:rsid w:val="006D6C41"/>
    <w:pPr>
      <w:ind w:left="566" w:hanging="283"/>
      <w:contextualSpacing/>
    </w:pPr>
  </w:style>
  <w:style w:type="paragraph" w:styleId="37">
    <w:name w:val="List 3"/>
    <w:basedOn w:val="a1"/>
    <w:uiPriority w:val="99"/>
    <w:semiHidden/>
    <w:unhideWhenUsed/>
    <w:rsid w:val="006D6C41"/>
    <w:pPr>
      <w:ind w:left="849" w:hanging="283"/>
      <w:contextualSpacing/>
    </w:pPr>
  </w:style>
  <w:style w:type="paragraph" w:styleId="43">
    <w:name w:val="List 4"/>
    <w:basedOn w:val="a1"/>
    <w:uiPriority w:val="99"/>
    <w:semiHidden/>
    <w:unhideWhenUsed/>
    <w:rsid w:val="006D6C41"/>
    <w:pPr>
      <w:ind w:left="1132" w:hanging="283"/>
      <w:contextualSpacing/>
    </w:pPr>
  </w:style>
  <w:style w:type="paragraph" w:styleId="53">
    <w:name w:val="List 5"/>
    <w:basedOn w:val="a1"/>
    <w:uiPriority w:val="99"/>
    <w:semiHidden/>
    <w:unhideWhenUsed/>
    <w:rsid w:val="006D6C41"/>
    <w:pPr>
      <w:ind w:left="1415" w:hanging="283"/>
      <w:contextualSpacing/>
    </w:pPr>
  </w:style>
  <w:style w:type="paragraph" w:styleId="a">
    <w:name w:val="List Number"/>
    <w:basedOn w:val="a1"/>
    <w:uiPriority w:val="99"/>
    <w:semiHidden/>
    <w:unhideWhenUsed/>
    <w:rsid w:val="006D6C41"/>
    <w:pPr>
      <w:numPr>
        <w:numId w:val="5"/>
      </w:numPr>
      <w:contextualSpacing/>
    </w:pPr>
  </w:style>
  <w:style w:type="paragraph" w:styleId="2">
    <w:name w:val="List Number 2"/>
    <w:basedOn w:val="a1"/>
    <w:uiPriority w:val="99"/>
    <w:semiHidden/>
    <w:unhideWhenUsed/>
    <w:rsid w:val="006D6C41"/>
    <w:pPr>
      <w:numPr>
        <w:numId w:val="6"/>
      </w:numPr>
      <w:contextualSpacing/>
    </w:pPr>
  </w:style>
  <w:style w:type="paragraph" w:styleId="3">
    <w:name w:val="List Number 3"/>
    <w:basedOn w:val="a1"/>
    <w:uiPriority w:val="99"/>
    <w:semiHidden/>
    <w:unhideWhenUsed/>
    <w:rsid w:val="006D6C41"/>
    <w:pPr>
      <w:numPr>
        <w:numId w:val="7"/>
      </w:numPr>
      <w:contextualSpacing/>
    </w:pPr>
  </w:style>
  <w:style w:type="paragraph" w:styleId="4">
    <w:name w:val="List Number 4"/>
    <w:basedOn w:val="a1"/>
    <w:uiPriority w:val="99"/>
    <w:semiHidden/>
    <w:unhideWhenUsed/>
    <w:rsid w:val="006D6C41"/>
    <w:pPr>
      <w:numPr>
        <w:numId w:val="8"/>
      </w:numPr>
      <w:contextualSpacing/>
    </w:pPr>
  </w:style>
  <w:style w:type="paragraph" w:styleId="5">
    <w:name w:val="List Number 5"/>
    <w:basedOn w:val="a1"/>
    <w:uiPriority w:val="99"/>
    <w:semiHidden/>
    <w:unhideWhenUsed/>
    <w:rsid w:val="006D6C41"/>
    <w:pPr>
      <w:numPr>
        <w:numId w:val="9"/>
      </w:numPr>
      <w:contextualSpacing/>
    </w:pPr>
  </w:style>
  <w:style w:type="paragraph" w:styleId="a0">
    <w:name w:val="List Bullet"/>
    <w:basedOn w:val="a1"/>
    <w:uiPriority w:val="99"/>
    <w:semiHidden/>
    <w:unhideWhenUsed/>
    <w:rsid w:val="006D6C41"/>
    <w:pPr>
      <w:numPr>
        <w:numId w:val="10"/>
      </w:numPr>
      <w:contextualSpacing/>
    </w:pPr>
  </w:style>
  <w:style w:type="paragraph" w:styleId="20">
    <w:name w:val="List Bullet 2"/>
    <w:basedOn w:val="a1"/>
    <w:uiPriority w:val="99"/>
    <w:semiHidden/>
    <w:unhideWhenUsed/>
    <w:rsid w:val="006D6C41"/>
    <w:pPr>
      <w:numPr>
        <w:numId w:val="11"/>
      </w:numPr>
      <w:contextualSpacing/>
    </w:pPr>
  </w:style>
  <w:style w:type="paragraph" w:styleId="30">
    <w:name w:val="List Bullet 3"/>
    <w:basedOn w:val="a1"/>
    <w:uiPriority w:val="99"/>
    <w:semiHidden/>
    <w:unhideWhenUsed/>
    <w:rsid w:val="006D6C41"/>
    <w:pPr>
      <w:numPr>
        <w:numId w:val="12"/>
      </w:numPr>
      <w:contextualSpacing/>
    </w:pPr>
  </w:style>
  <w:style w:type="paragraph" w:styleId="40">
    <w:name w:val="List Bullet 4"/>
    <w:basedOn w:val="a1"/>
    <w:uiPriority w:val="99"/>
    <w:semiHidden/>
    <w:unhideWhenUsed/>
    <w:rsid w:val="006D6C41"/>
    <w:pPr>
      <w:numPr>
        <w:numId w:val="13"/>
      </w:numPr>
      <w:contextualSpacing/>
    </w:pPr>
  </w:style>
  <w:style w:type="paragraph" w:styleId="50">
    <w:name w:val="List Bullet 5"/>
    <w:basedOn w:val="a1"/>
    <w:uiPriority w:val="99"/>
    <w:semiHidden/>
    <w:unhideWhenUsed/>
    <w:rsid w:val="006D6C41"/>
    <w:pPr>
      <w:numPr>
        <w:numId w:val="14"/>
      </w:numPr>
      <w:contextualSpacing/>
    </w:pPr>
  </w:style>
  <w:style w:type="paragraph" w:styleId="affff0">
    <w:name w:val="table of figures"/>
    <w:basedOn w:val="a1"/>
    <w:next w:val="a1"/>
    <w:uiPriority w:val="99"/>
    <w:semiHidden/>
    <w:unhideWhenUsed/>
    <w:rsid w:val="006D6C41"/>
    <w:pPr>
      <w:spacing w:after="0"/>
    </w:pPr>
  </w:style>
  <w:style w:type="paragraph" w:styleId="affff1">
    <w:name w:val="table of authorities"/>
    <w:basedOn w:val="a1"/>
    <w:next w:val="a1"/>
    <w:uiPriority w:val="99"/>
    <w:semiHidden/>
    <w:unhideWhenUsed/>
    <w:rsid w:val="006D6C41"/>
    <w:pPr>
      <w:spacing w:after="0"/>
      <w:ind w:left="220" w:hanging="220"/>
    </w:pPr>
  </w:style>
  <w:style w:type="paragraph" w:styleId="affff2">
    <w:name w:val="Date"/>
    <w:basedOn w:val="a1"/>
    <w:next w:val="a1"/>
    <w:link w:val="affff3"/>
    <w:uiPriority w:val="99"/>
    <w:semiHidden/>
    <w:unhideWhenUsed/>
    <w:rsid w:val="006D6C41"/>
  </w:style>
  <w:style w:type="character" w:customStyle="1" w:styleId="affff3">
    <w:name w:val="תאריך תו"/>
    <w:basedOn w:val="a2"/>
    <w:link w:val="affff2"/>
    <w:uiPriority w:val="99"/>
    <w:semiHidden/>
    <w:rsid w:val="006D6C41"/>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846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UTURE">
      <a:majorFont>
        <a:latin typeface="Conthrax Sb"/>
        <a:ea typeface=""/>
        <a:cs typeface="Fb Coherenti Sans Bold"/>
      </a:majorFont>
      <a:minorFont>
        <a:latin typeface="Conthrax Sb"/>
        <a:ea typeface=""/>
        <a:cs typeface="Fb Coherenti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YJJEw9kNtc4WDrX6ujqdG8gyZw==">AMUW2mXda+7lzXW0bTG/tzIEHWTJLIW6v4KATqDTqoamu4sozCnnexKB1Ys2tnOKALa1WP58x+CTUC3yBpPqUbSk1Ls6600V451jtWpgjKfD4Jb1+ndeGF0=</go:docsCustomData>
</go:gDocsCustomXmlDataStorage>
</file>

<file path=customXml/itemProps1.xml><?xml version="1.0" encoding="utf-8"?>
<ds:datastoreItem xmlns:ds="http://schemas.openxmlformats.org/officeDocument/2006/customXml" ds:itemID="{7F2CA06C-D98D-304E-BE60-38C8005122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9</Pages>
  <Words>1976</Words>
  <Characters>8891</Characters>
  <Application>Microsoft Office Word</Application>
  <DocSecurity>0</DocSecurity>
  <Lines>181</Lines>
  <Paragraphs>64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אריאל אזוולוס</dc:creator>
  <cp:lastModifiedBy>אריאל אזוולוס</cp:lastModifiedBy>
  <cp:revision>7</cp:revision>
  <cp:lastPrinted>2026-03-10T13:42:00Z</cp:lastPrinted>
  <dcterms:created xsi:type="dcterms:W3CDTF">2026-03-10T14:15:00Z</dcterms:created>
  <dcterms:modified xsi:type="dcterms:W3CDTF">2026-03-25T10:39:00Z</dcterms:modified>
</cp:coreProperties>
</file>