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79568427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79568427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79568427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79568427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56842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568427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79568427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79568427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56842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568427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79568427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568427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79568427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79568427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56842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568427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568427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79568427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56842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79568427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79568427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568427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79568427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79568427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79568427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79568427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79568427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79568427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79568427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79568427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79568427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568427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79568427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79568427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568427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79568427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79568427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568427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79568427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79568427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568427" protected="0"/>
          </w:tcPr>
          <w:p>
            <w:pPr/>
            <w:r/>
          </w:p>
        </w:tc>
        <w:tc>
          <w:tcPr>
            <w:tcW w:w="2175" w:type="dxa"/>
            <w:tmTcPr id="1579568427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79568427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568427" protected="0"/>
          </w:tcPr>
          <w:p>
            <w:pPr/>
            <w:r/>
          </w:p>
        </w:tc>
        <w:tc>
          <w:tcPr>
            <w:tcW w:w="2175" w:type="dxa"/>
            <w:tmTcPr id="1579568427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79568427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79568427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568427" protected="0"/>
          </w:tcPr>
          <w:p>
            <w:pPr/>
            <w:r/>
          </w:p>
        </w:tc>
        <w:tc>
          <w:tcPr>
            <w:tcW w:w="2175" w:type="dxa"/>
            <w:tmTcPr id="1579568427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79568427" protected="0"/>
          </w:tcPr>
          <w:p>
            <w:pPr/>
            <w:r/>
          </w:p>
        </w:tc>
        <w:tc>
          <w:tcPr>
            <w:tcW w:w="2692" w:type="dxa"/>
            <w:tmTcPr id="1579568427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568427" protected="0"/>
          </w:tcPr>
          <w:p>
            <w:pPr/>
            <w:r/>
          </w:p>
        </w:tc>
        <w:tc>
          <w:tcPr>
            <w:tcW w:w="2175" w:type="dxa"/>
            <w:tmTcPr id="1579568427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79568427" protected="0"/>
          </w:tcPr>
          <w:p>
            <w:pPr/>
            <w:r/>
          </w:p>
        </w:tc>
        <w:tc>
          <w:tcPr>
            <w:tcW w:w="2692" w:type="dxa"/>
            <w:tmTcPr id="1579568427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79568427" protected="0"/>
          </w:tcPr>
          <w:p>
            <w:pPr/>
            <w:r/>
          </w:p>
        </w:tc>
        <w:tc>
          <w:tcPr>
            <w:tcW w:w="2175" w:type="dxa"/>
            <w:tmTcPr id="1579568427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79568427" protected="0"/>
          </w:tcPr>
          <w:p>
            <w:pPr/>
            <w:r/>
          </w:p>
        </w:tc>
        <w:tc>
          <w:tcPr>
            <w:tcW w:w="2692" w:type="dxa"/>
            <w:tmTcPr id="1579568427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3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3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6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K00m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16"/>
                      <pic:cNvPicPr>
                        <a:picLocks noChangeAspect="1"/>
                        <a:extLst>
                          <a:ext uri="smNativeData">
  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</w:p>
    <w:p>
      <w:pPr>
        <w:rPr>
          <w:lang w:val="es-es"/>
        </w:rPr>
      </w:pPr>
      <w:r>
        <w:rPr>
          <w:lang w:val="es-es"/>
        </w:rPr>
        <w:t>a nivel de rutas es mas seguro</w:t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AAAAAAAg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AAAAAAAg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lang w:val="es-es"/>
        </w:rPr>
        <w:t>Pruebas con Node</w:t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AAAAAAAg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 w:eastAsia="zh-cn" w:bidi="ar-sa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 w:eastAsia="zh-cn" w:bidi="ar-sa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 w:eastAsia="zh-cn" w:bidi="ar-sa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 w:eastAsia="zh-cn" w:bidi="ar-sa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 w:eastAsia="zh-cn" w:bidi="ar-sa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>dev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 w:eastAsia="zh-cn" w:bidi="ar-sa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>auth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AAAAAAAg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/>
                      <a:extLst>
                        <a:ext uri="smNativeData">
                          <sm:smNativeData xmlns:sm="smNativeData" val="SMDATA_14_K00m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AAAAAAAg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>*** para probar con API cambiar: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>config/auth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</w:pPr>
      <w:r>
        <w:rPr>
          <w:rFonts w:ascii="Courier-PS" w:hAnsi="Courier-PS" w:eastAsia="Basic Roman"/>
          <w:kern w:val="1"/>
          <w:sz w:val="20"/>
          <w:szCs w:val="20"/>
          <w:lang w:val="es-es" w:eastAsia="zh-cn" w:bidi="ar-sa"/>
        </w:rPr>
        <w:t>linea 17: de web a API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0"/>
    <w:tmLastPosSelect w:val="0"/>
    <w:tmLastPosFrameIdx w:val="0"/>
    <w:tmLastPosCaret>
      <w:tmLastPosPgfIdx w:val="189"/>
      <w:tmLastPosIdx w:val="22"/>
    </w:tmLastPosCaret>
    <w:tmLastPosAnchor>
      <w:tmLastPosPgfIdx w:val="0"/>
      <w:tmLastPosIdx w:val="0"/>
    </w:tmLastPosAnchor>
    <w:tmLastPosTblRect w:left="0" w:top="0" w:right="0" w:bottom="0"/>
  </w:tmLastPos>
  <w:tmAppRevision w:date="1579568427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15</cp:revision>
  <dcterms:created xsi:type="dcterms:W3CDTF">2019-12-21T14:08:00Z</dcterms:created>
  <dcterms:modified xsi:type="dcterms:W3CDTF">2020-01-21T01:00:27Z</dcterms:modified>
</cp:coreProperties>
</file>