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79827421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79827421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79827421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827421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827421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827421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79827421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79827421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79827421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79827421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79827421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79827421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79827421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79827421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79827421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79827421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/>
          </w:p>
        </w:tc>
        <w:tc>
          <w:tcPr>
            <w:tcW w:w="2175" w:type="dxa"/>
            <w:tmTcPr id="1579827421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79827421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/>
          </w:p>
        </w:tc>
        <w:tc>
          <w:tcPr>
            <w:tcW w:w="2175" w:type="dxa"/>
            <w:tmTcPr id="1579827421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79827421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827421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/>
          </w:p>
        </w:tc>
        <w:tc>
          <w:tcPr>
            <w:tcW w:w="2175" w:type="dxa"/>
            <w:tmTcPr id="1579827421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79827421" protected="0"/>
          </w:tcPr>
          <w:p>
            <w:pPr/>
            <w:r/>
          </w:p>
        </w:tc>
        <w:tc>
          <w:tcPr>
            <w:tcW w:w="2692" w:type="dxa"/>
            <w:tmTcPr id="157982742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/>
          </w:p>
        </w:tc>
        <w:tc>
          <w:tcPr>
            <w:tcW w:w="2175" w:type="dxa"/>
            <w:tmTcPr id="1579827421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79827421" protected="0"/>
          </w:tcPr>
          <w:p>
            <w:pPr/>
            <w:r/>
          </w:p>
        </w:tc>
        <w:tc>
          <w:tcPr>
            <w:tcW w:w="2692" w:type="dxa"/>
            <w:tmTcPr id="157982742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827421" protected="0"/>
          </w:tcPr>
          <w:p>
            <w:pPr/>
            <w:r/>
          </w:p>
        </w:tc>
        <w:tc>
          <w:tcPr>
            <w:tcW w:w="2175" w:type="dxa"/>
            <w:tmTcPr id="1579827421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79827421" protected="0"/>
          </w:tcPr>
          <w:p>
            <w:pPr/>
            <w:r/>
          </w:p>
        </w:tc>
        <w:tc>
          <w:tcPr>
            <w:tcW w:w="2692" w:type="dxa"/>
            <w:tmTcPr id="1579827421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3UAq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3UAq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490" w:type="pct"/>
            <w:tmTcPr id="1579827421" protected="0"/>
          </w:tcPr>
          <w:p>
            <w:pPr/>
            <w:r>
              <w:t>id</w:t>
            </w:r>
          </w:p>
        </w:tc>
        <w:tc>
          <w:tcPr>
            <w:tcW w:w="590" w:type="pct"/>
            <w:tmTcPr id="1579827421" protected="0"/>
          </w:tcPr>
          <w:p>
            <w:pPr/>
            <w:r>
              <w:t>nombre</w:t>
            </w:r>
          </w:p>
        </w:tc>
        <w:tc>
          <w:tcPr>
            <w:tcW w:w="625" w:type="pct"/>
            <w:tmTcPr id="1579827421" protected="0"/>
          </w:tcPr>
          <w:p>
            <w:pPr/>
            <w:r>
              <w:t>precio</w:t>
            </w:r>
          </w:p>
        </w:tc>
        <w:tc>
          <w:tcPr>
            <w:tcW w:w="765" w:type="pct"/>
            <w:tmTcPr id="1579827421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79827421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79827421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79827421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79827421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90" w:type="pct"/>
            <w:tmTcPr id="1579827421" protected="0"/>
          </w:tcPr>
          <w:p>
            <w:pPr/>
            <w:r/>
          </w:p>
        </w:tc>
        <w:tc>
          <w:tcPr>
            <w:tcW w:w="590" w:type="pct"/>
            <w:tmTcPr id="1579827421" protected="0"/>
          </w:tcPr>
          <w:p>
            <w:pPr/>
            <w:r/>
          </w:p>
        </w:tc>
        <w:tc>
          <w:tcPr>
            <w:tcW w:w="625" w:type="pct"/>
            <w:tmTcPr id="1579827421" protected="0"/>
          </w:tcPr>
          <w:p>
            <w:pPr/>
            <w:r/>
          </w:p>
        </w:tc>
        <w:tc>
          <w:tcPr>
            <w:tcW w:w="765" w:type="pct"/>
            <w:tmTcPr id="1579827421" protected="0"/>
          </w:tcPr>
          <w:p>
            <w:pPr/>
            <w:r/>
          </w:p>
        </w:tc>
        <w:tc>
          <w:tcPr>
            <w:tcW w:w="1030" w:type="dxa"/>
            <w:tmTcPr id="1579827421" protected="0"/>
          </w:tcPr>
          <w:p>
            <w:pPr/>
            <w:r/>
          </w:p>
        </w:tc>
        <w:tc>
          <w:tcPr>
            <w:tcW w:w="1030" w:type="dxa"/>
            <w:tmTcPr id="1579827421" protected="0"/>
          </w:tcPr>
          <w:p>
            <w:pPr/>
            <w:r/>
          </w:p>
        </w:tc>
        <w:tc>
          <w:tcPr>
            <w:tcW w:w="1030" w:type="dxa"/>
            <w:tmTcPr id="1579827421" protected="0"/>
          </w:tcPr>
          <w:p>
            <w:pPr/>
            <w:r/>
          </w:p>
        </w:tc>
        <w:tc>
          <w:tcPr>
            <w:tcW w:w="1866" w:type="dxa"/>
            <w:tmTcPr id="1579827421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490" w:type="pct"/>
            <w:tmTcPr id="1579827421" protected="0"/>
          </w:tcPr>
          <w:p>
            <w:pPr/>
            <w:r>
              <w:t>id</w:t>
            </w:r>
          </w:p>
        </w:tc>
        <w:tc>
          <w:tcPr>
            <w:tcW w:w="590" w:type="pct"/>
            <w:tmTcPr id="1579827421" protected="0"/>
          </w:tcPr>
          <w:p>
            <w:pPr/>
            <w:r>
              <w:t>nombre</w:t>
            </w:r>
          </w:p>
        </w:tc>
        <w:tc>
          <w:tcPr>
            <w:tcW w:w="625" w:type="pct"/>
            <w:tmTcPr id="1579827421" protected="0"/>
          </w:tcPr>
          <w:p>
            <w:pPr/>
            <w:r>
              <w:t>cantida</w:t>
            </w:r>
          </w:p>
        </w:tc>
        <w:tc>
          <w:tcPr>
            <w:tcW w:w="765" w:type="pct"/>
            <w:tmTcPr id="1579827421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79827421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90" w:type="pct"/>
            <w:tmTcPr id="1579827421" protected="0"/>
          </w:tcPr>
          <w:p>
            <w:pPr/>
            <w:r/>
          </w:p>
        </w:tc>
        <w:tc>
          <w:tcPr>
            <w:tcW w:w="590" w:type="pct"/>
            <w:tmTcPr id="1579827421" protected="0"/>
          </w:tcPr>
          <w:p>
            <w:pPr/>
            <w:r/>
          </w:p>
        </w:tc>
        <w:tc>
          <w:tcPr>
            <w:tcW w:w="625" w:type="pct"/>
            <w:tmTcPr id="1579827421" protected="0"/>
          </w:tcPr>
          <w:p>
            <w:pPr/>
            <w:r/>
          </w:p>
        </w:tc>
        <w:tc>
          <w:tcPr>
            <w:tcW w:w="765" w:type="pct"/>
            <w:tmTcPr id="1579827421" protected="0"/>
          </w:tcPr>
          <w:p>
            <w:pPr/>
            <w:r/>
          </w:p>
        </w:tc>
        <w:tc>
          <w:tcPr>
            <w:tcW w:w="1030" w:type="dxa"/>
            <w:tmTcPr id="1579827421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90" w:type="pct"/>
            <w:tmTcPr id="1579827421" protected="0"/>
          </w:tcPr>
          <w:p>
            <w:pPr/>
            <w:r/>
          </w:p>
        </w:tc>
        <w:tc>
          <w:tcPr>
            <w:tcW w:w="590" w:type="pct"/>
            <w:tmTcPr id="1579827421" protected="0"/>
          </w:tcPr>
          <w:p>
            <w:pPr/>
            <w:r/>
          </w:p>
        </w:tc>
        <w:tc>
          <w:tcPr>
            <w:tcW w:w="625" w:type="pct"/>
            <w:tmTcPr id="1579827421" protected="0"/>
          </w:tcPr>
          <w:p>
            <w:pPr/>
            <w:r/>
          </w:p>
        </w:tc>
        <w:tc>
          <w:tcPr>
            <w:tcW w:w="765" w:type="pct"/>
            <w:tmTcPr id="1579827421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79827421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https://angular.io/guide/reactive-forms</w:t>
        </w:r>
      </w:hyperlink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7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1"/>
    <w:tmLastPosSelect w:val="0"/>
    <w:tmLastPosFrameIdx w:val="0"/>
    <w:tmLastPosCaret>
      <w:tmLastPosPgfIdx w:val="221"/>
      <w:tmLastPosIdx w:val="39"/>
    </w:tmLastPosCaret>
    <w:tmLastPosAnchor>
      <w:tmLastPosPgfIdx w:val="0"/>
      <w:tmLastPosIdx w:val="0"/>
    </w:tmLastPosAnchor>
    <w:tmLastPosTblRect w:left="0" w:top="0" w:right="0" w:bottom="0"/>
  </w:tmLastPos>
  <w:tmAppRevision w:date="1579827421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17</cp:revision>
  <dcterms:created xsi:type="dcterms:W3CDTF">2019-12-21T14:08:00Z</dcterms:created>
  <dcterms:modified xsi:type="dcterms:W3CDTF">2020-01-24T00:57:01Z</dcterms:modified>
</cp:coreProperties>
</file>