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  <w:t>Cognos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rM4X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</w:p>
    <w:p>
      <w:pPr>
        <w:rPr>
          <w:lang w:val="es-es"/>
        </w:rPr>
      </w:pPr>
      <w:r>
        <w:rPr>
          <w:lang w:val="es-es"/>
        </w:rPr>
        <w:t>y genero la llave</w:t>
      </w:r>
    </w:p>
    <w:p>
      <w:pPr>
        <w:rPr>
          <w:lang w:val="es-es"/>
        </w:rPr>
      </w:pPr>
      <w:r>
        <w:rPr>
          <w:lang w:val="es-es"/>
        </w:rPr>
        <w:t>php artisan key:generate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Blumbit</w:t>
      </w:r>
    </w:p>
    <w:p>
      <w:pPr>
        <w:rPr>
          <w:lang w:val="es-es"/>
        </w:rPr>
      </w:pPr>
      <w:r>
        <w:rPr>
          <w:lang w:val="es-es"/>
        </w:rPr>
        <w:t>PHP &gt; 7.2</w:t>
      </w:r>
    </w:p>
    <w:p>
      <w:pPr>
        <w:rPr>
          <w:lang w:val="es-es"/>
        </w:rPr>
      </w:pPr>
      <w:r>
        <w:rPr>
          <w:lang w:val="es-es"/>
        </w:rPr>
        <w:t>Composer -&gt; administrador de dependencias de PHP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Producto-app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 xml:space="preserve">Manhana se vera </w:t>
      </w:r>
      <w:r>
        <w:rPr>
          <w:b/>
          <w:bCs/>
          <w:lang w:val="es-es"/>
        </w:rPr>
        <w:t>rutas, controladores, vistas (blade)</w:t>
      </w:r>
      <w:r>
        <w:rPr>
          <w:lang w:val="es-es"/>
        </w:rPr>
        <w:t>, modelo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17"/>
      <w:tmLastPosIdx w:val="52"/>
    </w:tmLastPosCaret>
    <w:tmLastPosAnchor>
      <w:tmLastPosPgfIdx w:val="17"/>
      <w:tmLastPosIdx w:val="16"/>
    </w:tmLastPosAnchor>
    <w:tmLastPosTblRect w:left="0" w:top="0" w:right="0" w:bottom="0"/>
  </w:tmLastPos>
  <w:tmAppRevision w:date="1578618540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6</cp:revision>
  <dcterms:created xsi:type="dcterms:W3CDTF">2019-12-21T14:08:00Z</dcterms:created>
  <dcterms:modified xsi:type="dcterms:W3CDTF">2020-01-10T01:09:00Z</dcterms:modified>
</cp:coreProperties>
</file>