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Epi_ML_Assignment5</w:t>
      </w:r>
    </w:p>
    <w:p>
      <w:pPr>
        <w:pStyle w:val="Author"/>
      </w:pPr>
      <w:r>
        <w:t xml:space="preserve">Arielle</w:t>
      </w:r>
      <w:r>
        <w:t xml:space="preserve"> </w:t>
      </w:r>
      <w:r>
        <w:t xml:space="preserve">Coq</w:t>
      </w:r>
      <w:r>
        <w:t xml:space="preserve"> </w:t>
      </w:r>
      <w:r>
        <w:t xml:space="preserve">AC4140</w:t>
      </w:r>
    </w:p>
    <w:p>
      <w:pPr>
        <w:pStyle w:val="Date"/>
      </w:pPr>
      <w:r>
        <w:t xml:space="preserve">2/24/2020</w:t>
      </w:r>
    </w:p>
    <w:p>
      <w:pPr>
        <w:pStyle w:val="FirstParagraph"/>
      </w:pPr>
      <w:r>
        <w:t xml:space="preserve">The first thing that I will do is load the data into the R and set the seed to 100. I will create a training and testing data sets that will be used for this analysis. I will also store teh outcome in a separate dataset apart from the other variables.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Alcohol&lt;-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"alcohol_use.csv"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Alcohol2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alc_consumption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(alc_consumption, </w:t>
      </w:r>
      <w:r>
        <w:rPr>
          <w:rStyle w:val="StringTok"/>
        </w:rPr>
        <w:t xml:space="preserve">"CurrentUse"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"NotCurrentUse"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 w:type="textWrapping"/>
      </w:r>
      <w:r>
        <w:br w:type="textWrapping"/>
      </w:r>
      <w:r>
        <w:rPr>
          <w:rStyle w:val="NormalTok"/>
        </w:rPr>
        <w:t xml:space="preserve">training.data&lt;-Alcohol2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alc_consumption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train.data1&lt;-Alcohol2[training.data, ]</w:t>
      </w:r>
      <w:r>
        <w:br w:type="textWrapping"/>
      </w:r>
      <w:r>
        <w:rPr>
          <w:rStyle w:val="NormalTok"/>
        </w:rPr>
        <w:t xml:space="preserve">test.data1&lt;-Alcohol2[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training.data, ]</w:t>
      </w:r>
      <w:r>
        <w:br w:type="textWrapping"/>
      </w:r>
      <w:r>
        <w:br w:type="textWrapping"/>
      </w:r>
      <w:r>
        <w:rPr>
          <w:rStyle w:val="CommentTok"/>
        </w:rPr>
        <w:t xml:space="preserve">#Store outcome </w:t>
      </w:r>
      <w:r>
        <w:br w:type="textWrapping"/>
      </w:r>
      <w:r>
        <w:rPr>
          <w:rStyle w:val="NormalTok"/>
        </w:rPr>
        <w:t xml:space="preserve">alc.consumption.train&lt;-train.data1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alc_consumption</w:t>
      </w:r>
      <w:r>
        <w:br w:type="textWrapping"/>
      </w:r>
      <w:r>
        <w:rPr>
          <w:rStyle w:val="NormalTok"/>
        </w:rPr>
        <w:t xml:space="preserve">alc.consumption.test&lt;-test.data1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alc_consumption</w:t>
      </w:r>
      <w:r>
        <w:br w:type="textWrapping"/>
      </w:r>
      <w:r>
        <w:br w:type="textWrapping"/>
      </w:r>
      <w:r>
        <w:rPr>
          <w:rStyle w:val="CommentTok"/>
        </w:rPr>
        <w:t xml:space="preserve"># Store the outcome in one train and test and the predictors in another </w:t>
      </w:r>
      <w:r>
        <w:br w:type="textWrapping"/>
      </w:r>
      <w:r>
        <w:rPr>
          <w:rStyle w:val="CommentTok"/>
        </w:rPr>
        <w:t xml:space="preserve">#model matrix- will create indicator variables for categorical varaibles, it does not do anything to the continuous variables</w:t>
      </w:r>
      <w:r>
        <w:br w:type="textWrapping"/>
      </w:r>
      <w:r>
        <w:rPr>
          <w:rStyle w:val="NormalTok"/>
        </w:rPr>
        <w:t xml:space="preserve">x.train1&lt;-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(alc_consumption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train.data1)[,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x.test1&lt;-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(alc_consumption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test.data1)[,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4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t xml:space="preserve">I will create three different models to determine which model I will use. The three models that I will perform are: a model that chooses alpha and lambda via cross-validation using all of the features, a model that uses all the features and traditional logistic regression, and a lasso model using all of the features</w:t>
      </w:r>
    </w:p>
    <w:p>
      <w:pPr>
        <w:pStyle w:val="BodyText"/>
      </w:pPr>
      <w:r>
        <w:t xml:space="preserve">The first model I will do is a model that chooses alpha and lambda via cross-validation using all of the features.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alc_consumption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train.data1,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tuneLength=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Tune lenghth = try 10 different parameters -just 10 total </w:t>
      </w:r>
      <w:r>
        <w:br w:type="textWrapping"/>
      </w:r>
      <w:r>
        <w:rPr>
          <w:rStyle w:val="NormalTok"/>
        </w:rPr>
        <w:t xml:space="preserve">model.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alpha   lambda</w:t>
      </w:r>
      <w:r>
        <w:br w:type="textWrapping"/>
      </w:r>
      <w:r>
        <w:rPr>
          <w:rStyle w:val="VerbatimChar"/>
        </w:rPr>
        <w:t xml:space="preserve">## 64   0.8 0.266057</w:t>
      </w:r>
    </w:p>
    <w:p>
      <w:pPr>
        <w:pStyle w:val="SourceCode"/>
      </w:pPr>
      <w:r>
        <w:rPr>
          <w:rStyle w:val="NormalTok"/>
        </w:rPr>
        <w:t xml:space="preserve">model.1a &lt;-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(x.train1, alc.consumption.train,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model.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model.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Prediction for the first model</w:t>
      </w:r>
    </w:p>
    <w:p>
      <w:pPr>
        <w:pStyle w:val="SourceCode"/>
      </w:pPr>
      <w:r>
        <w:rPr>
          <w:rStyle w:val="NormalTok"/>
        </w:rPr>
        <w:t xml:space="preserve">model.1_fitted&lt;-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(model.1a,x.test1,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fitted.results.p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(model.1_fitted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testing.model&lt;-(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(test.data1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alc_consumption))</w:t>
      </w:r>
      <w:r>
        <w:br w:type="textWrapping"/>
      </w:r>
      <w:r>
        <w:br w:type="textWrapping"/>
      </w:r>
      <w:r>
        <w:rPr>
          <w:rStyle w:val="NormalTok"/>
        </w:rPr>
        <w:t xml:space="preserve">model.1_Error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(fitted.results.p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testing.model,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 1'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model.1_Error))</w:t>
      </w:r>
    </w:p>
    <w:p>
      <w:pPr>
        <w:pStyle w:val="SourceCode"/>
      </w:pPr>
      <w:r>
        <w:rPr>
          <w:rStyle w:val="VerbatimChar"/>
        </w:rPr>
        <w:t xml:space="preserve">## [1] "Accuracy Model 1 0.844247787610619"</w:t>
      </w:r>
    </w:p>
    <w:p>
      <w:pPr>
        <w:pStyle w:val="FirstParagraph"/>
      </w:pPr>
      <w:r>
        <w:t xml:space="preserve">The second model I will do is a model that uses all the features and traditional logistic regression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(alc_consumption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train.data1)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(model.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alc_consumption ~ ., family = binomial(link = "logit"), </w:t>
      </w:r>
      <w:r>
        <w:br w:type="textWrapping"/>
      </w:r>
      <w:r>
        <w:rPr>
          <w:rStyle w:val="VerbatimChar"/>
        </w:rPr>
        <w:t xml:space="preserve">##     data = train.data1)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-3.2067  -0.6528   0.1948   0.7532   1.8684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0.20822    0.07298   2.853  0.00433 ** </w:t>
      </w:r>
      <w:r>
        <w:br w:type="textWrapping"/>
      </w:r>
      <w:r>
        <w:rPr>
          <w:rStyle w:val="VerbatimChar"/>
        </w:rPr>
        <w:t xml:space="preserve">## neurotocism_score        0.09766    0.08639   1.130  0.25829    </w:t>
      </w:r>
      <w:r>
        <w:br w:type="textWrapping"/>
      </w:r>
      <w:r>
        <w:rPr>
          <w:rStyle w:val="VerbatimChar"/>
        </w:rPr>
        <w:t xml:space="preserve">## extroversion_score       0.37749    0.09313   4.054 5.05e-05 ***</w:t>
      </w:r>
      <w:r>
        <w:br w:type="textWrapping"/>
      </w:r>
      <w:r>
        <w:rPr>
          <w:rStyle w:val="VerbatimChar"/>
        </w:rPr>
        <w:t xml:space="preserve">## openness_score           0.06913    0.08456   0.818  0.41361    </w:t>
      </w:r>
      <w:r>
        <w:br w:type="textWrapping"/>
      </w:r>
      <w:r>
        <w:rPr>
          <w:rStyle w:val="VerbatimChar"/>
        </w:rPr>
        <w:t xml:space="preserve">## agreeableness_score      0.11549    0.08167   1.414  0.15736    </w:t>
      </w:r>
      <w:r>
        <w:br w:type="textWrapping"/>
      </w:r>
      <w:r>
        <w:rPr>
          <w:rStyle w:val="VerbatimChar"/>
        </w:rPr>
        <w:t xml:space="preserve">## conscientiousness_score -0.07664    0.08546  -0.897  0.36984    </w:t>
      </w:r>
      <w:r>
        <w:br w:type="textWrapping"/>
      </w:r>
      <w:r>
        <w:rPr>
          <w:rStyle w:val="VerbatimChar"/>
        </w:rPr>
        <w:t xml:space="preserve">## impulsiveness_score      1.92183    0.13071  14.703  &lt; 2e-16 ***</w:t>
      </w:r>
      <w:r>
        <w:br w:type="textWrapping"/>
      </w:r>
      <w:r>
        <w:rPr>
          <w:rStyle w:val="VerbatimChar"/>
        </w:rPr>
        <w:t xml:space="preserve">## sens_seeking_score       0.22202    0.10329   2.149  0.03160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1826.2  on 1319  degrees of freedom</w:t>
      </w:r>
      <w:r>
        <w:br w:type="textWrapping"/>
      </w:r>
      <w:r>
        <w:rPr>
          <w:rStyle w:val="VerbatimChar"/>
        </w:rPr>
        <w:t xml:space="preserve">## Residual deviance: 1171.8  on 1312  degrees of freedom</w:t>
      </w:r>
      <w:r>
        <w:br w:type="textWrapping"/>
      </w:r>
      <w:r>
        <w:rPr>
          <w:rStyle w:val="VerbatimChar"/>
        </w:rPr>
        <w:t xml:space="preserve">## AIC: 1187.8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model.6a &lt;-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(x.train1, alc.consumption.train,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Prediction for model 2</w:t>
      </w:r>
    </w:p>
    <w:p>
      <w:pPr>
        <w:pStyle w:val="SourceCode"/>
      </w:pPr>
      <w:r>
        <w:rPr>
          <w:rStyle w:val="NormalTok"/>
        </w:rPr>
        <w:t xml:space="preserve">model.6_fitted&lt;-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(model.6a, x.test1,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fitted.results.p2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(model.6_fitted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testing.model.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(test.data1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alc_consumption))</w:t>
      </w:r>
      <w:r>
        <w:br w:type="textWrapping"/>
      </w:r>
      <w:r>
        <w:br w:type="textWrapping"/>
      </w:r>
      <w:r>
        <w:rPr>
          <w:rStyle w:val="NormalTok"/>
        </w:rPr>
        <w:t xml:space="preserve">model.6_Error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(fitted.results.p2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testing.model.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 2'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model.1_Error))</w:t>
      </w:r>
    </w:p>
    <w:p>
      <w:pPr>
        <w:pStyle w:val="SourceCode"/>
      </w:pPr>
      <w:r>
        <w:rPr>
          <w:rStyle w:val="VerbatimChar"/>
        </w:rPr>
        <w:t xml:space="preserve">## [1] "Accuracy Model 2 0.844247787610619"</w:t>
      </w:r>
    </w:p>
    <w:p>
      <w:pPr>
        <w:pStyle w:val="FirstParagraph"/>
      </w:pPr>
      <w:r>
        <w:t xml:space="preserve">The third and final model that I will do is a lasso model using all of the features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cv&lt;-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(x.train1, alc.consumption.train,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cv, </w:t>
      </w:r>
      <w:r>
        <w:rPr>
          <w:rStyle w:val="DataTypeTok"/>
        </w:rPr>
        <w:t xml:space="preserve">xvar=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5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cv, </w:t>
      </w:r>
      <w:r>
        <w:rPr>
          <w:rStyle w:val="DataTypeTok"/>
        </w:rPr>
        <w:t xml:space="preserve">xvar=</w:t>
      </w:r>
      <w:r>
        <w:rPr>
          <w:rStyle w:val="StringTok"/>
        </w:rPr>
        <w:t xml:space="preserve">"dev"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5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0.001906233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lambda.1se</w:t>
      </w:r>
    </w:p>
    <w:p>
      <w:pPr>
        <w:pStyle w:val="SourceCode"/>
      </w:pPr>
      <w:r>
        <w:rPr>
          <w:rStyle w:val="VerbatimChar"/>
        </w:rPr>
        <w:t xml:space="preserve">## [1] 0.05911428</w:t>
      </w:r>
    </w:p>
    <w:p>
      <w:pPr>
        <w:pStyle w:val="SourceCode"/>
      </w:pPr>
      <w:r>
        <w:rPr>
          <w:rStyle w:val="NormalTok"/>
        </w:rPr>
        <w:t xml:space="preserve">model.7a&lt;-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(x.train1, alc.consumption.train,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model.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(model.7a)</w:t>
      </w:r>
    </w:p>
    <w:p>
      <w:pPr>
        <w:pStyle w:val="SourceCode"/>
      </w:pPr>
      <w:r>
        <w:rPr>
          <w:rStyle w:val="VerbatimChar"/>
        </w:rPr>
        <w:t xml:space="preserve">## 8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s0</w:t>
      </w:r>
      <w:r>
        <w:br w:type="textWrapping"/>
      </w:r>
      <w:r>
        <w:rPr>
          <w:rStyle w:val="VerbatimChar"/>
        </w:rPr>
        <w:t xml:space="preserve">## (Intercept)              0.20512422</w:t>
      </w:r>
      <w:r>
        <w:br w:type="textWrapping"/>
      </w:r>
      <w:r>
        <w:rPr>
          <w:rStyle w:val="VerbatimChar"/>
        </w:rPr>
        <w:t xml:space="preserve">## neurotocism_score        0.07654444</w:t>
      </w:r>
      <w:r>
        <w:br w:type="textWrapping"/>
      </w:r>
      <w:r>
        <w:rPr>
          <w:rStyle w:val="VerbatimChar"/>
        </w:rPr>
        <w:t xml:space="preserve">## extroversion_score       0.34984347</w:t>
      </w:r>
      <w:r>
        <w:br w:type="textWrapping"/>
      </w:r>
      <w:r>
        <w:rPr>
          <w:rStyle w:val="VerbatimChar"/>
        </w:rPr>
        <w:t xml:space="preserve">## openness_score           0.06429381</w:t>
      </w:r>
      <w:r>
        <w:br w:type="textWrapping"/>
      </w:r>
      <w:r>
        <w:rPr>
          <w:rStyle w:val="VerbatimChar"/>
        </w:rPr>
        <w:t xml:space="preserve">## agreeableness_score      0.09354848</w:t>
      </w:r>
      <w:r>
        <w:br w:type="textWrapping"/>
      </w:r>
      <w:r>
        <w:rPr>
          <w:rStyle w:val="VerbatimChar"/>
        </w:rPr>
        <w:t xml:space="preserve">## conscientiousness_score -0.06042295</w:t>
      </w:r>
      <w:r>
        <w:br w:type="textWrapping"/>
      </w:r>
      <w:r>
        <w:rPr>
          <w:rStyle w:val="VerbatimChar"/>
        </w:rPr>
        <w:t xml:space="preserve">## impulsiveness_score      1.89547143</w:t>
      </w:r>
      <w:r>
        <w:br w:type="textWrapping"/>
      </w:r>
      <w:r>
        <w:rPr>
          <w:rStyle w:val="VerbatimChar"/>
        </w:rPr>
        <w:t xml:space="preserve">## sens_seeking_score       0.21530081</w:t>
      </w:r>
    </w:p>
    <w:p>
      <w:pPr>
        <w:pStyle w:val="FirstParagraph"/>
      </w:pPr>
      <w:r>
        <w:t xml:space="preserve">Predicion for model 3</w:t>
      </w:r>
    </w:p>
    <w:p>
      <w:pPr>
        <w:pStyle w:val="SourceCode"/>
      </w:pPr>
      <w:r>
        <w:rPr>
          <w:rStyle w:val="NormalTok"/>
        </w:rPr>
        <w:t xml:space="preserve">model.7_fitted&lt;-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(model.7a, x.test1,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fitted.results.p2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(model.7_fitted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testing.model.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(test.data1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alc_consumption))</w:t>
      </w:r>
      <w:r>
        <w:br w:type="textWrapping"/>
      </w:r>
      <w:r>
        <w:br w:type="textWrapping"/>
      </w:r>
      <w:r>
        <w:rPr>
          <w:rStyle w:val="NormalTok"/>
        </w:rPr>
        <w:t xml:space="preserve">model.7_Error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(fitted.results.p2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testing.model.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 3'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model.7_Error))</w:t>
      </w:r>
    </w:p>
    <w:p>
      <w:pPr>
        <w:pStyle w:val="SourceCode"/>
      </w:pPr>
      <w:r>
        <w:rPr>
          <w:rStyle w:val="VerbatimChar"/>
        </w:rPr>
        <w:t xml:space="preserve">## [1] "Accuracy Model 3 0.769911504424779"</w:t>
      </w:r>
    </w:p>
    <w:p>
      <w:pPr>
        <w:pStyle w:val="Heading4"/>
      </w:pPr>
      <w:bookmarkStart w:id="25" w:name="question-2."/>
      <w:bookmarkEnd w:id="25"/>
      <w:r>
        <w:t xml:space="preserve">Question 2.</w:t>
      </w:r>
    </w:p>
    <w:p>
      <w:pPr>
        <w:pStyle w:val="FirstParagraph"/>
      </w:pPr>
      <w:r>
        <w:t xml:space="preserve">You should compare the performance of all three models within the test set and then decide which model you would choose as your final model. Provide justification for your choice</w:t>
      </w:r>
    </w:p>
    <w:p>
      <w:pPr>
        <w:pStyle w:val="BodyText"/>
      </w:pPr>
      <w:r>
        <w:t xml:space="preserve">I would choose the elastice net or the logistic or traditional model becauese they had the same amount of accurancies when looking at the accurancy. The lasso has a lower accuracy and therefore should not be considered as a model to use.</w:t>
      </w:r>
    </w:p>
    <w:p>
      <w:pPr>
        <w:pStyle w:val="Heading4"/>
      </w:pPr>
      <w:bookmarkStart w:id="26" w:name="question-4."/>
      <w:bookmarkEnd w:id="26"/>
      <w:r>
        <w:t xml:space="preserve">Question 4.</w:t>
      </w:r>
    </w:p>
    <w:p>
      <w:pPr>
        <w:pStyle w:val="FirstParagraph"/>
      </w:pPr>
      <w:r>
        <w:t xml:space="preserve">What research questions could this analysis either a) directly address or b) indirectly help to address by providing information that could be used in subsequent analyses?</w:t>
      </w:r>
    </w:p>
    <w:p>
      <w:pPr>
        <w:pStyle w:val="BodyText"/>
      </w:pPr>
      <w:r>
        <w:t xml:space="preserve">A research question that could be asked directly or indirectly to address by providing information that could be used in subsequent analyses would be doing a logistic regression to see if some of the features are associated with the alcohol consumptions 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293b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Epi_ML_Assignment5</dc:title>
  <dc:creator>Arielle Coq AC4140</dc:creator>
  <dcterms:created xsi:type="dcterms:W3CDTF">2020-02-25T21:22:37Z</dcterms:created>
  <dcterms:modified xsi:type="dcterms:W3CDTF">2020-02-25T21:22:37Z</dcterms:modified>
</cp:coreProperties>
</file>