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7"/>
        <w:gridCol w:w="7498"/>
      </w:tblGrid>
      <w:tr w:rsidR="5BD67C6A" w:rsidTr="5BD67C6A" w14:paraId="30486180">
        <w:tc>
          <w:tcPr>
            <w:tcW w:w="1517" w:type="dxa"/>
            <w:tcMar/>
            <w:vAlign w:val="top"/>
          </w:tcPr>
          <w:p w:rsidR="5BD67C6A" w:rsidP="5BD67C6A" w:rsidRDefault="5BD67C6A" w14:paraId="77F74DC3" w14:textId="660F9A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Requirement</w:t>
            </w:r>
          </w:p>
        </w:tc>
        <w:tc>
          <w:tcPr>
            <w:tcW w:w="7498" w:type="dxa"/>
            <w:tcMar/>
            <w:vAlign w:val="top"/>
          </w:tcPr>
          <w:p w:rsidR="5BD67C6A" w:rsidP="5BD67C6A" w:rsidRDefault="5BD67C6A" w14:paraId="09B76AD8" w14:textId="0B195A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Durability</w:t>
            </w:r>
          </w:p>
        </w:tc>
      </w:tr>
      <w:tr w:rsidR="5BD67C6A" w:rsidTr="5BD67C6A" w14:paraId="06F7CCFA">
        <w:tc>
          <w:tcPr>
            <w:tcW w:w="1517" w:type="dxa"/>
            <w:tcMar/>
            <w:vAlign w:val="top"/>
          </w:tcPr>
          <w:p w:rsidR="5BD67C6A" w:rsidP="5BD67C6A" w:rsidRDefault="5BD67C6A" w14:paraId="268E4333" w14:textId="3E0D3E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Metric</w:t>
            </w:r>
          </w:p>
        </w:tc>
        <w:tc>
          <w:tcPr>
            <w:tcW w:w="7498" w:type="dxa"/>
            <w:tcMar/>
            <w:vAlign w:val="top"/>
          </w:tcPr>
          <w:p w:rsidR="5BD67C6A" w:rsidP="5BD67C6A" w:rsidRDefault="5BD67C6A" w14:paraId="6DBB5338" w14:textId="113D2C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Lifetime of design to be 5 to 6 years [1]</w:t>
            </w:r>
          </w:p>
        </w:tc>
      </w:tr>
      <w:tr w:rsidR="5BD67C6A" w:rsidTr="5BD67C6A" w14:paraId="2EA92830">
        <w:tc>
          <w:tcPr>
            <w:tcW w:w="1517" w:type="dxa"/>
            <w:tcMar/>
            <w:vAlign w:val="top"/>
          </w:tcPr>
          <w:p w:rsidR="5BD67C6A" w:rsidP="5BD67C6A" w:rsidRDefault="5BD67C6A" w14:paraId="597FA0AF" w14:textId="11D001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Criteria</w:t>
            </w:r>
          </w:p>
        </w:tc>
        <w:tc>
          <w:tcPr>
            <w:tcW w:w="7498" w:type="dxa"/>
            <w:tcMar/>
            <w:vAlign w:val="top"/>
          </w:tcPr>
          <w:p w:rsidR="5BD67C6A" w:rsidP="5BD67C6A" w:rsidRDefault="5BD67C6A" w14:paraId="0055D87F" w14:textId="7F1139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A longer lifetime is preferred</w:t>
            </w:r>
          </w:p>
          <w:p w:rsidR="5BD67C6A" w:rsidP="5BD67C6A" w:rsidRDefault="5BD67C6A" w14:paraId="05BAD919" w14:textId="222DC9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Can work against water and dust</w:t>
            </w:r>
          </w:p>
        </w:tc>
      </w:tr>
      <w:tr w:rsidR="5BD67C6A" w:rsidTr="5BD67C6A" w14:paraId="04D3025A">
        <w:tc>
          <w:tcPr>
            <w:tcW w:w="1517" w:type="dxa"/>
            <w:tcMar/>
            <w:vAlign w:val="top"/>
          </w:tcPr>
          <w:p w:rsidR="5BD67C6A" w:rsidP="5BD67C6A" w:rsidRDefault="5BD67C6A" w14:paraId="03F70A77" w14:textId="27D031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Constraint</w:t>
            </w:r>
          </w:p>
        </w:tc>
        <w:tc>
          <w:tcPr>
            <w:tcW w:w="7498" w:type="dxa"/>
            <w:tcMar/>
            <w:vAlign w:val="top"/>
          </w:tcPr>
          <w:p w:rsidR="5BD67C6A" w:rsidP="5BD67C6A" w:rsidRDefault="5BD67C6A" w14:paraId="0269BAF4" w14:textId="0E72D6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Past waterproof and dustproof test from IP5 to IP6[2]</w:t>
            </w:r>
          </w:p>
          <w:p w:rsidR="5BD67C6A" w:rsidP="5BD67C6A" w:rsidRDefault="5BD67C6A" w14:paraId="4B1F3CBA" w14:textId="5BB23B29">
            <w:pPr>
              <w:pStyle w:val="Heading5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</w:pP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 xml:space="preserve">Past drop test for </w:t>
            </w:r>
            <w:r w:rsidRPr="5BD67C6A" w:rsidR="5BD67C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828"/>
                <w:sz w:val="22"/>
                <w:szCs w:val="22"/>
                <w:lang w:val="en-US"/>
              </w:rPr>
              <w:t>ANSI/ISEA 121-2018 [3]</w:t>
            </w:r>
          </w:p>
          <w:p w:rsidR="5BD67C6A" w:rsidP="5BD67C6A" w:rsidRDefault="5BD67C6A" w14:paraId="381DB979" w14:textId="34B66B80">
            <w:pPr>
              <w:pStyle w:val="Normal"/>
              <w:bidi w:val="0"/>
              <w:rPr>
                <w:noProof w:val="0"/>
                <w:lang w:val="en-US"/>
              </w:rPr>
            </w:pPr>
            <w:r w:rsidRPr="5BD67C6A" w:rsidR="5BD67C6A">
              <w:rPr>
                <w:noProof w:val="0"/>
                <w:lang w:val="en-US"/>
              </w:rPr>
              <w:t xml:space="preserve">Working at least two weeks without </w:t>
            </w:r>
            <w:r w:rsidRPr="5BD67C6A" w:rsidR="5BD67C6A">
              <w:rPr>
                <w:noProof w:val="0"/>
                <w:lang w:val="en-US"/>
              </w:rPr>
              <w:t>charging [</w:t>
            </w:r>
            <w:r w:rsidRPr="5BD67C6A" w:rsidR="5BD67C6A">
              <w:rPr>
                <w:noProof w:val="0"/>
                <w:lang w:val="en-US"/>
              </w:rPr>
              <w:t>4]</w:t>
            </w:r>
          </w:p>
        </w:tc>
      </w:tr>
    </w:tbl>
    <w:p xmlns:wp14="http://schemas.microsoft.com/office/word/2010/wordml" w:rsidP="5BD67C6A" w14:paraId="03604B53" wp14:textId="58E16E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D67C6A" w14:paraId="09164DA6" wp14:textId="044F757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 xml:space="preserve">[1] </w:t>
      </w:r>
      <w:hyperlink r:id="Rafd0a37472f646e0">
        <w:r w:rsidRPr="5BD67C6A" w:rsidR="5BD67C6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vertAlign w:val="superscript"/>
            <w:lang w:val="en-US" w:eastAsia="zh-CN"/>
          </w:rPr>
          <w:t>https://www.iconcox.com/blog/how-long-does-the-gps-tracker-last.html</w:t>
        </w:r>
      </w:hyperlink>
    </w:p>
    <w:p xmlns:wp14="http://schemas.microsoft.com/office/word/2010/wordml" w:rsidP="5BD67C6A" w14:paraId="5417ED93" wp14:textId="5FF8FD8F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 xml:space="preserve">This is the lifetime that </w:t>
      </w: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>costumers</w:t>
      </w: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 xml:space="preserve"> want for a tracker</w:t>
      </w:r>
    </w:p>
    <w:p xmlns:wp14="http://schemas.microsoft.com/office/word/2010/wordml" w:rsidP="5BD67C6A" w14:paraId="273088A7" wp14:textId="63E1C385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>This depends on the chip and circuit</w:t>
      </w:r>
    </w:p>
    <w:p xmlns:wp14="http://schemas.microsoft.com/office/word/2010/wordml" w:rsidP="5BD67C6A" w14:paraId="0D918DF4" wp14:textId="2B66272F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 xml:space="preserve">[2] </w:t>
      </w:r>
      <w:hyperlink r:id="Rafaed3e6c2e3439a">
        <w:r w:rsidRPr="5BD67C6A" w:rsidR="5BD67C6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vertAlign w:val="superscript"/>
            <w:lang w:val="en-US" w:eastAsia="zh-CN"/>
          </w:rPr>
          <w:t>https://atslab.com/environmental-testing/waterproof-testing/</w:t>
        </w:r>
      </w:hyperlink>
    </w:p>
    <w:p xmlns:wp14="http://schemas.microsoft.com/office/word/2010/wordml" w:rsidP="5BD67C6A" w14:paraId="61393425" wp14:textId="2D87FDC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>Waterproofing test</w:t>
      </w:r>
    </w:p>
    <w:p xmlns:wp14="http://schemas.microsoft.com/office/word/2010/wordml" w:rsidP="5BD67C6A" w14:paraId="66CA3115" wp14:textId="1E346A47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 xml:space="preserve">[3] </w:t>
      </w:r>
      <w:hyperlink r:id="Re12a221444924aa8">
        <w:r w:rsidRPr="5BD67C6A" w:rsidR="5BD67C6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vertAlign w:val="superscript"/>
            <w:lang w:val="en-US" w:eastAsia="zh-CN"/>
          </w:rPr>
          <w:t>https://www.element.com/product-qualification-testing-services/dropped-objects-testing</w:t>
        </w:r>
      </w:hyperlink>
    </w:p>
    <w:p xmlns:wp14="http://schemas.microsoft.com/office/word/2010/wordml" w:rsidP="5BD67C6A" w14:paraId="44132DDC" wp14:textId="7EFD9117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>Drop test from 6 meter for each corner and all surface to check whether it is broken or not</w:t>
      </w:r>
    </w:p>
    <w:p xmlns:wp14="http://schemas.microsoft.com/office/word/2010/wordml" w:rsidP="5BD67C6A" w14:paraId="786CE753" wp14:textId="1B0057C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 xml:space="preserve">[4] </w:t>
      </w:r>
      <w:hyperlink r:id="R29d27db158e24075">
        <w:r w:rsidRPr="5BD67C6A" w:rsidR="5BD67C6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vertAlign w:val="superscript"/>
            <w:lang w:val="en-US" w:eastAsia="zh-CN"/>
          </w:rPr>
          <w:t>https://www.brickhousesecurity.com/gps-trackers/device-guide/</w:t>
        </w:r>
      </w:hyperlink>
    </w:p>
    <w:p xmlns:wp14="http://schemas.microsoft.com/office/word/2010/wordml" w:rsidP="5BD67C6A" w14:paraId="15B45909" wp14:textId="2625028A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>How people will select tracker, the stakeholders will use 150 trackers together, so may be necessary to make it as solar-powered, therefore, this can solve the problem of charging</w:t>
      </w:r>
    </w:p>
    <w:p xmlns:wp14="http://schemas.microsoft.com/office/word/2010/wordml" w:rsidP="5BD67C6A" w14:paraId="12FC92AA" wp14:textId="4F79F606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</w:p>
    <w:p xmlns:wp14="http://schemas.microsoft.com/office/word/2010/wordml" w:rsidP="5BD67C6A" w14:paraId="2A6B2B89" wp14:textId="186668A4">
      <w:pPr>
        <w:pStyle w:val="Heading1"/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Polyoxymethylene</w:t>
      </w:r>
    </w:p>
    <w:p xmlns:wp14="http://schemas.microsoft.com/office/word/2010/wordml" w:rsidP="5BD67C6A" w14:paraId="757405AB" wp14:textId="72D4BB26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  <w:t>This is a material with high strength and shear force that can be used as the cover of the tracker</w:t>
      </w:r>
    </w:p>
    <w:p xmlns:wp14="http://schemas.microsoft.com/office/word/2010/wordml" w:rsidP="5BD67C6A" w14:paraId="612A77C5" wp14:textId="6CC11357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  <w:hyperlink r:id="Rbdcce2ecdbb143fc">
        <w:r w:rsidRPr="5BD67C6A" w:rsidR="5BD67C6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vertAlign w:val="superscript"/>
            <w:lang w:val="en-US" w:eastAsia="zh-CN"/>
          </w:rPr>
          <w:t>https://www.ensingerplastics.com/en-us/shapes/engineering-plastics/pom-acetal</w:t>
        </w:r>
      </w:hyperlink>
    </w:p>
    <w:p xmlns:wp14="http://schemas.microsoft.com/office/word/2010/wordml" w:rsidP="5BD67C6A" w14:paraId="6F099B72" wp14:textId="41DEC83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</w:p>
    <w:p xmlns:wp14="http://schemas.microsoft.com/office/word/2010/wordml" w:rsidP="5BD67C6A" w14:paraId="4AFF410A" wp14:textId="09083EEC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vertAlign w:val="superscript"/>
          <w:lang w:val="en-US" w:eastAsia="zh-CN"/>
        </w:rPr>
      </w:pPr>
    </w:p>
    <w:p xmlns:wp14="http://schemas.microsoft.com/office/word/2010/wordml" w:rsidP="5BD67C6A" w14:paraId="0284E04F" wp14:textId="0732B03B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</w:pPr>
    </w:p>
    <w:p xmlns:wp14="http://schemas.microsoft.com/office/word/2010/wordml" w:rsidP="5BD67C6A" w14:paraId="296A6BF2" wp14:textId="3C07018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</w:pPr>
    </w:p>
    <w:p xmlns:wp14="http://schemas.microsoft.com/office/word/2010/wordml" w:rsidP="5BD67C6A" w14:paraId="757611EE" wp14:textId="03F503A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Criteria: Must be usable for a long period (electrical?)</w:t>
      </w:r>
    </w:p>
    <w:p xmlns:wp14="http://schemas.microsoft.com/office/word/2010/wordml" w:rsidP="5BD67C6A" w14:paraId="64AABC63" wp14:textId="439AD577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Metric: lifetime of design/equipment (</w:t>
      </w:r>
      <w:proofErr w:type="spellStart"/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yrs</w:t>
      </w:r>
      <w:proofErr w:type="spellEnd"/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)</w:t>
      </w:r>
    </w:p>
    <w:p xmlns:wp14="http://schemas.microsoft.com/office/word/2010/wordml" w:rsidP="5BD67C6A" w14:paraId="62B14B42" wp14:textId="0AA747B0">
      <w:pPr>
        <w:spacing w:line="240" w:lineRule="exact"/>
        <w:ind w:left="378" w:hanging="37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 xml:space="preserve">Battery life, </w:t>
      </w:r>
    </w:p>
    <w:p xmlns:wp14="http://schemas.microsoft.com/office/word/2010/wordml" w:rsidP="5BD67C6A" w14:paraId="2E0CF30B" wp14:textId="4FBFF910">
      <w:pPr>
        <w:spacing w:line="240" w:lineRule="exact"/>
        <w:ind w:left="378" w:hanging="37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Criteria: Must be usable in different conditions (metric: hydrophobicity of materials, find a constraint, criteria, etc.)</w:t>
      </w:r>
    </w:p>
    <w:p xmlns:wp14="http://schemas.microsoft.com/office/word/2010/wordml" w:rsidP="5BD67C6A" w14:paraId="716B7043" wp14:textId="0C6FC6EE">
      <w:pPr>
        <w:spacing w:line="240" w:lineRule="exact"/>
        <w:ind w:left="378" w:hanging="37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Constraint: Must past drop test and pressure test (find the tests that are applicable to our designs and prototypes)</w:t>
      </w:r>
    </w:p>
    <w:p xmlns:wp14="http://schemas.microsoft.com/office/word/2010/wordml" w:rsidP="5BD67C6A" w14:paraId="7A68EBBF" wp14:textId="22EE2DF7">
      <w:pPr>
        <w:spacing w:line="240" w:lineRule="exact"/>
        <w:ind w:left="378" w:hanging="37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Constraint: Past waterproof test since there will be rain outside (likewise)</w:t>
      </w:r>
    </w:p>
    <w:p xmlns:wp14="http://schemas.microsoft.com/office/word/2010/wordml" w:rsidP="5BD67C6A" w14:paraId="57C688F3" wp14:textId="3B392F1E">
      <w:pPr>
        <w:spacing w:line="240" w:lineRule="exact"/>
        <w:ind w:left="378" w:hanging="37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5BD67C6A" w:rsidR="5BD67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 w:eastAsia="zh-CN"/>
        </w:rPr>
        <w:t>Constraint: Rustproofing (if there are metal) since conditions are generally wet (find a metric to measure how rustproof the materials are)</w:t>
      </w:r>
    </w:p>
    <w:p xmlns:wp14="http://schemas.microsoft.com/office/word/2010/wordml" w:rsidP="5BD67C6A" w14:paraId="128AB9E5" wp14:textId="62AD65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8C295"/>
    <w:rsid w:val="03357B8D"/>
    <w:rsid w:val="057EE902"/>
    <w:rsid w:val="0D527591"/>
    <w:rsid w:val="19C7EDCD"/>
    <w:rsid w:val="1E963F84"/>
    <w:rsid w:val="21B4B7E9"/>
    <w:rsid w:val="2C6DA4EB"/>
    <w:rsid w:val="3932FF96"/>
    <w:rsid w:val="3DE828F0"/>
    <w:rsid w:val="3F83F951"/>
    <w:rsid w:val="43C88563"/>
    <w:rsid w:val="4419321B"/>
    <w:rsid w:val="46E6FDC8"/>
    <w:rsid w:val="47002625"/>
    <w:rsid w:val="477DF898"/>
    <w:rsid w:val="4919C8F9"/>
    <w:rsid w:val="495110E6"/>
    <w:rsid w:val="4FCA42C6"/>
    <w:rsid w:val="57BC2C4E"/>
    <w:rsid w:val="5BD67C6A"/>
    <w:rsid w:val="5CF6A567"/>
    <w:rsid w:val="5E68C295"/>
    <w:rsid w:val="68A2FA52"/>
    <w:rsid w:val="6A3ECAB3"/>
    <w:rsid w:val="6FBAB97E"/>
    <w:rsid w:val="6FBAB97E"/>
    <w:rsid w:val="72BAD4EA"/>
    <w:rsid w:val="7973096C"/>
    <w:rsid w:val="7BF12F18"/>
    <w:rsid w:val="7CE481D1"/>
    <w:rsid w:val="7E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295"/>
  <w15:chartTrackingRefBased/>
  <w15:docId w15:val="{D281012A-F516-4BD0-A916-21BFE6044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concox.com/blog/how-long-does-the-gps-tracker-last.html" TargetMode="External" Id="Rafd0a37472f646e0" /><Relationship Type="http://schemas.openxmlformats.org/officeDocument/2006/relationships/hyperlink" Target="https://atslab.com/environmental-testing/waterproof-testing/" TargetMode="External" Id="Rafaed3e6c2e3439a" /><Relationship Type="http://schemas.openxmlformats.org/officeDocument/2006/relationships/hyperlink" Target="https://www.element.com/product-qualification-testing-services/dropped-objects-testing" TargetMode="External" Id="Re12a221444924aa8" /><Relationship Type="http://schemas.openxmlformats.org/officeDocument/2006/relationships/hyperlink" Target="https://www.brickhousesecurity.com/gps-trackers/device-guide/" TargetMode="External" Id="R29d27db158e24075" /><Relationship Type="http://schemas.openxmlformats.org/officeDocument/2006/relationships/hyperlink" Target="https://www.ensingerplastics.com/en-us/shapes/engineering-plastics/pom-acetal" TargetMode="External" Id="Rbdcce2ecdbb143fc" /><Relationship Type="http://schemas.openxmlformats.org/officeDocument/2006/relationships/numbering" Target="numbering.xml" Id="R8b8bb57a30ba4e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2B162-F064-4579-92E6-1DC8377E61C1}"/>
</file>

<file path=customXml/itemProps2.xml><?xml version="1.0" encoding="utf-8"?>
<ds:datastoreItem xmlns:ds="http://schemas.openxmlformats.org/officeDocument/2006/customXml" ds:itemID="{468957A4-201D-4C90-8FFF-20A859FFE055}"/>
</file>

<file path=customXml/itemProps3.xml><?xml version="1.0" encoding="utf-8"?>
<ds:datastoreItem xmlns:ds="http://schemas.openxmlformats.org/officeDocument/2006/customXml" ds:itemID="{9C471994-A671-4D91-9731-02F18B92A7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Yiqun Ma</dc:creator>
  <keywords/>
  <dc:description/>
  <dcterms:created xsi:type="dcterms:W3CDTF">2022-02-15T01:21:07.0000000Z</dcterms:created>
  <dcterms:modified xsi:type="dcterms:W3CDTF">2022-02-15T02:06:55.1860849Z</dcterms:modified>
  <lastModifiedBy>Yiqun 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