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2A7B97B" w:rsidR="00D310BF" w:rsidRDefault="75E6ABD3">
      <w:r>
        <w:t>Affordability/Budget Research:</w:t>
      </w:r>
    </w:p>
    <w:p w14:paraId="1E4D62B0" w14:textId="52A7B97B" w:rsidR="75E6ABD3" w:rsidRDefault="75E6ABD3" w:rsidP="73F989D4">
      <w:pPr>
        <w:pStyle w:val="ListParagraph"/>
        <w:numPr>
          <w:ilvl w:val="0"/>
          <w:numId w:val="1"/>
        </w:numPr>
        <w:rPr>
          <w:rFonts w:eastAsiaTheme="minorEastAsia"/>
        </w:rPr>
      </w:pPr>
      <w:r>
        <w:t>Budget &lt; Profit each sheep makes * sheep they lose</w:t>
      </w:r>
    </w:p>
    <w:p w14:paraId="0B444272" w14:textId="67EAB648" w:rsidR="4C7A983A" w:rsidRDefault="4C7A983A" w:rsidP="73F989D4">
      <w:pPr>
        <w:pStyle w:val="ListParagraph"/>
        <w:numPr>
          <w:ilvl w:val="0"/>
          <w:numId w:val="1"/>
        </w:numPr>
      </w:pPr>
      <w:r>
        <w:t>Number of sheep they lose:</w:t>
      </w:r>
    </w:p>
    <w:p w14:paraId="7911361A" w14:textId="5EE8002A" w:rsidR="3A397945" w:rsidRDefault="3A397945" w:rsidP="73F989D4">
      <w:pPr>
        <w:pStyle w:val="ListParagraph"/>
        <w:numPr>
          <w:ilvl w:val="1"/>
          <w:numId w:val="1"/>
        </w:numPr>
      </w:pPr>
      <w:r>
        <w:t>On average, small livestock owners have 150 sheep</w:t>
      </w:r>
    </w:p>
    <w:p w14:paraId="09B6E752" w14:textId="14A2730D" w:rsidR="3A397945" w:rsidRDefault="001D53E5" w:rsidP="73F989D4">
      <w:pPr>
        <w:pStyle w:val="ListParagraph"/>
        <w:numPr>
          <w:ilvl w:val="1"/>
          <w:numId w:val="1"/>
        </w:numPr>
        <w:rPr>
          <w:rFonts w:eastAsiaTheme="minorEastAsia"/>
        </w:rPr>
      </w:pPr>
      <w:hyperlink r:id="rId8">
        <w:r w:rsidR="3A397945" w:rsidRPr="73F989D4">
          <w:rPr>
            <w:rStyle w:val="Hyperlink"/>
          </w:rPr>
          <w:t>https://escholarship.org/content/qt58r1g4wj/qt58r1g4wj_noSplash_c05614f4da5bcb8ba3ab41e0a5266bc8.pdf?t=qf25mm</w:t>
        </w:r>
      </w:hyperlink>
      <w:r w:rsidR="3A397945">
        <w:t xml:space="preserve"> </w:t>
      </w:r>
    </w:p>
    <w:p w14:paraId="176016F7" w14:textId="1B6FDB5A" w:rsidR="3A397945" w:rsidRDefault="3A397945" w:rsidP="73F989D4">
      <w:pPr>
        <w:pStyle w:val="ListParagraph"/>
        <w:numPr>
          <w:ilvl w:val="2"/>
          <w:numId w:val="1"/>
        </w:numPr>
      </w:pPr>
      <w:r>
        <w:t>"Reported rates of small livestock loss to predation range from 3-13% and 0.5-19% from communal farming areas"</w:t>
      </w:r>
    </w:p>
    <w:p w14:paraId="529FF788" w14:textId="510AE297" w:rsidR="3A397945" w:rsidRDefault="3A397945" w:rsidP="73F989D4">
      <w:pPr>
        <w:pStyle w:val="ListParagraph"/>
        <w:numPr>
          <w:ilvl w:val="1"/>
          <w:numId w:val="1"/>
        </w:numPr>
      </w:pPr>
      <w:r>
        <w:t>Minimum loss: 4.5 sheep</w:t>
      </w:r>
      <w:r w:rsidR="147E830E">
        <w:t>, Maximum loss: 28.5 sheep</w:t>
      </w:r>
      <w:r w:rsidR="4519A7B9">
        <w:t xml:space="preserve"> </w:t>
      </w:r>
    </w:p>
    <w:p w14:paraId="0AE367D2" w14:textId="2D37E717" w:rsidR="147E830E" w:rsidRDefault="147E830E" w:rsidP="73F989D4">
      <w:pPr>
        <w:pStyle w:val="ListParagraph"/>
        <w:numPr>
          <w:ilvl w:val="1"/>
          <w:numId w:val="1"/>
        </w:numPr>
      </w:pPr>
      <w:r>
        <w:t xml:space="preserve">Therefore, constraint: </w:t>
      </w:r>
    </w:p>
    <w:p w14:paraId="07A9F6C3" w14:textId="033F499E" w:rsidR="147E830E" w:rsidRDefault="147E830E" w:rsidP="73F989D4">
      <w:pPr>
        <w:pStyle w:val="ListParagraph"/>
        <w:numPr>
          <w:ilvl w:val="2"/>
          <w:numId w:val="1"/>
        </w:numPr>
      </w:pPr>
      <w:r>
        <w:t xml:space="preserve">Hard constraint: </w:t>
      </w:r>
      <w:r w:rsidRPr="73F989D4">
        <w:rPr>
          <w:i/>
          <w:iCs/>
        </w:rPr>
        <w:t xml:space="preserve">Must </w:t>
      </w:r>
      <w:r>
        <w:t>not exceed (R2000 * 28.5 = R57000)</w:t>
      </w:r>
    </w:p>
    <w:p w14:paraId="3BA42391" w14:textId="179E56F4" w:rsidR="147E830E" w:rsidRDefault="147E830E" w:rsidP="73F989D4">
      <w:pPr>
        <w:pStyle w:val="ListParagraph"/>
        <w:numPr>
          <w:ilvl w:val="2"/>
          <w:numId w:val="1"/>
        </w:numPr>
      </w:pPr>
      <w:r w:rsidRPr="73F989D4">
        <w:rPr>
          <w:i/>
          <w:iCs/>
        </w:rPr>
        <w:t xml:space="preserve">Should </w:t>
      </w:r>
      <w:r>
        <w:t>not exceed (R2000 * 4.5 = R9000)</w:t>
      </w:r>
    </w:p>
    <w:p w14:paraId="32B0252A" w14:textId="7710CD44" w:rsidR="75E6ABD3" w:rsidRDefault="75E6ABD3" w:rsidP="71F36311">
      <w:pPr>
        <w:pStyle w:val="ListParagraph"/>
        <w:numPr>
          <w:ilvl w:val="0"/>
          <w:numId w:val="1"/>
        </w:numPr>
      </w:pPr>
      <w:r w:rsidRPr="71F36311">
        <w:rPr>
          <w:rFonts w:eastAsiaTheme="minorEastAsia"/>
        </w:rPr>
        <w:t>Profit each sheep makes:</w:t>
      </w:r>
    </w:p>
    <w:p w14:paraId="480EB263" w14:textId="52D03A0D" w:rsidR="302A1D08" w:rsidRDefault="001D53E5" w:rsidP="71F36311">
      <w:pPr>
        <w:pStyle w:val="ListParagraph"/>
        <w:numPr>
          <w:ilvl w:val="1"/>
          <w:numId w:val="1"/>
        </w:numPr>
        <w:rPr>
          <w:rFonts w:asciiTheme="minorEastAsia" w:eastAsiaTheme="minorEastAsia" w:hAnsiTheme="minorEastAsia" w:cstheme="minorEastAsia"/>
        </w:rPr>
      </w:pPr>
      <w:hyperlink r:id="rId9">
        <w:r w:rsidR="302A1D08" w:rsidRPr="71F36311">
          <w:rPr>
            <w:rStyle w:val="Hyperlink"/>
            <w:rFonts w:eastAsiaTheme="minorEastAsia"/>
          </w:rPr>
          <w:t>https://www.tandfonline.com/doi/full/10.1080/20421338.2021.1879510</w:t>
        </w:r>
      </w:hyperlink>
    </w:p>
    <w:p w14:paraId="0EB51883" w14:textId="7F5816E6" w:rsidR="71F36311" w:rsidRDefault="733A6272" w:rsidP="73F989D4">
      <w:pPr>
        <w:pStyle w:val="ListParagraph"/>
        <w:numPr>
          <w:ilvl w:val="2"/>
          <w:numId w:val="1"/>
        </w:numPr>
        <w:rPr>
          <w:rFonts w:eastAsiaTheme="minorEastAsia"/>
        </w:rPr>
      </w:pPr>
      <w:r>
        <w:t>South Africa has an estimated 28.8 million sheep, of which 7.4 million are owned by smallholder farmers</w:t>
      </w:r>
    </w:p>
    <w:p w14:paraId="7D18DED6" w14:textId="62E8290D" w:rsidR="65C41B52" w:rsidRDefault="65C41B52" w:rsidP="73F989D4">
      <w:pPr>
        <w:pStyle w:val="ListParagraph"/>
        <w:numPr>
          <w:ilvl w:val="2"/>
          <w:numId w:val="1"/>
        </w:numPr>
        <w:rPr>
          <w:rFonts w:eastAsiaTheme="minorEastAsia"/>
        </w:rPr>
      </w:pPr>
      <w:r>
        <w:t>average sheep output was R2972 and R3023</w:t>
      </w:r>
    </w:p>
    <w:p w14:paraId="258C20CD" w14:textId="295794B6" w:rsidR="0B893492" w:rsidRDefault="0B893492" w:rsidP="73F989D4">
      <w:pPr>
        <w:pStyle w:val="ListParagraph"/>
        <w:numPr>
          <w:ilvl w:val="3"/>
          <w:numId w:val="1"/>
        </w:numPr>
        <w:rPr>
          <w:rFonts w:eastAsiaTheme="minorEastAsia"/>
        </w:rPr>
      </w:pPr>
      <w:r>
        <w:t xml:space="preserve">Therefore, </w:t>
      </w:r>
      <w:r w:rsidR="04FCC248">
        <w:t>≈</w:t>
      </w:r>
      <w:r>
        <w:t xml:space="preserve"> 3000 rand</w:t>
      </w:r>
    </w:p>
    <w:p w14:paraId="07C9F50A" w14:textId="50FA30A4" w:rsidR="65C41B52" w:rsidRDefault="65C41B52" w:rsidP="73F989D4">
      <w:pPr>
        <w:pStyle w:val="ListParagraph"/>
        <w:numPr>
          <w:ilvl w:val="2"/>
          <w:numId w:val="1"/>
        </w:numPr>
        <w:rPr>
          <w:rFonts w:eastAsiaTheme="minorEastAsia"/>
        </w:rPr>
      </w:pPr>
      <w:r>
        <w:t>average purchase price for sheep was R</w:t>
      </w:r>
      <w:r w:rsidR="1131B87C">
        <w:t>1320 and</w:t>
      </w:r>
      <w:r>
        <w:t xml:space="preserve"> R1250</w:t>
      </w:r>
    </w:p>
    <w:p w14:paraId="0DD71BF9" w14:textId="5AF16D5E" w:rsidR="65C41B52" w:rsidRDefault="65C41B52" w:rsidP="73F989D4">
      <w:pPr>
        <w:pStyle w:val="ListParagraph"/>
        <w:numPr>
          <w:ilvl w:val="2"/>
          <w:numId w:val="1"/>
        </w:numPr>
        <w:rPr>
          <w:rFonts w:eastAsiaTheme="minorEastAsia"/>
        </w:rPr>
      </w:pPr>
      <w:r>
        <w:t>sheep farmers in Laingsburg, South Africa, to have a sheep output of R664 on average per year</w:t>
      </w:r>
    </w:p>
    <w:p w14:paraId="1732E4B6" w14:textId="43785C91" w:rsidR="7F5927C1" w:rsidRDefault="7F5927C1" w:rsidP="73F989D4">
      <w:pPr>
        <w:pStyle w:val="ListParagraph"/>
        <w:numPr>
          <w:ilvl w:val="2"/>
          <w:numId w:val="1"/>
        </w:numPr>
        <w:rPr>
          <w:rFonts w:eastAsiaTheme="minorEastAsia"/>
        </w:rPr>
      </w:pPr>
      <w:r>
        <w:t>The average profitability (profit efficiency) score was estimated at 65.5%</w:t>
      </w:r>
    </w:p>
    <w:p w14:paraId="7B1F46B0" w14:textId="78D38C42" w:rsidR="7C972DFB" w:rsidRDefault="7C972DFB" w:rsidP="73F989D4">
      <w:pPr>
        <w:pStyle w:val="ListParagraph"/>
        <w:numPr>
          <w:ilvl w:val="2"/>
          <w:numId w:val="1"/>
        </w:numPr>
        <w:rPr>
          <w:rFonts w:eastAsiaTheme="minorEastAsia"/>
        </w:rPr>
      </w:pPr>
      <w:r>
        <w:t xml:space="preserve">Therefore, </w:t>
      </w:r>
      <w:r w:rsidR="73E4D276">
        <w:t>t</w:t>
      </w:r>
      <w:r>
        <w:t xml:space="preserve">he strict profit sheep make would be </w:t>
      </w:r>
      <w:r w:rsidR="70E5B015">
        <w:t>≈</w:t>
      </w:r>
      <w:r>
        <w:t xml:space="preserve"> </w:t>
      </w:r>
      <w:r w:rsidR="2D0EEBB2">
        <w:t xml:space="preserve">3000 rand * 0.655 </w:t>
      </w:r>
      <w:r w:rsidR="7F0822D4">
        <w:t>≈</w:t>
      </w:r>
      <w:r w:rsidR="2D0EEBB2">
        <w:t xml:space="preserve"> 2000 rand</w:t>
      </w:r>
    </w:p>
    <w:p w14:paraId="7B0F3544" w14:textId="2FA2CAD5" w:rsidR="147BE864" w:rsidRDefault="001D53E5" w:rsidP="147BE864">
      <w:pPr>
        <w:pStyle w:val="ListParagraph"/>
        <w:numPr>
          <w:ilvl w:val="1"/>
          <w:numId w:val="1"/>
        </w:numPr>
        <w:rPr>
          <w:rFonts w:eastAsiaTheme="minorEastAsia"/>
        </w:rPr>
      </w:pPr>
      <w:hyperlink r:id="rId10">
        <w:r w:rsidR="1CF85742" w:rsidRPr="090D672B">
          <w:rPr>
            <w:rStyle w:val="Hyperlink"/>
          </w:rPr>
          <w:t>https://www.gumtree.co.za/s-livestock-poultry/dorper+sheep+for+sale/v1c9140q0p1</w:t>
        </w:r>
      </w:hyperlink>
    </w:p>
    <w:p w14:paraId="44F0CC04" w14:textId="178A6FEF" w:rsidR="00910705" w:rsidRDefault="1CF85742" w:rsidP="090D672B">
      <w:pPr>
        <w:pStyle w:val="ListParagraph"/>
        <w:numPr>
          <w:ilvl w:val="2"/>
          <w:numId w:val="1"/>
        </w:numPr>
      </w:pPr>
      <w:r>
        <w:t xml:space="preserve">Average price for one dorper sheep is like 2000-3000 Ram, which is about 200ish CAD: </w:t>
      </w:r>
    </w:p>
    <w:p w14:paraId="1AEC2019" w14:textId="62746536" w:rsidR="090D672B" w:rsidRDefault="001D53E5" w:rsidP="090D672B">
      <w:pPr>
        <w:pStyle w:val="ListParagraph"/>
        <w:numPr>
          <w:ilvl w:val="1"/>
          <w:numId w:val="1"/>
        </w:numPr>
        <w:rPr>
          <w:rFonts w:eastAsiaTheme="minorEastAsia"/>
        </w:rPr>
      </w:pPr>
      <w:hyperlink r:id="rId11">
        <w:r w:rsidR="1CF85742" w:rsidRPr="2C5F7D32">
          <w:rPr>
            <w:rStyle w:val="Hyperlink"/>
          </w:rPr>
          <w:t>https://www.farmanimalreport.com/2021/07/04/14-ways-to-make-money-from-sheep-farming/</w:t>
        </w:r>
      </w:hyperlink>
    </w:p>
    <w:p w14:paraId="11B1597F" w14:textId="4F54E3B7" w:rsidR="674D08EF" w:rsidRDefault="1CF85742" w:rsidP="2C5F7D32">
      <w:pPr>
        <w:pStyle w:val="ListParagraph"/>
        <w:numPr>
          <w:ilvl w:val="2"/>
          <w:numId w:val="1"/>
        </w:numPr>
      </w:pPr>
      <w:r>
        <w:t xml:space="preserve">Possible revenue per year for 150 sheep is 22500: </w:t>
      </w:r>
    </w:p>
    <w:p w14:paraId="48F55482" w14:textId="7B5DE7FC" w:rsidR="2F7C074B" w:rsidRDefault="001D53E5" w:rsidP="451D52EC">
      <w:pPr>
        <w:pStyle w:val="ListParagraph"/>
        <w:numPr>
          <w:ilvl w:val="1"/>
          <w:numId w:val="1"/>
        </w:numPr>
      </w:pPr>
      <w:hyperlink r:id="rId12">
        <w:r w:rsidR="2F7C074B" w:rsidRPr="451D52EC">
          <w:rPr>
            <w:rStyle w:val="Hyperlink"/>
            <w:rFonts w:ascii="Calibri" w:eastAsia="Calibri" w:hAnsi="Calibri" w:cs="Calibri"/>
          </w:rPr>
          <w:t>https://www.tandfonline.com/doi/full/10.1080/20421338.2021.1879510?casa_token=SSCu9HK5fpYAAAAA%3AFbjWeE5EVe70_OuQcgL_iR4TL7cvC7aUDx82dMzo6eqSRXTJZvsurbmlvasMTHCH4hUKqMuSYsvwg4E</w:t>
        </w:r>
      </w:hyperlink>
    </w:p>
    <w:p w14:paraId="31C4A42B" w14:textId="6EA2A532" w:rsidR="451D52EC" w:rsidRDefault="2F7C074B" w:rsidP="1C7EDAED">
      <w:pPr>
        <w:pStyle w:val="ListParagraph"/>
        <w:numPr>
          <w:ilvl w:val="2"/>
          <w:numId w:val="1"/>
        </w:numPr>
      </w:pPr>
      <w:r w:rsidRPr="451D52EC">
        <w:rPr>
          <w:rFonts w:ascii="Calibri" w:eastAsia="Calibri" w:hAnsi="Calibri" w:cs="Calibri"/>
          <w:color w:val="000000" w:themeColor="text1"/>
        </w:rPr>
        <w:t>profit efficiency among smallholder sheep farmers in South Africa:</w:t>
      </w:r>
    </w:p>
    <w:p w14:paraId="0E2FF1AF" w14:textId="30A4C014" w:rsidR="1CF85742" w:rsidRDefault="2F7C074B" w:rsidP="5FEBFDB1">
      <w:pPr>
        <w:pStyle w:val="ListParagraph"/>
        <w:numPr>
          <w:ilvl w:val="3"/>
          <w:numId w:val="1"/>
        </w:numPr>
        <w:rPr>
          <w:rFonts w:eastAsiaTheme="minorEastAsia"/>
          <w:color w:val="333333"/>
        </w:rPr>
      </w:pPr>
      <w:r w:rsidRPr="1C39E3FE">
        <w:rPr>
          <w:rFonts w:ascii="Calibri" w:eastAsia="Calibri" w:hAnsi="Calibri" w:cs="Calibri"/>
          <w:color w:val="333333"/>
        </w:rPr>
        <w:t>“</w:t>
      </w:r>
      <w:r w:rsidR="1CF85742" w:rsidRPr="202F608C">
        <w:rPr>
          <w:rFonts w:ascii="Calibri" w:eastAsia="Calibri" w:hAnsi="Calibri" w:cs="Calibri"/>
          <w:color w:val="333333"/>
        </w:rPr>
        <w:t>The average profitability (profit efficiency) score was estimated at 65.5% meaning that an estimated 34.9% of the profitability is lost due to the combination of technical and allocative efficiencies in production</w:t>
      </w:r>
      <w:r w:rsidR="56F6127E" w:rsidRPr="1BE9BCEE">
        <w:rPr>
          <w:rFonts w:ascii="Calibri" w:eastAsia="Calibri" w:hAnsi="Calibri" w:cs="Calibri"/>
          <w:color w:val="333333"/>
        </w:rPr>
        <w:t>.”</w:t>
      </w:r>
    </w:p>
    <w:p w14:paraId="202594AB" w14:textId="4CEAE492" w:rsidR="1CF85742" w:rsidRDefault="2F7C074B" w:rsidP="73F989D4">
      <w:pPr>
        <w:pStyle w:val="ListParagraph"/>
        <w:numPr>
          <w:ilvl w:val="3"/>
          <w:numId w:val="1"/>
        </w:numPr>
        <w:rPr>
          <w:rFonts w:eastAsiaTheme="minorEastAsia"/>
          <w:color w:val="333333"/>
        </w:rPr>
      </w:pPr>
      <w:r w:rsidRPr="73F989D4">
        <w:rPr>
          <w:rFonts w:ascii="Calibri" w:eastAsia="Calibri" w:hAnsi="Calibri" w:cs="Calibri"/>
          <w:color w:val="333333"/>
        </w:rPr>
        <w:t>“</w:t>
      </w:r>
      <w:r w:rsidR="1CF85742" w:rsidRPr="73F989D4">
        <w:rPr>
          <w:rFonts w:ascii="Calibri" w:eastAsia="Calibri" w:hAnsi="Calibri" w:cs="Calibri"/>
          <w:color w:val="333333"/>
        </w:rPr>
        <w:t>Smallholder livestock production is a major economic occupation and creates employment for approximately 70% of people in rural areas around the world (Poole 2017</w:t>
      </w:r>
      <w:r w:rsidR="56F6127E" w:rsidRPr="73F989D4">
        <w:rPr>
          <w:rFonts w:ascii="Calibri" w:eastAsia="Calibri" w:hAnsi="Calibri" w:cs="Calibri"/>
          <w:color w:val="333333"/>
        </w:rPr>
        <w:t>)”</w:t>
      </w:r>
    </w:p>
    <w:p w14:paraId="75B79F02" w14:textId="6A626CE8" w:rsidR="6FA25C0C" w:rsidRDefault="6FA25C0C" w:rsidP="73F989D4">
      <w:pPr>
        <w:pStyle w:val="ListParagraph"/>
        <w:numPr>
          <w:ilvl w:val="0"/>
          <w:numId w:val="1"/>
        </w:numPr>
        <w:rPr>
          <w:color w:val="333333"/>
        </w:rPr>
      </w:pPr>
      <w:r w:rsidRPr="73F989D4">
        <w:rPr>
          <w:rFonts w:ascii="Calibri" w:eastAsiaTheme="minorEastAsia" w:hAnsi="Calibri" w:cs="Calibri"/>
          <w:color w:val="333333"/>
        </w:rPr>
        <w:t>Salary of shepherd</w:t>
      </w:r>
    </w:p>
    <w:p w14:paraId="17003355" w14:textId="45CB8061" w:rsidR="6FA25C0C" w:rsidRDefault="001D53E5" w:rsidP="73F989D4">
      <w:pPr>
        <w:pStyle w:val="ListParagraph"/>
        <w:numPr>
          <w:ilvl w:val="1"/>
          <w:numId w:val="1"/>
        </w:numPr>
        <w:rPr>
          <w:rFonts w:asciiTheme="minorEastAsia" w:eastAsiaTheme="minorEastAsia" w:hAnsiTheme="minorEastAsia" w:cstheme="minorEastAsia"/>
          <w:color w:val="333333"/>
        </w:rPr>
      </w:pPr>
      <w:hyperlink r:id="rId13" w:anchor=":~:text=R101%2C373%20(ZAR)%2Fyr">
        <w:r w:rsidR="6FA25C0C" w:rsidRPr="73F989D4">
          <w:rPr>
            <w:rStyle w:val="Hyperlink"/>
            <w:rFonts w:eastAsiaTheme="minorEastAsia"/>
          </w:rPr>
          <w:t>https://www.salaryexpert.com/salary/job/sheep-shearer/south-africa#:~:text=R101%2C373%20(ZAR)%2Fyr</w:t>
        </w:r>
      </w:hyperlink>
    </w:p>
    <w:p w14:paraId="6D550AD0" w14:textId="744C01DE" w:rsidR="6FA25C0C" w:rsidRDefault="6FA25C0C" w:rsidP="73F989D4">
      <w:pPr>
        <w:pStyle w:val="ListParagraph"/>
        <w:numPr>
          <w:ilvl w:val="1"/>
          <w:numId w:val="1"/>
        </w:numPr>
        <w:rPr>
          <w:rFonts w:asciiTheme="minorEastAsia" w:eastAsiaTheme="minorEastAsia" w:hAnsiTheme="minorEastAsia" w:cstheme="minorEastAsia"/>
          <w:color w:val="333333"/>
        </w:rPr>
      </w:pPr>
      <w:r w:rsidRPr="73F989D4">
        <w:rPr>
          <w:rFonts w:eastAsiaTheme="minorEastAsia"/>
          <w:color w:val="333333"/>
        </w:rPr>
        <w:t>R101,373 (ZAR)/yr</w:t>
      </w:r>
    </w:p>
    <w:p w14:paraId="1F90241F" w14:textId="01F0E5AF" w:rsidR="56F6127E" w:rsidRDefault="56F6127E" w:rsidP="1BE9BCEE">
      <w:pPr>
        <w:pStyle w:val="ListParagraph"/>
        <w:numPr>
          <w:ilvl w:val="0"/>
          <w:numId w:val="1"/>
        </w:numPr>
        <w:rPr>
          <w:color w:val="333333"/>
        </w:rPr>
      </w:pPr>
      <w:r w:rsidRPr="643E6A9B">
        <w:rPr>
          <w:rFonts w:ascii="Calibri" w:eastAsiaTheme="minorEastAsia" w:hAnsi="Calibri" w:cs="Calibri"/>
          <w:color w:val="333333"/>
        </w:rPr>
        <w:t xml:space="preserve">Different approach (If we don’t get the answer to what their budget is </w:t>
      </w:r>
      <w:r w:rsidRPr="59A32DEA">
        <w:rPr>
          <w:rFonts w:ascii="Calibri" w:eastAsiaTheme="minorEastAsia" w:hAnsi="Calibri" w:cs="Calibri"/>
          <w:color w:val="333333"/>
        </w:rPr>
        <w:t>or how much</w:t>
      </w:r>
      <w:r w:rsidRPr="7CF543F1">
        <w:rPr>
          <w:rFonts w:ascii="Calibri" w:eastAsiaTheme="minorEastAsia" w:hAnsi="Calibri" w:cs="Calibri"/>
          <w:color w:val="333333"/>
        </w:rPr>
        <w:t xml:space="preserve"> sheep they lose</w:t>
      </w:r>
      <w:r w:rsidRPr="002C4D3C">
        <w:rPr>
          <w:rFonts w:ascii="Calibri" w:eastAsiaTheme="minorEastAsia" w:hAnsi="Calibri" w:cs="Calibri"/>
          <w:color w:val="333333"/>
        </w:rPr>
        <w:t>):</w:t>
      </w:r>
    </w:p>
    <w:p w14:paraId="1EEB8D23" w14:textId="6C4B9DD8" w:rsidR="3149E05D" w:rsidRDefault="001D53E5" w:rsidP="78864B0E">
      <w:pPr>
        <w:pStyle w:val="ListParagraph"/>
        <w:numPr>
          <w:ilvl w:val="1"/>
          <w:numId w:val="1"/>
        </w:numPr>
        <w:rPr>
          <w:rFonts w:eastAsiaTheme="minorEastAsia"/>
          <w:color w:val="333333"/>
        </w:rPr>
      </w:pPr>
      <w:hyperlink r:id="rId14">
        <w:r w:rsidR="3149E05D" w:rsidRPr="07826CFA">
          <w:rPr>
            <w:rStyle w:val="Hyperlink"/>
          </w:rPr>
          <w:t>https://www.treehugger.com/how-to-raise-sheep-3016859</w:t>
        </w:r>
      </w:hyperlink>
      <w:r w:rsidR="02B708D2" w:rsidRPr="07826CFA">
        <w:rPr>
          <w:color w:val="333333"/>
        </w:rPr>
        <w:t xml:space="preserve"> </w:t>
      </w:r>
    </w:p>
    <w:p w14:paraId="477EA9A7" w14:textId="69B8D0A7" w:rsidR="3149E05D" w:rsidRDefault="3149E05D" w:rsidP="78864B0E">
      <w:pPr>
        <w:pStyle w:val="ListParagraph"/>
        <w:numPr>
          <w:ilvl w:val="2"/>
          <w:numId w:val="1"/>
        </w:numPr>
        <w:rPr>
          <w:rFonts w:eastAsiaTheme="minorEastAsia"/>
          <w:color w:val="333333"/>
        </w:rPr>
      </w:pPr>
      <w:r w:rsidRPr="759438B3">
        <w:rPr>
          <w:color w:val="333333"/>
        </w:rPr>
        <w:t xml:space="preserve">The best type of fence for sheep is a smooth-wire electric or woven wire non-electric fencing. You use electric net fencing for temporary paddocks. [16] Rotating sheep into different paddocks keeps them on fresh pasture. </w:t>
      </w:r>
      <w:r w:rsidRPr="03F4CC48">
        <w:rPr>
          <w:color w:val="333333"/>
        </w:rPr>
        <w:t>[17]</w:t>
      </w:r>
    </w:p>
    <w:p w14:paraId="33E967E5" w14:textId="38EB3325" w:rsidR="3149E05D" w:rsidRDefault="3149E05D" w:rsidP="1B5EE4C1">
      <w:pPr>
        <w:pStyle w:val="ListParagraph"/>
        <w:numPr>
          <w:ilvl w:val="3"/>
          <w:numId w:val="1"/>
        </w:numPr>
        <w:rPr>
          <w:color w:val="333333"/>
        </w:rPr>
      </w:pPr>
      <w:r w:rsidRPr="712217A7">
        <w:rPr>
          <w:color w:val="333333"/>
        </w:rPr>
        <w:t>Assumption:</w:t>
      </w:r>
      <w:r w:rsidRPr="03F4CC48">
        <w:rPr>
          <w:color w:val="333333"/>
        </w:rPr>
        <w:t xml:space="preserve"> </w:t>
      </w:r>
      <w:r w:rsidRPr="14742DAF">
        <w:rPr>
          <w:color w:val="333333"/>
        </w:rPr>
        <w:t xml:space="preserve">They </w:t>
      </w:r>
      <w:r w:rsidR="3E981100" w:rsidRPr="781B4709">
        <w:rPr>
          <w:color w:val="333333"/>
        </w:rPr>
        <w:t>cannot</w:t>
      </w:r>
      <w:r w:rsidRPr="4CB7C629">
        <w:rPr>
          <w:color w:val="333333"/>
        </w:rPr>
        <w:t xml:space="preserve"> afford </w:t>
      </w:r>
      <w:r w:rsidRPr="7009DC30">
        <w:rPr>
          <w:color w:val="333333"/>
        </w:rPr>
        <w:t>such fencing</w:t>
      </w:r>
    </w:p>
    <w:p w14:paraId="32CBFE9D" w14:textId="54A33F90" w:rsidR="1B9D4FEB" w:rsidRDefault="013E2049" w:rsidP="3EEF65F2">
      <w:pPr>
        <w:pStyle w:val="ListParagraph"/>
        <w:numPr>
          <w:ilvl w:val="4"/>
          <w:numId w:val="1"/>
        </w:numPr>
        <w:rPr>
          <w:color w:val="333333"/>
        </w:rPr>
      </w:pPr>
      <w:r w:rsidRPr="3EEF65F2">
        <w:rPr>
          <w:color w:val="333333"/>
        </w:rPr>
        <w:t xml:space="preserve">Risks: </w:t>
      </w:r>
    </w:p>
    <w:p w14:paraId="79AFE305" w14:textId="21885D01" w:rsidR="1B9D4FEB" w:rsidRDefault="013E2049" w:rsidP="00D7E77A">
      <w:pPr>
        <w:pStyle w:val="ListParagraph"/>
        <w:numPr>
          <w:ilvl w:val="5"/>
          <w:numId w:val="1"/>
        </w:numPr>
        <w:rPr>
          <w:color w:val="333333"/>
        </w:rPr>
      </w:pPr>
      <w:r w:rsidRPr="1E8F6246">
        <w:rPr>
          <w:color w:val="333333"/>
        </w:rPr>
        <w:t xml:space="preserve">Mixing </w:t>
      </w:r>
      <w:r w:rsidRPr="2CEFF5DA">
        <w:rPr>
          <w:color w:val="333333"/>
        </w:rPr>
        <w:t xml:space="preserve">is still a </w:t>
      </w:r>
      <w:r w:rsidRPr="7E2F5E99">
        <w:rPr>
          <w:color w:val="333333"/>
        </w:rPr>
        <w:t xml:space="preserve">problem </w:t>
      </w:r>
      <w:r w:rsidRPr="739421E8">
        <w:rPr>
          <w:color w:val="333333"/>
        </w:rPr>
        <w:t xml:space="preserve">even when fences are </w:t>
      </w:r>
      <w:r w:rsidRPr="72C0DD60">
        <w:rPr>
          <w:color w:val="333333"/>
        </w:rPr>
        <w:t xml:space="preserve">there, they </w:t>
      </w:r>
      <w:r w:rsidRPr="1612F368">
        <w:rPr>
          <w:color w:val="333333"/>
        </w:rPr>
        <w:t xml:space="preserve">might be able to </w:t>
      </w:r>
      <w:r w:rsidRPr="5D8A63FE">
        <w:rPr>
          <w:color w:val="333333"/>
        </w:rPr>
        <w:t>afford it</w:t>
      </w:r>
      <w:r w:rsidRPr="30A3A3A2">
        <w:rPr>
          <w:color w:val="333333"/>
        </w:rPr>
        <w:t xml:space="preserve"> </w:t>
      </w:r>
      <w:r w:rsidR="6CEAB94B" w:rsidRPr="42B7E4FE">
        <w:rPr>
          <w:color w:val="333333"/>
        </w:rPr>
        <w:t>but</w:t>
      </w:r>
      <w:r w:rsidRPr="47C59D03">
        <w:rPr>
          <w:color w:val="333333"/>
        </w:rPr>
        <w:t xml:space="preserve"> just </w:t>
      </w:r>
      <w:r w:rsidR="31696CDD" w:rsidRPr="39F67F31">
        <w:rPr>
          <w:color w:val="333333"/>
        </w:rPr>
        <w:t xml:space="preserve">don’t </w:t>
      </w:r>
      <w:r w:rsidRPr="39F67F31">
        <w:rPr>
          <w:color w:val="333333"/>
        </w:rPr>
        <w:t>think</w:t>
      </w:r>
      <w:r w:rsidRPr="6B17B30A">
        <w:rPr>
          <w:color w:val="333333"/>
        </w:rPr>
        <w:t xml:space="preserve"> </w:t>
      </w:r>
      <w:r w:rsidRPr="6325320A">
        <w:rPr>
          <w:color w:val="333333"/>
        </w:rPr>
        <w:t xml:space="preserve">it’s a </w:t>
      </w:r>
      <w:r w:rsidRPr="31BBDF19">
        <w:rPr>
          <w:color w:val="333333"/>
        </w:rPr>
        <w:t xml:space="preserve">good </w:t>
      </w:r>
      <w:r w:rsidRPr="550DF520">
        <w:rPr>
          <w:color w:val="333333"/>
        </w:rPr>
        <w:t>solution</w:t>
      </w:r>
    </w:p>
    <w:p w14:paraId="14CAA0D1" w14:textId="12FA7CAE" w:rsidR="33A24A9F" w:rsidRDefault="33A24A9F" w:rsidP="00D7E77A">
      <w:pPr>
        <w:pStyle w:val="ListParagraph"/>
        <w:numPr>
          <w:ilvl w:val="5"/>
          <w:numId w:val="1"/>
        </w:numPr>
        <w:rPr>
          <w:color w:val="333333"/>
        </w:rPr>
      </w:pPr>
      <w:r w:rsidRPr="0F387B0E">
        <w:rPr>
          <w:color w:val="333333"/>
        </w:rPr>
        <w:t>They might have fences,</w:t>
      </w:r>
      <w:r w:rsidRPr="198EC0D0">
        <w:rPr>
          <w:color w:val="333333"/>
        </w:rPr>
        <w:t xml:space="preserve"> there was no </w:t>
      </w:r>
      <w:r w:rsidRPr="713C3C23">
        <w:rPr>
          <w:color w:val="333333"/>
        </w:rPr>
        <w:t>mention of fencing at all,</w:t>
      </w:r>
      <w:r w:rsidRPr="346467F9">
        <w:rPr>
          <w:color w:val="333333"/>
        </w:rPr>
        <w:t xml:space="preserve"> hence we can’t assume there are no </w:t>
      </w:r>
      <w:r w:rsidRPr="57B67E00">
        <w:rPr>
          <w:color w:val="333333"/>
        </w:rPr>
        <w:t>fences?</w:t>
      </w:r>
    </w:p>
    <w:p w14:paraId="18A14D2B" w14:textId="5538A770" w:rsidR="07826CFA" w:rsidRDefault="6B4ABDCD" w:rsidP="07826CFA">
      <w:pPr>
        <w:pStyle w:val="ListParagraph"/>
        <w:numPr>
          <w:ilvl w:val="3"/>
          <w:numId w:val="1"/>
        </w:numPr>
        <w:rPr>
          <w:color w:val="333333"/>
        </w:rPr>
      </w:pPr>
      <w:r w:rsidRPr="3C2728F0">
        <w:rPr>
          <w:color w:val="333333"/>
        </w:rPr>
        <w:t>Budget &lt; Price of fence</w:t>
      </w:r>
      <w:r w:rsidRPr="02CB54FF">
        <w:rPr>
          <w:color w:val="333333"/>
        </w:rPr>
        <w:t xml:space="preserve">/km </w:t>
      </w:r>
      <w:r w:rsidRPr="540ABDBE">
        <w:rPr>
          <w:color w:val="333333"/>
        </w:rPr>
        <w:t xml:space="preserve">* </w:t>
      </w:r>
      <w:r w:rsidRPr="5A33D963">
        <w:rPr>
          <w:color w:val="333333"/>
        </w:rPr>
        <w:t xml:space="preserve">Size of </w:t>
      </w:r>
      <w:r w:rsidRPr="2B2E4B34">
        <w:rPr>
          <w:color w:val="333333"/>
        </w:rPr>
        <w:t>area</w:t>
      </w:r>
    </w:p>
    <w:p w14:paraId="372B8163" w14:textId="138D241B" w:rsidR="4369DE5B" w:rsidRDefault="4369DE5B" w:rsidP="2DF3600D">
      <w:pPr>
        <w:pStyle w:val="ListParagraph"/>
        <w:numPr>
          <w:ilvl w:val="4"/>
          <w:numId w:val="1"/>
        </w:numPr>
        <w:rPr>
          <w:color w:val="333333"/>
        </w:rPr>
      </w:pPr>
      <w:r w:rsidRPr="182E9912">
        <w:rPr>
          <w:color w:val="333333"/>
        </w:rPr>
        <w:t>Choice of area?</w:t>
      </w:r>
    </w:p>
    <w:p w14:paraId="78DC3BE0" w14:textId="6AA7690B" w:rsidR="3A507A35" w:rsidRDefault="3A507A35" w:rsidP="2DF3600D">
      <w:pPr>
        <w:rPr>
          <w:rFonts w:eastAsiaTheme="minorEastAsia"/>
          <w:color w:val="333333"/>
        </w:rPr>
      </w:pPr>
    </w:p>
    <w:p w14:paraId="087B040C" w14:textId="7806B0B0" w:rsidR="1AC6E33A" w:rsidRDefault="1AC6E33A" w:rsidP="1AC6E33A">
      <w:pPr>
        <w:ind w:left="2880"/>
        <w:rPr>
          <w:color w:val="333333"/>
        </w:rPr>
      </w:pPr>
    </w:p>
    <w:p w14:paraId="32BCC478" w14:textId="77777777" w:rsidR="00F6622C" w:rsidRDefault="00F6622C" w:rsidP="1AC6E33A">
      <w:pPr>
        <w:ind w:left="2880"/>
        <w:rPr>
          <w:color w:val="333333"/>
        </w:rPr>
      </w:pPr>
    </w:p>
    <w:p w14:paraId="7668C98C" w14:textId="77777777" w:rsidR="00F6622C" w:rsidRDefault="00F6622C" w:rsidP="1AC6E33A">
      <w:pPr>
        <w:ind w:left="2880"/>
        <w:rPr>
          <w:color w:val="333333"/>
        </w:rPr>
      </w:pPr>
    </w:p>
    <w:p w14:paraId="2774E2DE" w14:textId="7AC8DB6E" w:rsidR="1AC6E33A" w:rsidRDefault="1AC6E33A" w:rsidP="1AC6E33A">
      <w:pPr>
        <w:ind w:left="2880"/>
        <w:rPr>
          <w:color w:val="333333"/>
        </w:rPr>
      </w:pPr>
    </w:p>
    <w:p w14:paraId="031F22EE" w14:textId="66B2C6D8" w:rsidR="004B4251" w:rsidRPr="007D61B0" w:rsidRDefault="004B4251" w:rsidP="008E6DE8">
      <w:pPr>
        <w:pStyle w:val="ListParagraph"/>
        <w:numPr>
          <w:ilvl w:val="0"/>
          <w:numId w:val="1"/>
        </w:numPr>
        <w:rPr>
          <w:color w:val="333333"/>
        </w:rPr>
      </w:pPr>
      <w:r>
        <w:t xml:space="preserve">How they graze sheep/in what ways </w:t>
      </w:r>
      <w:r w:rsidR="00F816C4">
        <w:t>do the sheep wander off?</w:t>
      </w:r>
    </w:p>
    <w:p w14:paraId="1169F5F9" w14:textId="4087C82E" w:rsidR="007D61B0" w:rsidRPr="008C574F" w:rsidRDefault="007D61B0" w:rsidP="007D61B0">
      <w:pPr>
        <w:pStyle w:val="ListParagraph"/>
        <w:numPr>
          <w:ilvl w:val="1"/>
          <w:numId w:val="1"/>
        </w:numPr>
        <w:rPr>
          <w:color w:val="333333"/>
        </w:rPr>
      </w:pPr>
      <w:r>
        <w:t>Rotational grazing?</w:t>
      </w:r>
      <w:r w:rsidR="0072226C">
        <w:t xml:space="preserve"> Usually rotational grazing would require fence, but </w:t>
      </w:r>
      <w:r w:rsidR="00500D65">
        <w:t>stakeholder</w:t>
      </w:r>
      <w:r w:rsidR="0072226C">
        <w:t xml:space="preserve"> did not mention </w:t>
      </w:r>
      <w:r w:rsidR="0092395D">
        <w:t>fencing</w:t>
      </w:r>
    </w:p>
    <w:p w14:paraId="2625D644" w14:textId="15E59CB0" w:rsidR="008C574F" w:rsidRPr="00FE2AAB" w:rsidRDefault="00155E46" w:rsidP="007D61B0">
      <w:pPr>
        <w:pStyle w:val="ListParagraph"/>
        <w:numPr>
          <w:ilvl w:val="1"/>
          <w:numId w:val="1"/>
        </w:numPr>
        <w:rPr>
          <w:color w:val="333333"/>
        </w:rPr>
      </w:pPr>
      <w:r>
        <w:t>Stocking density</w:t>
      </w:r>
      <w:r w:rsidR="00FD4724">
        <w:t xml:space="preserve"> in cow unit</w:t>
      </w:r>
      <w:r w:rsidR="00FE2AAB">
        <w:t xml:space="preserve"> </w:t>
      </w:r>
      <w:r w:rsidR="00856BC8">
        <w:t>(100</w:t>
      </w:r>
      <w:r w:rsidR="00B27D26">
        <w:t>0</w:t>
      </w:r>
      <w:r w:rsidR="00856BC8">
        <w:t>Ibs.)</w:t>
      </w:r>
    </w:p>
    <w:p w14:paraId="5DFBBE08" w14:textId="322E4C17" w:rsidR="00FE2AAB" w:rsidRPr="006D1723" w:rsidRDefault="00FE2AAB" w:rsidP="00FE2AAB">
      <w:pPr>
        <w:pStyle w:val="ListParagraph"/>
        <w:numPr>
          <w:ilvl w:val="2"/>
          <w:numId w:val="1"/>
        </w:numPr>
        <w:rPr>
          <w:color w:val="333333"/>
        </w:rPr>
      </w:pPr>
      <w:r>
        <w:t xml:space="preserve">Dorper </w:t>
      </w:r>
    </w:p>
    <w:p w14:paraId="47EAA585" w14:textId="5DE57BB7" w:rsidR="006D1723" w:rsidRPr="00BE0A66" w:rsidRDefault="00685F20" w:rsidP="00BE0A66">
      <w:pPr>
        <w:pStyle w:val="ListParagraph"/>
        <w:numPr>
          <w:ilvl w:val="2"/>
          <w:numId w:val="1"/>
        </w:numPr>
        <w:rPr>
          <w:color w:val="333333"/>
        </w:rPr>
      </w:pPr>
      <w:r>
        <w:t>Gauging the</w:t>
      </w:r>
      <w:r w:rsidR="006D1723">
        <w:t xml:space="preserve"> pasture quality in Mthatha</w:t>
      </w:r>
      <w:r>
        <w:t xml:space="preserve"> </w:t>
      </w:r>
      <w:r w:rsidR="0020756F">
        <w:t>[</w:t>
      </w:r>
      <w:r w:rsidR="00BE0A66" w:rsidRPr="00BE0A66">
        <w:t>https://www.drdlr.gov.za/sites/Internet/ResourceCenter/DRDLR%20Document%20Centre/Agriculture%20Sector%20Analysis_%20OR%20Tambo%20District%20Municipality.pdf</w:t>
      </w:r>
      <w:r w:rsidR="0020756F">
        <w:t>]</w:t>
      </w:r>
    </w:p>
    <w:p w14:paraId="6B424CEC" w14:textId="116490B3" w:rsidR="00685F20" w:rsidRDefault="001D53E5" w:rsidP="00FE2AAB">
      <w:pPr>
        <w:pStyle w:val="ListParagraph"/>
        <w:numPr>
          <w:ilvl w:val="2"/>
          <w:numId w:val="1"/>
        </w:numPr>
        <w:rPr>
          <w:color w:val="333333"/>
        </w:rPr>
      </w:pPr>
      <w:hyperlink r:id="rId15" w:history="1">
        <w:r w:rsidR="002641B2" w:rsidRPr="004811E7">
          <w:rPr>
            <w:rStyle w:val="Hyperlink"/>
          </w:rPr>
          <w:t>https://www.nyandenilm.gov.za/wp-content/uploads/2018/11/Final-Nyandeni-Agric-Sector-Plan.pdf</w:t>
        </w:r>
      </w:hyperlink>
      <w:r w:rsidR="002641B2">
        <w:rPr>
          <w:color w:val="333333"/>
        </w:rPr>
        <w:t xml:space="preserve"> (they said nothing helpful about the carrying capacity…)</w:t>
      </w:r>
    </w:p>
    <w:p w14:paraId="328845F7" w14:textId="713BCE13" w:rsidR="004814DB" w:rsidRPr="007D61B0" w:rsidRDefault="001D53E5" w:rsidP="00FE2AAB">
      <w:pPr>
        <w:pStyle w:val="ListParagraph"/>
        <w:numPr>
          <w:ilvl w:val="2"/>
          <w:numId w:val="1"/>
        </w:numPr>
        <w:rPr>
          <w:color w:val="333333"/>
        </w:rPr>
      </w:pPr>
      <w:hyperlink r:id="rId16" w:history="1">
        <w:r w:rsidR="004814DB" w:rsidRPr="004811E7">
          <w:rPr>
            <w:rStyle w:val="Hyperlink"/>
          </w:rPr>
          <w:t>http://libdspace.ufh.ac.za/bitstream/handle/20.500.11837/681/jenjezwa.pdf?sequence=1</w:t>
        </w:r>
      </w:hyperlink>
      <w:r w:rsidR="004814DB">
        <w:rPr>
          <w:color w:val="333333"/>
        </w:rPr>
        <w:t xml:space="preserve"> </w:t>
      </w:r>
      <w:r w:rsidR="004814DB">
        <w:rPr>
          <w:rFonts w:hint="eastAsia"/>
          <w:color w:val="333333"/>
          <w:lang w:eastAsia="zh-CN"/>
        </w:rPr>
        <w:t>(</w:t>
      </w:r>
      <w:r w:rsidR="004814DB">
        <w:rPr>
          <w:color w:val="333333"/>
          <w:lang w:eastAsia="zh-CN"/>
        </w:rPr>
        <w:t>)</w:t>
      </w:r>
    </w:p>
    <w:p w14:paraId="0E401799" w14:textId="13B91149" w:rsidR="007D61B0" w:rsidRPr="00F816C4" w:rsidRDefault="007D61B0" w:rsidP="007D61B0">
      <w:pPr>
        <w:pStyle w:val="ListParagraph"/>
        <w:numPr>
          <w:ilvl w:val="1"/>
          <w:numId w:val="1"/>
        </w:numPr>
        <w:rPr>
          <w:color w:val="333333"/>
        </w:rPr>
      </w:pPr>
      <w:r>
        <w:t>Mixed species/</w:t>
      </w:r>
    </w:p>
    <w:p w14:paraId="640333CE" w14:textId="1E73F3C5" w:rsidR="00F816C4" w:rsidRPr="00F816C4" w:rsidRDefault="00F816C4" w:rsidP="008E6DE8">
      <w:pPr>
        <w:pStyle w:val="ListParagraph"/>
        <w:numPr>
          <w:ilvl w:val="0"/>
          <w:numId w:val="1"/>
        </w:numPr>
        <w:rPr>
          <w:color w:val="333333"/>
        </w:rPr>
      </w:pPr>
      <w:r>
        <w:t>How many sheep do they lost each day or each week?</w:t>
      </w:r>
    </w:p>
    <w:p w14:paraId="10965D4A" w14:textId="1EFE12AE" w:rsidR="00F816C4" w:rsidRPr="008E6DE8" w:rsidRDefault="007D61B0" w:rsidP="00F816C4">
      <w:pPr>
        <w:pStyle w:val="ListParagraph"/>
        <w:numPr>
          <w:ilvl w:val="1"/>
          <w:numId w:val="1"/>
        </w:numPr>
        <w:rPr>
          <w:color w:val="333333"/>
        </w:rPr>
      </w:pPr>
      <w:r>
        <w:t>Frequency of</w:t>
      </w:r>
      <w:r w:rsidR="00F816C4">
        <w:t xml:space="preserve"> updat</w:t>
      </w:r>
      <w:r>
        <w:t>ing</w:t>
      </w:r>
      <w:r w:rsidR="00F816C4">
        <w:t xml:space="preserve"> the tracking data/daily? Weekly?</w:t>
      </w:r>
      <w:r>
        <w:t xml:space="preserve"> Only when lost?</w:t>
      </w:r>
    </w:p>
    <w:p w14:paraId="26D21D29" w14:textId="11AE8F29" w:rsidR="004B4251" w:rsidRDefault="004B4251" w:rsidP="004B4251">
      <w:r>
        <w:t>The ways to graze sheep:</w:t>
      </w:r>
    </w:p>
    <w:p w14:paraId="65B57C44" w14:textId="79381D1C" w:rsidR="004B4251" w:rsidRDefault="001D53E5" w:rsidP="004B4251">
      <w:hyperlink r:id="rId17">
        <w:r w:rsidR="004B4251" w:rsidRPr="1A0644E7">
          <w:rPr>
            <w:rStyle w:val="Hyperlink"/>
          </w:rPr>
          <w:t>https://www.youtube.com/watch?v=xR5udiMms3o</w:t>
        </w:r>
      </w:hyperlink>
      <w:r w:rsidR="004B4251">
        <w:t xml:space="preserve"> (not in Africa but shows how to graze sheep)</w:t>
      </w:r>
    </w:p>
    <w:p w14:paraId="7E6D3CC1" w14:textId="63334D17" w:rsidR="004B4251" w:rsidRDefault="001D53E5" w:rsidP="004B4251">
      <w:hyperlink r:id="rId18">
        <w:r w:rsidR="004B4251" w:rsidRPr="1A0644E7">
          <w:rPr>
            <w:rStyle w:val="Hyperlink"/>
          </w:rPr>
          <w:t>https://www.youtube.com/watch?v=3eGVTkrnYVc</w:t>
        </w:r>
      </w:hyperlink>
      <w:r w:rsidR="004B4251">
        <w:t xml:space="preserve"> (we might have to guess their grazing method, btw do they have large grassland?)</w:t>
      </w:r>
    </w:p>
    <w:p w14:paraId="3FC0A236" w14:textId="0473B53D" w:rsidR="004B4251" w:rsidRDefault="001D53E5" w:rsidP="004B4251">
      <w:hyperlink r:id="rId19">
        <w:r w:rsidR="004B4251" w:rsidRPr="1A0644E7">
          <w:rPr>
            <w:rStyle w:val="Hyperlink"/>
          </w:rPr>
          <w:t>https://www.youtube.com/watch?v=CRMmVx4aKSA</w:t>
        </w:r>
      </w:hyperlink>
      <w:r w:rsidR="004B4251">
        <w:t xml:space="preserve"> (do they also graze different species together?)</w:t>
      </w:r>
    </w:p>
    <w:p w14:paraId="7E0CFA9A" w14:textId="77777777" w:rsidR="00E0708D" w:rsidRDefault="00E0708D" w:rsidP="004B4251"/>
    <w:p w14:paraId="66D39B82" w14:textId="77777777" w:rsidR="00E0708D" w:rsidRDefault="00E0708D" w:rsidP="004B4251"/>
    <w:p w14:paraId="4BD308E3" w14:textId="77777777" w:rsidR="00F6622C" w:rsidRDefault="00F6622C" w:rsidP="004B4251"/>
    <w:p w14:paraId="40EB2AA2" w14:textId="77777777" w:rsidR="00F6622C" w:rsidRDefault="00F6622C" w:rsidP="004B4251"/>
    <w:p w14:paraId="66B97597" w14:textId="77777777" w:rsidR="00F6622C" w:rsidRDefault="00F6622C" w:rsidP="004B4251"/>
    <w:p w14:paraId="1EDEAB62" w14:textId="77777777" w:rsidR="00F6622C" w:rsidRDefault="00F6622C" w:rsidP="004B4251"/>
    <w:p w14:paraId="3BF2FD7D" w14:textId="77777777" w:rsidR="00F6622C" w:rsidRDefault="00F6622C" w:rsidP="004B4251"/>
    <w:p w14:paraId="5E30FB14" w14:textId="77777777" w:rsidR="00F6622C" w:rsidRDefault="00F6622C" w:rsidP="004B4251"/>
    <w:p w14:paraId="2D4B3FCB" w14:textId="77777777" w:rsidR="00F6622C" w:rsidRDefault="00F6622C" w:rsidP="004B4251"/>
    <w:p w14:paraId="62A5D0CB" w14:textId="77777777" w:rsidR="00E0708D" w:rsidRDefault="00E0708D" w:rsidP="004B4251"/>
    <w:p w14:paraId="3A4E313E" w14:textId="77777777" w:rsidR="008865BA" w:rsidRDefault="008865BA" w:rsidP="004B4251"/>
    <w:p w14:paraId="4BF84F7E" w14:textId="77777777" w:rsidR="008865BA" w:rsidRDefault="008865BA" w:rsidP="004B4251"/>
    <w:p w14:paraId="7A574DEC" w14:textId="77777777" w:rsidR="00E0708D" w:rsidRDefault="00E0708D" w:rsidP="004B4251"/>
    <w:p w14:paraId="1BD8CAD6" w14:textId="3B929854" w:rsidR="00E0708D" w:rsidRDefault="00E0708D" w:rsidP="004B4251">
      <w:r>
        <w:t>Geography/</w:t>
      </w:r>
      <w:r w:rsidR="00B478AB">
        <w:t>demography</w:t>
      </w:r>
    </w:p>
    <w:p w14:paraId="178AF819" w14:textId="77777777" w:rsidR="00B478AB" w:rsidRDefault="00B478AB" w:rsidP="00B478AB">
      <w:r>
        <w:t>Geography:</w:t>
      </w:r>
    </w:p>
    <w:p w14:paraId="495C9CEA" w14:textId="77777777" w:rsidR="00B478AB" w:rsidRDefault="00B478AB" w:rsidP="00B478AB">
      <w:r>
        <w:t>Communal grazing field near water dam</w:t>
      </w:r>
    </w:p>
    <w:p w14:paraId="00FCA1F1" w14:textId="77777777" w:rsidR="00B478AB" w:rsidRDefault="00B478AB" w:rsidP="00B478AB">
      <w:pPr>
        <w:rPr>
          <w:rFonts w:ascii="Arial" w:hAnsi="Arial" w:cs="Arial"/>
          <w:color w:val="202124"/>
          <w:shd w:val="clear" w:color="auto" w:fill="FFFFFF"/>
        </w:rPr>
      </w:pPr>
      <w:r>
        <w:rPr>
          <w:rFonts w:ascii="Arial" w:hAnsi="Arial" w:cs="Arial"/>
          <w:color w:val="202124"/>
          <w:shd w:val="clear" w:color="auto" w:fill="FFFFFF"/>
        </w:rPr>
        <w:t xml:space="preserve">Mthatha: </w:t>
      </w:r>
    </w:p>
    <w:p w14:paraId="76DD415C" w14:textId="77777777" w:rsidR="00B478AB" w:rsidRDefault="00B478AB" w:rsidP="00B478AB">
      <w:pPr>
        <w:rPr>
          <w:rFonts w:ascii="Arial" w:hAnsi="Arial" w:cs="Arial"/>
          <w:color w:val="202124"/>
          <w:shd w:val="clear" w:color="auto" w:fill="FFFFFF"/>
        </w:rPr>
      </w:pPr>
      <w:r>
        <w:rPr>
          <w:rFonts w:ascii="Arial" w:hAnsi="Arial" w:cs="Arial"/>
          <w:color w:val="202124"/>
          <w:shd w:val="clear" w:color="auto" w:fill="FFFFFF"/>
        </w:rPr>
        <w:t>formerly Umtata, is the main city of the </w:t>
      </w:r>
      <w:r>
        <w:rPr>
          <w:rFonts w:ascii="Arial" w:hAnsi="Arial" w:cs="Arial"/>
          <w:b/>
          <w:bCs/>
          <w:color w:val="202124"/>
          <w:shd w:val="clear" w:color="auto" w:fill="FFFFFF"/>
        </w:rPr>
        <w:t>King Sabata Dalindyebo Local Municipality</w:t>
      </w:r>
      <w:r>
        <w:rPr>
          <w:rFonts w:ascii="Arial" w:hAnsi="Arial" w:cs="Arial"/>
          <w:color w:val="202124"/>
          <w:shd w:val="clear" w:color="auto" w:fill="FFFFFF"/>
        </w:rPr>
        <w:t> in Eastern Cape province of South Africa and the capital of OR Tambo District Municipality.</w:t>
      </w:r>
    </w:p>
    <w:p w14:paraId="21216A13" w14:textId="77777777" w:rsidR="00B478AB" w:rsidRDefault="00B478AB" w:rsidP="00B478AB">
      <w:pPr>
        <w:rPr>
          <w:rFonts w:ascii="Arial" w:hAnsi="Arial" w:cs="Arial"/>
          <w:color w:val="202124"/>
          <w:shd w:val="clear" w:color="auto" w:fill="FFFFFF"/>
        </w:rPr>
      </w:pPr>
    </w:p>
    <w:p w14:paraId="19EF1F77" w14:textId="77777777" w:rsidR="00B478AB" w:rsidRDefault="00B478AB" w:rsidP="00B478AB">
      <w:r w:rsidRPr="00D76CD6">
        <w:rPr>
          <w:noProof/>
        </w:rPr>
        <w:drawing>
          <wp:inline distT="0" distB="0" distL="0" distR="0" wp14:anchorId="52BD42E1" wp14:editId="41BB9698">
            <wp:extent cx="3791479" cy="3810532"/>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0"/>
                    <a:stretch>
                      <a:fillRect/>
                    </a:stretch>
                  </pic:blipFill>
                  <pic:spPr>
                    <a:xfrm>
                      <a:off x="0" y="0"/>
                      <a:ext cx="3791479" cy="3810532"/>
                    </a:xfrm>
                    <a:prstGeom prst="rect">
                      <a:avLst/>
                    </a:prstGeom>
                  </pic:spPr>
                </pic:pic>
              </a:graphicData>
            </a:graphic>
          </wp:inline>
        </w:drawing>
      </w:r>
    </w:p>
    <w:p w14:paraId="0596D36D" w14:textId="77777777" w:rsidR="00B478AB" w:rsidRDefault="00B478AB" w:rsidP="00B478AB">
      <w:pPr>
        <w:rPr>
          <w:rFonts w:ascii="Arial" w:hAnsi="Arial" w:cs="Arial"/>
          <w:color w:val="202122"/>
          <w:sz w:val="17"/>
          <w:szCs w:val="17"/>
          <w:shd w:val="clear" w:color="auto" w:fill="FFFFFF"/>
          <w:vertAlign w:val="superscript"/>
        </w:rPr>
      </w:pPr>
      <w:r>
        <w:rPr>
          <w:rFonts w:ascii="Arial" w:hAnsi="Arial" w:cs="Arial"/>
          <w:color w:val="202122"/>
          <w:sz w:val="21"/>
          <w:szCs w:val="21"/>
          <w:shd w:val="clear" w:color="auto" w:fill="FFFFFF"/>
        </w:rPr>
        <w:t>Mthatha falls under OR Tambo District Municipality which is the poorest district in the Eastern Cape in terms of all poverty measures. It has the lowest HDI (0.45) and the highest poverty gap (2 231 million) in the Eastern Cape. The number of people living in poverty is also high in this district (64.6%), unemployment is at 65.5% and the literacy rate 42.2%.</w:t>
      </w:r>
      <w:hyperlink r:id="rId21" w:anchor="cite_note-OLF-10" w:history="1">
        <w:r>
          <w:rPr>
            <w:rStyle w:val="Hyperlink"/>
            <w:rFonts w:ascii="Arial" w:hAnsi="Arial" w:cs="Arial"/>
            <w:color w:val="0645AD"/>
            <w:sz w:val="17"/>
            <w:szCs w:val="17"/>
            <w:shd w:val="clear" w:color="auto" w:fill="FFFFFF"/>
            <w:vertAlign w:val="superscript"/>
          </w:rPr>
          <w:t>[10]</w:t>
        </w:r>
      </w:hyperlink>
    </w:p>
    <w:p w14:paraId="0639C31C" w14:textId="77777777" w:rsidR="00B478AB" w:rsidRDefault="00B478AB" w:rsidP="00B478AB">
      <w:pPr>
        <w:rPr>
          <w:rFonts w:ascii="Arial" w:hAnsi="Arial" w:cs="Arial"/>
          <w:color w:val="202122"/>
          <w:sz w:val="17"/>
          <w:szCs w:val="17"/>
          <w:shd w:val="clear" w:color="auto" w:fill="FFFFFF"/>
          <w:vertAlign w:val="superscript"/>
        </w:rPr>
      </w:pPr>
    </w:p>
    <w:p w14:paraId="70FEB9B9" w14:textId="77777777" w:rsidR="00B478AB" w:rsidRDefault="00B478AB" w:rsidP="00B478AB">
      <w:pPr>
        <w:rPr>
          <w:rFonts w:ascii="Arial" w:hAnsi="Arial" w:cs="Arial"/>
          <w:color w:val="202122"/>
          <w:sz w:val="21"/>
          <w:szCs w:val="21"/>
          <w:shd w:val="clear" w:color="auto" w:fill="FFFFFF"/>
        </w:rPr>
      </w:pPr>
      <w:r>
        <w:rPr>
          <w:rFonts w:ascii="Arial" w:hAnsi="Arial" w:cs="Arial"/>
          <w:color w:val="202122"/>
          <w:sz w:val="21"/>
          <w:szCs w:val="21"/>
          <w:shd w:val="clear" w:color="auto" w:fill="FFFFFF"/>
        </w:rPr>
        <w:t>According to SA Delivery, The average annual income of a black Mthatha resident is R15,762.</w:t>
      </w:r>
      <w:hyperlink r:id="rId22" w:anchor="cite_note-SADELIVERY-12" w:history="1">
        <w:r>
          <w:rPr>
            <w:rStyle w:val="Hyperlink"/>
            <w:rFonts w:ascii="Arial" w:hAnsi="Arial" w:cs="Arial"/>
            <w:color w:val="0645AD"/>
            <w:sz w:val="17"/>
            <w:szCs w:val="17"/>
            <w:shd w:val="clear" w:color="auto" w:fill="FFFFFF"/>
            <w:vertAlign w:val="superscript"/>
          </w:rPr>
          <w:t>[12]</w:t>
        </w:r>
      </w:hyperlink>
      <w:r>
        <w:rPr>
          <w:rFonts w:ascii="Arial" w:hAnsi="Arial" w:cs="Arial"/>
          <w:color w:val="202122"/>
          <w:sz w:val="21"/>
          <w:szCs w:val="21"/>
          <w:shd w:val="clear" w:color="auto" w:fill="FFFFFF"/>
        </w:rPr>
        <w:t> The town has also been plagued by complaints around its roads.</w:t>
      </w:r>
    </w:p>
    <w:p w14:paraId="7727E304" w14:textId="77777777" w:rsidR="00B478AB" w:rsidRDefault="00B478AB" w:rsidP="00B478AB">
      <w:pPr>
        <w:rPr>
          <w:rFonts w:ascii="Arial" w:hAnsi="Arial" w:cs="Arial"/>
          <w:color w:val="202122"/>
          <w:sz w:val="21"/>
          <w:szCs w:val="21"/>
          <w:shd w:val="clear" w:color="auto" w:fill="FFFFFF"/>
        </w:rPr>
      </w:pPr>
    </w:p>
    <w:p w14:paraId="503D178C" w14:textId="77777777" w:rsidR="00B478AB" w:rsidRDefault="001D53E5" w:rsidP="00B478AB">
      <w:hyperlink r:id="rId23" w:history="1">
        <w:r w:rsidR="00B478AB" w:rsidRPr="00073E71">
          <w:rPr>
            <w:rStyle w:val="Hyperlink"/>
          </w:rPr>
          <w:t>http://www.mthatha.co.za/umtata.html</w:t>
        </w:r>
      </w:hyperlink>
    </w:p>
    <w:p w14:paraId="23A54D16" w14:textId="77777777" w:rsidR="00B478AB" w:rsidRDefault="00B478AB" w:rsidP="004B4251"/>
    <w:p w14:paraId="7D8A6ABA" w14:textId="7DE3421B" w:rsidR="004B4251" w:rsidRDefault="004B4251" w:rsidP="004D6411"/>
    <w:p w14:paraId="11150441" w14:textId="2CB90A26" w:rsidR="004D6411" w:rsidRDefault="004D6411" w:rsidP="004D6411">
      <w:pPr>
        <w:rPr>
          <w:rFonts w:ascii="Times New Roman" w:eastAsia="Times New Roman" w:hAnsi="Times New Roman" w:cs="Times New Roman"/>
          <w:sz w:val="28"/>
          <w:szCs w:val="28"/>
        </w:rPr>
      </w:pPr>
      <w:r w:rsidRPr="38DBC56B">
        <w:rPr>
          <w:rFonts w:ascii="Times New Roman" w:eastAsia="Times New Roman" w:hAnsi="Times New Roman" w:cs="Times New Roman"/>
          <w:sz w:val="24"/>
          <w:szCs w:val="24"/>
        </w:rPr>
        <w:t>Mthatha:</w:t>
      </w:r>
    </w:p>
    <w:p w14:paraId="6E50F5DF" w14:textId="053854A9" w:rsidR="004D6411" w:rsidRDefault="004D6411" w:rsidP="004D6411">
      <w:pPr>
        <w:rPr>
          <w:rFonts w:ascii="Times New Roman" w:eastAsia="Times New Roman" w:hAnsi="Times New Roman" w:cs="Times New Roman"/>
          <w:sz w:val="28"/>
          <w:szCs w:val="28"/>
        </w:rPr>
      </w:pPr>
      <w:r w:rsidRPr="38DBC56B">
        <w:rPr>
          <w:rFonts w:ascii="Times New Roman" w:eastAsia="Times New Roman" w:hAnsi="Times New Roman" w:cs="Times New Roman"/>
          <w:sz w:val="24"/>
          <w:szCs w:val="24"/>
        </w:rPr>
        <w:t xml:space="preserve">“Subsistence agriculture and livestock raising are the primary economic activities in the area;” - </w:t>
      </w:r>
      <w:hyperlink r:id="rId24">
        <w:r w:rsidRPr="38DBC56B">
          <w:rPr>
            <w:rStyle w:val="Hyperlink"/>
            <w:rFonts w:ascii="Times New Roman" w:eastAsia="Times New Roman" w:hAnsi="Times New Roman" w:cs="Times New Roman"/>
            <w:sz w:val="24"/>
            <w:szCs w:val="24"/>
          </w:rPr>
          <w:t>https://www.britannica.com/place/Mthatha</w:t>
        </w:r>
      </w:hyperlink>
      <w:r w:rsidRPr="38DBC56B">
        <w:rPr>
          <w:rFonts w:ascii="Times New Roman" w:eastAsia="Times New Roman" w:hAnsi="Times New Roman" w:cs="Times New Roman"/>
          <w:sz w:val="24"/>
          <w:szCs w:val="24"/>
        </w:rPr>
        <w:t xml:space="preserve"> </w:t>
      </w:r>
    </w:p>
    <w:p w14:paraId="32F5580F" w14:textId="55D388F8" w:rsidR="004D6411" w:rsidRDefault="004D6411" w:rsidP="004D6411">
      <w:pPr>
        <w:rPr>
          <w:rFonts w:ascii="Times New Roman" w:eastAsia="Times New Roman" w:hAnsi="Times New Roman" w:cs="Times New Roman"/>
          <w:sz w:val="28"/>
          <w:szCs w:val="28"/>
        </w:rPr>
      </w:pPr>
      <w:r w:rsidRPr="38DBC56B">
        <w:rPr>
          <w:rFonts w:ascii="Times New Roman" w:eastAsia="Times New Roman" w:hAnsi="Times New Roman" w:cs="Times New Roman"/>
          <w:sz w:val="24"/>
          <w:szCs w:val="24"/>
        </w:rPr>
        <w:t xml:space="preserve">Pop. 140000 – Not the smallest of towns. </w:t>
      </w:r>
    </w:p>
    <w:p w14:paraId="09400E98" w14:textId="18A8DF91" w:rsidR="004D6411" w:rsidRDefault="004D6411" w:rsidP="004D6411">
      <w:pPr>
        <w:rPr>
          <w:rFonts w:ascii="Times New Roman" w:eastAsia="Times New Roman" w:hAnsi="Times New Roman" w:cs="Times New Roman"/>
          <w:sz w:val="24"/>
          <w:szCs w:val="24"/>
        </w:rPr>
      </w:pPr>
      <w:r w:rsidRPr="38DBC56B">
        <w:rPr>
          <w:rFonts w:ascii="Times New Roman" w:eastAsia="Times New Roman" w:hAnsi="Times New Roman" w:cs="Times New Roman"/>
          <w:sz w:val="24"/>
          <w:szCs w:val="24"/>
        </w:rPr>
        <w:t>Connections to an airport and rail – getting the product to them would be difficult because they are in another country but not impossible cause it can be shipped via air or rail.</w:t>
      </w:r>
    </w:p>
    <w:p w14:paraId="797C9A35" w14:textId="21C7B7DA" w:rsidR="004D6411" w:rsidRDefault="004D6411" w:rsidP="004D6411">
      <w:pPr>
        <w:rPr>
          <w:rFonts w:ascii="Times New Roman" w:eastAsia="Times New Roman" w:hAnsi="Times New Roman" w:cs="Times New Roman"/>
          <w:sz w:val="24"/>
          <w:szCs w:val="24"/>
        </w:rPr>
      </w:pPr>
      <w:r w:rsidRPr="38DBC56B">
        <w:rPr>
          <w:rFonts w:ascii="Times New Roman" w:eastAsia="Times New Roman" w:hAnsi="Times New Roman" w:cs="Times New Roman"/>
          <w:sz w:val="24"/>
          <w:szCs w:val="24"/>
        </w:rPr>
        <w:t>Sheep:</w:t>
      </w:r>
    </w:p>
    <w:p w14:paraId="3C34DDE9" w14:textId="2C3B922B" w:rsidR="004D6411" w:rsidRDefault="004D6411" w:rsidP="004D6411">
      <w:pPr>
        <w:rPr>
          <w:rFonts w:ascii="Times New Roman" w:eastAsia="Times New Roman" w:hAnsi="Times New Roman" w:cs="Times New Roman"/>
          <w:sz w:val="24"/>
          <w:szCs w:val="24"/>
        </w:rPr>
      </w:pPr>
      <w:r w:rsidRPr="38DBC56B">
        <w:rPr>
          <w:rFonts w:ascii="Times New Roman" w:eastAsia="Times New Roman" w:hAnsi="Times New Roman" w:cs="Times New Roman"/>
          <w:sz w:val="24"/>
          <w:szCs w:val="24"/>
        </w:rPr>
        <w:t>Sheep are relatively small and easy to handle, compared with cows, horses, and pigs.</w:t>
      </w:r>
    </w:p>
    <w:p w14:paraId="53321AD2" w14:textId="1EFF7026" w:rsidR="004D6411" w:rsidRDefault="004D6411" w:rsidP="004D6411">
      <w:pPr>
        <w:rPr>
          <w:rFonts w:ascii="Times New Roman" w:eastAsia="Times New Roman" w:hAnsi="Times New Roman" w:cs="Times New Roman"/>
          <w:sz w:val="24"/>
          <w:szCs w:val="24"/>
        </w:rPr>
      </w:pPr>
      <w:r w:rsidRPr="38DBC56B">
        <w:rPr>
          <w:rFonts w:ascii="Times New Roman" w:eastAsia="Times New Roman" w:hAnsi="Times New Roman" w:cs="Times New Roman"/>
          <w:sz w:val="24"/>
          <w:szCs w:val="24"/>
        </w:rPr>
        <w:t>Sheep don't need perfect pastureland; they happily eat brushes, grasses, and weeds that grow in poor soil.2</w:t>
      </w:r>
    </w:p>
    <w:p w14:paraId="443BC8B3" w14:textId="57987ACB" w:rsidR="004D6411" w:rsidRDefault="004D6411" w:rsidP="004D6411">
      <w:pPr>
        <w:rPr>
          <w:rFonts w:ascii="Times New Roman" w:eastAsia="Times New Roman" w:hAnsi="Times New Roman" w:cs="Times New Roman"/>
          <w:sz w:val="24"/>
          <w:szCs w:val="24"/>
        </w:rPr>
      </w:pPr>
      <w:r w:rsidRPr="38DBC56B">
        <w:rPr>
          <w:rFonts w:ascii="Times New Roman" w:eastAsia="Times New Roman" w:hAnsi="Times New Roman" w:cs="Times New Roman"/>
          <w:sz w:val="24"/>
          <w:szCs w:val="24"/>
        </w:rPr>
        <w:t xml:space="preserve">The best type of fence for sheep is a smooth-wire electric or woven wire non-electric fencing. You use electric net fencing for temporary paddocks. [16] Rotating sheep into different paddocks keeps them on fresh pasture. [17] </w:t>
      </w:r>
      <w:r>
        <w:tab/>
      </w:r>
      <w:r w:rsidRPr="38DBC56B">
        <w:rPr>
          <w:rFonts w:ascii="Times New Roman" w:eastAsia="Times New Roman" w:hAnsi="Times New Roman" w:cs="Times New Roman"/>
          <w:sz w:val="24"/>
          <w:szCs w:val="24"/>
        </w:rPr>
        <w:t xml:space="preserve">https://www.treehugger.com/how-to-raise-sheep-3016859 </w:t>
      </w:r>
    </w:p>
    <w:p w14:paraId="448F4FC5" w14:textId="58F6E123" w:rsidR="004D6411" w:rsidRDefault="004D6411" w:rsidP="004D6411">
      <w:pPr>
        <w:rPr>
          <w:rFonts w:ascii="Times New Roman" w:eastAsia="Times New Roman" w:hAnsi="Times New Roman" w:cs="Times New Roman"/>
          <w:sz w:val="24"/>
          <w:szCs w:val="24"/>
        </w:rPr>
      </w:pPr>
    </w:p>
    <w:p w14:paraId="48F4231D" w14:textId="41149C9D" w:rsidR="004D6411" w:rsidRDefault="004D6411" w:rsidP="004D6411">
      <w:pPr>
        <w:rPr>
          <w:rFonts w:ascii="Times New Roman" w:eastAsia="Times New Roman" w:hAnsi="Times New Roman" w:cs="Times New Roman"/>
          <w:sz w:val="24"/>
          <w:szCs w:val="24"/>
        </w:rPr>
      </w:pPr>
    </w:p>
    <w:p w14:paraId="58F3F49D" w14:textId="74C2DADA" w:rsidR="004D6411" w:rsidRDefault="004D6411" w:rsidP="004D6411">
      <w:pPr>
        <w:rPr>
          <w:rFonts w:ascii="Times New Roman" w:eastAsia="Times New Roman" w:hAnsi="Times New Roman" w:cs="Times New Roman"/>
          <w:sz w:val="24"/>
          <w:szCs w:val="24"/>
        </w:rPr>
      </w:pPr>
    </w:p>
    <w:p w14:paraId="21FC0626" w14:textId="7D2BA092" w:rsidR="004D6411" w:rsidRDefault="004D6411" w:rsidP="004D6411">
      <w:pPr>
        <w:rPr>
          <w:rFonts w:ascii="Times New Roman" w:eastAsia="Times New Roman" w:hAnsi="Times New Roman" w:cs="Times New Roman"/>
          <w:sz w:val="24"/>
          <w:szCs w:val="24"/>
        </w:rPr>
      </w:pPr>
    </w:p>
    <w:p w14:paraId="5C84B4D9" w14:textId="0BEE3504" w:rsidR="004D6411" w:rsidRDefault="004D6411" w:rsidP="004D6411">
      <w:pPr>
        <w:rPr>
          <w:rFonts w:ascii="Times New Roman" w:eastAsia="Times New Roman" w:hAnsi="Times New Roman" w:cs="Times New Roman"/>
          <w:sz w:val="24"/>
          <w:szCs w:val="24"/>
        </w:rPr>
      </w:pPr>
    </w:p>
    <w:p w14:paraId="6A1AC8E3" w14:textId="25D262A6" w:rsidR="004D6411" w:rsidRDefault="004D6411" w:rsidP="004D6411">
      <w:pPr>
        <w:rPr>
          <w:rFonts w:ascii="Times New Roman" w:eastAsia="Times New Roman" w:hAnsi="Times New Roman" w:cs="Times New Roman"/>
          <w:sz w:val="24"/>
          <w:szCs w:val="24"/>
        </w:rPr>
      </w:pPr>
    </w:p>
    <w:p w14:paraId="2099A76D" w14:textId="0B86264C" w:rsidR="004D6411" w:rsidRDefault="004D6411" w:rsidP="004D6411">
      <w:pPr>
        <w:rPr>
          <w:rFonts w:ascii="Times New Roman" w:eastAsia="Times New Roman" w:hAnsi="Times New Roman" w:cs="Times New Roman"/>
          <w:sz w:val="24"/>
          <w:szCs w:val="24"/>
        </w:rPr>
      </w:pPr>
      <w:r>
        <w:rPr>
          <w:noProof/>
        </w:rPr>
        <w:drawing>
          <wp:inline distT="0" distB="0" distL="0" distR="0" wp14:anchorId="0E7372EA" wp14:editId="643E6A9B">
            <wp:extent cx="5943600" cy="2036445"/>
            <wp:effectExtent l="0" t="0" r="0" b="190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5">
                      <a:extLst>
                        <a:ext uri="{28A0092B-C50C-407E-A947-70E740481C1C}">
                          <a14:useLocalDpi xmlns:a14="http://schemas.microsoft.com/office/drawing/2010/main" val="0"/>
                        </a:ext>
                      </a:extLst>
                    </a:blip>
                    <a:stretch>
                      <a:fillRect/>
                    </a:stretch>
                  </pic:blipFill>
                  <pic:spPr>
                    <a:xfrm>
                      <a:off x="0" y="0"/>
                      <a:ext cx="5943600" cy="2036445"/>
                    </a:xfrm>
                    <a:prstGeom prst="rect">
                      <a:avLst/>
                    </a:prstGeom>
                  </pic:spPr>
                </pic:pic>
              </a:graphicData>
            </a:graphic>
          </wp:inline>
        </w:drawing>
      </w:r>
    </w:p>
    <w:p w14:paraId="41B8B6D9" w14:textId="52DD32AC" w:rsidR="004D6411" w:rsidRDefault="004D6411" w:rsidP="004D6411">
      <w:r>
        <w:rPr>
          <w:noProof/>
        </w:rPr>
        <w:drawing>
          <wp:inline distT="0" distB="0" distL="0" distR="0" wp14:anchorId="354EB1FC" wp14:editId="270EED3C">
            <wp:extent cx="5433058" cy="2134334"/>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5433058" cy="2134334"/>
                    </a:xfrm>
                    <a:prstGeom prst="rect">
                      <a:avLst/>
                    </a:prstGeom>
                  </pic:spPr>
                </pic:pic>
              </a:graphicData>
            </a:graphic>
          </wp:inline>
        </w:drawing>
      </w:r>
    </w:p>
    <w:p w14:paraId="664B69CA" w14:textId="6C3DD3EB" w:rsidR="004D6411" w:rsidRDefault="004D6411" w:rsidP="004D6411"/>
    <w:p w14:paraId="762644BE" w14:textId="6A8148A8" w:rsidR="004D6411" w:rsidRDefault="004D6411" w:rsidP="004D6411">
      <w:r>
        <w:t>profit efficiency among smallholder sheep farmers in South Africa:</w:t>
      </w:r>
    </w:p>
    <w:p w14:paraId="35282F79" w14:textId="3B95727A" w:rsidR="004D6411" w:rsidRDefault="004D6411" w:rsidP="004D6411">
      <w:pPr>
        <w:pStyle w:val="ListParagraph"/>
        <w:numPr>
          <w:ilvl w:val="0"/>
          <w:numId w:val="4"/>
        </w:numPr>
        <w:rPr>
          <w:rFonts w:asciiTheme="minorEastAsia" w:eastAsiaTheme="minorEastAsia" w:hAnsiTheme="minorEastAsia" w:cstheme="minorEastAsia"/>
          <w:color w:val="333333"/>
        </w:rPr>
      </w:pPr>
      <w:r w:rsidRPr="594234E5">
        <w:rPr>
          <w:rFonts w:eastAsiaTheme="minorEastAsia"/>
          <w:color w:val="333333"/>
        </w:rPr>
        <w:t>The average profitability (profit efficiency) score was estimated at 65.5% meaning that an estimated 34.9% of the profitability is lost due to the combination of technical and allocative efficiencies in production.</w:t>
      </w:r>
    </w:p>
    <w:p w14:paraId="61B217F0" w14:textId="6D08F578" w:rsidR="004D6411" w:rsidRDefault="004D6411" w:rsidP="004D6411">
      <w:pPr>
        <w:pStyle w:val="ListParagraph"/>
        <w:numPr>
          <w:ilvl w:val="0"/>
          <w:numId w:val="4"/>
        </w:numPr>
        <w:rPr>
          <w:rFonts w:asciiTheme="minorEastAsia" w:eastAsiaTheme="minorEastAsia" w:hAnsiTheme="minorEastAsia" w:cstheme="minorEastAsia"/>
          <w:color w:val="333333"/>
        </w:rPr>
      </w:pPr>
      <w:r w:rsidRPr="382ADF9F">
        <w:rPr>
          <w:rFonts w:eastAsiaTheme="minorEastAsia"/>
          <w:color w:val="333333"/>
        </w:rPr>
        <w:t>Smallholder livestock production is a major economic occupation and creates employment for approximately 70% of people in rural areas around the world (Poole 2017)</w:t>
      </w:r>
    </w:p>
    <w:p w14:paraId="6D755A73" w14:textId="7CAE4A54" w:rsidR="004D6411" w:rsidRPr="004D6411" w:rsidRDefault="004D6411" w:rsidP="004D6411">
      <w:pPr>
        <w:rPr>
          <w:rFonts w:eastAsiaTheme="minorEastAsia"/>
          <w:color w:val="333333"/>
        </w:rPr>
      </w:pPr>
      <w:r w:rsidRPr="66E45535">
        <w:rPr>
          <w:rFonts w:eastAsiaTheme="minorEastAsia"/>
        </w:rPr>
        <w:t xml:space="preserve">^ </w:t>
      </w:r>
      <w:hyperlink r:id="rId27">
        <w:r w:rsidRPr="594234E5">
          <w:rPr>
            <w:rStyle w:val="Hyperlink"/>
            <w:rFonts w:eastAsiaTheme="minorEastAsia"/>
          </w:rPr>
          <w:t>https://www.tandfonline.com/doi/full/10.1080/20421338.2021.1879510?casa_token=SSCu9HK5fpYAAAAA%3AFbjWeE5EVe70_OuQcgL_iR4TL7cvC7aUDx82dMzo6eqSRXTJZvsurbmlvasMTHCH4hUKqMuSYsvwg4E</w:t>
        </w:r>
      </w:hyperlink>
      <w:r w:rsidRPr="594234E5">
        <w:rPr>
          <w:rFonts w:eastAsiaTheme="minorEastAsia"/>
          <w:color w:val="333333"/>
        </w:rPr>
        <w:t xml:space="preserve"> </w:t>
      </w:r>
    </w:p>
    <w:p w14:paraId="4A1BCD03" w14:textId="57D5878D" w:rsidR="004D6411" w:rsidRDefault="004D6411" w:rsidP="004D6411">
      <w:pPr>
        <w:rPr>
          <w:rFonts w:ascii="Open Sans" w:eastAsia="Open Sans" w:hAnsi="Open Sans" w:cs="Open Sans"/>
          <w:color w:val="333333"/>
          <w:sz w:val="26"/>
          <w:szCs w:val="26"/>
        </w:rPr>
      </w:pPr>
      <w:r>
        <w:rPr>
          <w:rFonts w:ascii="Open Sans" w:eastAsia="Open Sans" w:hAnsi="Open Sans" w:cs="Open Sans"/>
          <w:color w:val="333333"/>
          <w:sz w:val="26"/>
          <w:szCs w:val="26"/>
        </w:rPr>
        <w:t>Average price for one dorper sheep is like 2000-3000 Ram, which is about 200ish CAD.</w:t>
      </w:r>
    </w:p>
    <w:p w14:paraId="2794C0D6" w14:textId="4F4F82C8" w:rsidR="004D6411" w:rsidRDefault="001D53E5" w:rsidP="004D6411">
      <w:pPr>
        <w:rPr>
          <w:rFonts w:ascii="Open Sans" w:eastAsia="Open Sans" w:hAnsi="Open Sans" w:cs="Open Sans"/>
          <w:color w:val="333333"/>
          <w:sz w:val="26"/>
          <w:szCs w:val="26"/>
        </w:rPr>
      </w:pPr>
      <w:hyperlink r:id="rId28">
        <w:r w:rsidR="004D6411" w:rsidRPr="643E6A9B">
          <w:rPr>
            <w:rStyle w:val="Hyperlink"/>
            <w:rFonts w:ascii="Open Sans" w:eastAsia="Open Sans" w:hAnsi="Open Sans" w:cs="Open Sans"/>
            <w:sz w:val="26"/>
            <w:szCs w:val="26"/>
          </w:rPr>
          <w:t>https://www.gumtree.co.za/s-livestock-poultry/dorper+sheep+for+sale/v1c9140q0p1</w:t>
        </w:r>
      </w:hyperlink>
    </w:p>
    <w:p w14:paraId="10B695EE" w14:textId="181B7501" w:rsidR="004D6411" w:rsidRDefault="004D6411" w:rsidP="004D6411">
      <w:pPr>
        <w:rPr>
          <w:rFonts w:ascii="Open Sans" w:eastAsia="Open Sans" w:hAnsi="Open Sans" w:cs="Open Sans"/>
          <w:color w:val="333333"/>
          <w:sz w:val="26"/>
          <w:szCs w:val="26"/>
        </w:rPr>
      </w:pPr>
    </w:p>
    <w:p w14:paraId="47A28A2D" w14:textId="44446D26" w:rsidR="004D6411" w:rsidRDefault="004D6411" w:rsidP="004D6411">
      <w:pPr>
        <w:rPr>
          <w:rFonts w:ascii="Open Sans" w:eastAsia="Open Sans" w:hAnsi="Open Sans" w:cs="Open Sans"/>
          <w:color w:val="333333"/>
          <w:sz w:val="26"/>
          <w:szCs w:val="26"/>
        </w:rPr>
      </w:pPr>
      <w:r w:rsidRPr="285B151D">
        <w:rPr>
          <w:rFonts w:ascii="Open Sans" w:eastAsia="Open Sans" w:hAnsi="Open Sans" w:cs="Open Sans"/>
          <w:color w:val="333333"/>
          <w:sz w:val="26"/>
          <w:szCs w:val="26"/>
        </w:rPr>
        <w:t xml:space="preserve">Possible </w:t>
      </w:r>
      <w:r w:rsidRPr="4E9F3D7F">
        <w:rPr>
          <w:rFonts w:ascii="Open Sans" w:eastAsia="Open Sans" w:hAnsi="Open Sans" w:cs="Open Sans"/>
          <w:color w:val="333333"/>
          <w:sz w:val="26"/>
          <w:szCs w:val="26"/>
        </w:rPr>
        <w:t xml:space="preserve">revenue </w:t>
      </w:r>
      <w:r w:rsidRPr="71F15386">
        <w:rPr>
          <w:rFonts w:ascii="Open Sans" w:eastAsia="Open Sans" w:hAnsi="Open Sans" w:cs="Open Sans"/>
          <w:color w:val="333333"/>
          <w:sz w:val="26"/>
          <w:szCs w:val="26"/>
        </w:rPr>
        <w:t xml:space="preserve">per </w:t>
      </w:r>
      <w:r w:rsidRPr="1543698E">
        <w:rPr>
          <w:rFonts w:ascii="Open Sans" w:eastAsia="Open Sans" w:hAnsi="Open Sans" w:cs="Open Sans"/>
          <w:color w:val="333333"/>
          <w:sz w:val="26"/>
          <w:szCs w:val="26"/>
        </w:rPr>
        <w:t xml:space="preserve">year for </w:t>
      </w:r>
      <w:r w:rsidRPr="38957F95">
        <w:rPr>
          <w:rFonts w:ascii="Open Sans" w:eastAsia="Open Sans" w:hAnsi="Open Sans" w:cs="Open Sans"/>
          <w:color w:val="333333"/>
          <w:sz w:val="26"/>
          <w:szCs w:val="26"/>
        </w:rPr>
        <w:t>150</w:t>
      </w:r>
      <w:r w:rsidRPr="37C23B0D">
        <w:rPr>
          <w:rFonts w:ascii="Open Sans" w:eastAsia="Open Sans" w:hAnsi="Open Sans" w:cs="Open Sans"/>
          <w:color w:val="333333"/>
          <w:sz w:val="26"/>
          <w:szCs w:val="26"/>
        </w:rPr>
        <w:t xml:space="preserve"> sheep </w:t>
      </w:r>
      <w:r w:rsidRPr="4622CEA1">
        <w:rPr>
          <w:rFonts w:ascii="Open Sans" w:eastAsia="Open Sans" w:hAnsi="Open Sans" w:cs="Open Sans"/>
          <w:color w:val="333333"/>
          <w:sz w:val="26"/>
          <w:szCs w:val="26"/>
        </w:rPr>
        <w:t xml:space="preserve">is </w:t>
      </w:r>
      <w:r w:rsidRPr="26846662">
        <w:rPr>
          <w:rFonts w:ascii="Open Sans" w:eastAsia="Open Sans" w:hAnsi="Open Sans" w:cs="Open Sans"/>
          <w:color w:val="333333"/>
          <w:sz w:val="26"/>
          <w:szCs w:val="26"/>
        </w:rPr>
        <w:t>22500</w:t>
      </w:r>
    </w:p>
    <w:p w14:paraId="419BBB76" w14:textId="1BE41090" w:rsidR="004D6411" w:rsidRDefault="001D53E5" w:rsidP="004D6411">
      <w:pPr>
        <w:rPr>
          <w:rFonts w:ascii="Open Sans" w:eastAsia="Open Sans" w:hAnsi="Open Sans" w:cs="Open Sans"/>
          <w:color w:val="333333"/>
          <w:sz w:val="26"/>
          <w:szCs w:val="26"/>
        </w:rPr>
      </w:pPr>
      <w:hyperlink r:id="rId29">
        <w:r w:rsidR="004D6411" w:rsidRPr="062462B6">
          <w:rPr>
            <w:rStyle w:val="Hyperlink"/>
            <w:rFonts w:ascii="Open Sans" w:eastAsia="Open Sans" w:hAnsi="Open Sans" w:cs="Open Sans"/>
            <w:sz w:val="26"/>
            <w:szCs w:val="26"/>
          </w:rPr>
          <w:t>https://www.farmanimalreport.com/2021/07/04/14-ways-to-make-money-from-sheep-farming/</w:t>
        </w:r>
      </w:hyperlink>
    </w:p>
    <w:p w14:paraId="6E1AB169" w14:textId="7288385A" w:rsidR="004D6411" w:rsidRDefault="004D6411" w:rsidP="004D6411"/>
    <w:sectPr w:rsidR="004D6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7519"/>
    <w:multiLevelType w:val="hybridMultilevel"/>
    <w:tmpl w:val="FFFFFFFF"/>
    <w:lvl w:ilvl="0" w:tplc="23C006B6">
      <w:start w:val="1"/>
      <w:numFmt w:val="bullet"/>
      <w:lvlText w:val=""/>
      <w:lvlJc w:val="left"/>
      <w:pPr>
        <w:ind w:left="720" w:hanging="360"/>
      </w:pPr>
      <w:rPr>
        <w:rFonts w:ascii="Symbol" w:hAnsi="Symbol" w:hint="default"/>
      </w:rPr>
    </w:lvl>
    <w:lvl w:ilvl="1" w:tplc="D0CEEAD4">
      <w:start w:val="1"/>
      <w:numFmt w:val="bullet"/>
      <w:lvlText w:val="o"/>
      <w:lvlJc w:val="left"/>
      <w:pPr>
        <w:ind w:left="1440" w:hanging="360"/>
      </w:pPr>
      <w:rPr>
        <w:rFonts w:ascii="Courier New" w:hAnsi="Courier New" w:hint="default"/>
      </w:rPr>
    </w:lvl>
    <w:lvl w:ilvl="2" w:tplc="47E47304">
      <w:start w:val="1"/>
      <w:numFmt w:val="bullet"/>
      <w:lvlText w:val=""/>
      <w:lvlJc w:val="left"/>
      <w:pPr>
        <w:ind w:left="2160" w:hanging="360"/>
      </w:pPr>
      <w:rPr>
        <w:rFonts w:ascii="Wingdings" w:hAnsi="Wingdings" w:hint="default"/>
      </w:rPr>
    </w:lvl>
    <w:lvl w:ilvl="3" w:tplc="DAA23534">
      <w:start w:val="1"/>
      <w:numFmt w:val="bullet"/>
      <w:lvlText w:val=""/>
      <w:lvlJc w:val="left"/>
      <w:pPr>
        <w:ind w:left="2880" w:hanging="360"/>
      </w:pPr>
      <w:rPr>
        <w:rFonts w:ascii="Symbol" w:hAnsi="Symbol" w:hint="default"/>
      </w:rPr>
    </w:lvl>
    <w:lvl w:ilvl="4" w:tplc="60447ADC">
      <w:start w:val="1"/>
      <w:numFmt w:val="bullet"/>
      <w:lvlText w:val="-"/>
      <w:lvlJc w:val="left"/>
      <w:pPr>
        <w:ind w:left="3600" w:hanging="360"/>
      </w:pPr>
      <w:rPr>
        <w:rFonts w:ascii="Calibri" w:hAnsi="Calibri" w:hint="default"/>
      </w:rPr>
    </w:lvl>
    <w:lvl w:ilvl="5" w:tplc="C9AA0374">
      <w:start w:val="1"/>
      <w:numFmt w:val="bullet"/>
      <w:lvlText w:val=""/>
      <w:lvlJc w:val="left"/>
      <w:pPr>
        <w:ind w:left="4320" w:hanging="360"/>
      </w:pPr>
      <w:rPr>
        <w:rFonts w:ascii="Wingdings" w:hAnsi="Wingdings" w:hint="default"/>
      </w:rPr>
    </w:lvl>
    <w:lvl w:ilvl="6" w:tplc="B7E8C466">
      <w:start w:val="1"/>
      <w:numFmt w:val="bullet"/>
      <w:lvlText w:val=""/>
      <w:lvlJc w:val="left"/>
      <w:pPr>
        <w:ind w:left="5040" w:hanging="360"/>
      </w:pPr>
      <w:rPr>
        <w:rFonts w:ascii="Symbol" w:hAnsi="Symbol" w:hint="default"/>
      </w:rPr>
    </w:lvl>
    <w:lvl w:ilvl="7" w:tplc="FC88805E">
      <w:start w:val="1"/>
      <w:numFmt w:val="bullet"/>
      <w:lvlText w:val="o"/>
      <w:lvlJc w:val="left"/>
      <w:pPr>
        <w:ind w:left="5760" w:hanging="360"/>
      </w:pPr>
      <w:rPr>
        <w:rFonts w:ascii="Courier New" w:hAnsi="Courier New" w:hint="default"/>
      </w:rPr>
    </w:lvl>
    <w:lvl w:ilvl="8" w:tplc="FA588FF8">
      <w:start w:val="1"/>
      <w:numFmt w:val="bullet"/>
      <w:lvlText w:val=""/>
      <w:lvlJc w:val="left"/>
      <w:pPr>
        <w:ind w:left="6480" w:hanging="360"/>
      </w:pPr>
      <w:rPr>
        <w:rFonts w:ascii="Wingdings" w:hAnsi="Wingdings" w:hint="default"/>
      </w:rPr>
    </w:lvl>
  </w:abstractNum>
  <w:abstractNum w:abstractNumId="1" w15:restartNumberingAfterBreak="0">
    <w:nsid w:val="26EC7331"/>
    <w:multiLevelType w:val="hybridMultilevel"/>
    <w:tmpl w:val="FFFFFFFF"/>
    <w:lvl w:ilvl="0" w:tplc="C02283BA">
      <w:start w:val="1"/>
      <w:numFmt w:val="bullet"/>
      <w:lvlText w:val="-"/>
      <w:lvlJc w:val="left"/>
      <w:pPr>
        <w:ind w:left="720" w:hanging="360"/>
      </w:pPr>
      <w:rPr>
        <w:rFonts w:ascii="Calibri" w:hAnsi="Calibri" w:hint="default"/>
      </w:rPr>
    </w:lvl>
    <w:lvl w:ilvl="1" w:tplc="F496CDC0">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Courier New" w:hAnsi="Courier New" w:hint="default"/>
      </w:rPr>
    </w:lvl>
    <w:lvl w:ilvl="4" w:tplc="A4FA803C">
      <w:start w:val="1"/>
      <w:numFmt w:val="bullet"/>
      <w:lvlText w:val="o"/>
      <w:lvlJc w:val="left"/>
      <w:pPr>
        <w:ind w:left="3600" w:hanging="360"/>
      </w:pPr>
      <w:rPr>
        <w:rFonts w:ascii="Courier New" w:hAnsi="Courier New" w:hint="default"/>
      </w:rPr>
    </w:lvl>
    <w:lvl w:ilvl="5" w:tplc="EE82A9FE">
      <w:start w:val="1"/>
      <w:numFmt w:val="bullet"/>
      <w:lvlText w:val=""/>
      <w:lvlJc w:val="left"/>
      <w:pPr>
        <w:ind w:left="4320" w:hanging="360"/>
      </w:pPr>
      <w:rPr>
        <w:rFonts w:ascii="Wingdings" w:hAnsi="Wingdings" w:hint="default"/>
      </w:rPr>
    </w:lvl>
    <w:lvl w:ilvl="6" w:tplc="0BC61E44">
      <w:start w:val="1"/>
      <w:numFmt w:val="bullet"/>
      <w:lvlText w:val=""/>
      <w:lvlJc w:val="left"/>
      <w:pPr>
        <w:ind w:left="5040" w:hanging="360"/>
      </w:pPr>
      <w:rPr>
        <w:rFonts w:ascii="Symbol" w:hAnsi="Symbol" w:hint="default"/>
      </w:rPr>
    </w:lvl>
    <w:lvl w:ilvl="7" w:tplc="80E68AD6">
      <w:start w:val="1"/>
      <w:numFmt w:val="bullet"/>
      <w:lvlText w:val="o"/>
      <w:lvlJc w:val="left"/>
      <w:pPr>
        <w:ind w:left="5760" w:hanging="360"/>
      </w:pPr>
      <w:rPr>
        <w:rFonts w:ascii="Courier New" w:hAnsi="Courier New" w:hint="default"/>
      </w:rPr>
    </w:lvl>
    <w:lvl w:ilvl="8" w:tplc="A9826B72">
      <w:start w:val="1"/>
      <w:numFmt w:val="bullet"/>
      <w:lvlText w:val=""/>
      <w:lvlJc w:val="left"/>
      <w:pPr>
        <w:ind w:left="6480" w:hanging="360"/>
      </w:pPr>
      <w:rPr>
        <w:rFonts w:ascii="Wingdings" w:hAnsi="Wingdings" w:hint="default"/>
      </w:rPr>
    </w:lvl>
  </w:abstractNum>
  <w:abstractNum w:abstractNumId="2" w15:restartNumberingAfterBreak="0">
    <w:nsid w:val="2F093912"/>
    <w:multiLevelType w:val="hybridMultilevel"/>
    <w:tmpl w:val="FFFFFFFF"/>
    <w:lvl w:ilvl="0" w:tplc="61D81E70">
      <w:start w:val="1"/>
      <w:numFmt w:val="bullet"/>
      <w:lvlText w:val="-"/>
      <w:lvlJc w:val="left"/>
      <w:pPr>
        <w:ind w:left="720" w:hanging="360"/>
      </w:pPr>
      <w:rPr>
        <w:rFonts w:ascii="Calibri" w:hAnsi="Calibri" w:hint="default"/>
      </w:rPr>
    </w:lvl>
    <w:lvl w:ilvl="1" w:tplc="F64A29A8">
      <w:start w:val="1"/>
      <w:numFmt w:val="bullet"/>
      <w:lvlText w:val="o"/>
      <w:lvlJc w:val="left"/>
      <w:pPr>
        <w:ind w:left="1440" w:hanging="360"/>
      </w:pPr>
      <w:rPr>
        <w:rFonts w:ascii="Courier New" w:hAnsi="Courier New" w:hint="default"/>
      </w:rPr>
    </w:lvl>
    <w:lvl w:ilvl="2" w:tplc="7AAA7032">
      <w:start w:val="1"/>
      <w:numFmt w:val="bullet"/>
      <w:lvlText w:val=""/>
      <w:lvlJc w:val="left"/>
      <w:pPr>
        <w:ind w:left="2160" w:hanging="360"/>
      </w:pPr>
      <w:rPr>
        <w:rFonts w:ascii="Wingdings" w:hAnsi="Wingdings" w:hint="default"/>
      </w:rPr>
    </w:lvl>
    <w:lvl w:ilvl="3" w:tplc="BBF4F1D6">
      <w:start w:val="1"/>
      <w:numFmt w:val="bullet"/>
      <w:lvlText w:val=""/>
      <w:lvlJc w:val="left"/>
      <w:pPr>
        <w:ind w:left="2880" w:hanging="360"/>
      </w:pPr>
      <w:rPr>
        <w:rFonts w:ascii="Symbol" w:hAnsi="Symbol" w:hint="default"/>
      </w:rPr>
    </w:lvl>
    <w:lvl w:ilvl="4" w:tplc="301AA4C8">
      <w:start w:val="1"/>
      <w:numFmt w:val="bullet"/>
      <w:lvlText w:val="o"/>
      <w:lvlJc w:val="left"/>
      <w:pPr>
        <w:ind w:left="3600" w:hanging="360"/>
      </w:pPr>
      <w:rPr>
        <w:rFonts w:ascii="Courier New" w:hAnsi="Courier New" w:hint="default"/>
      </w:rPr>
    </w:lvl>
    <w:lvl w:ilvl="5" w:tplc="0B30A180">
      <w:start w:val="1"/>
      <w:numFmt w:val="bullet"/>
      <w:lvlText w:val=""/>
      <w:lvlJc w:val="left"/>
      <w:pPr>
        <w:ind w:left="4320" w:hanging="360"/>
      </w:pPr>
      <w:rPr>
        <w:rFonts w:ascii="Wingdings" w:hAnsi="Wingdings" w:hint="default"/>
      </w:rPr>
    </w:lvl>
    <w:lvl w:ilvl="6" w:tplc="2B2A3CD8">
      <w:start w:val="1"/>
      <w:numFmt w:val="bullet"/>
      <w:lvlText w:val=""/>
      <w:lvlJc w:val="left"/>
      <w:pPr>
        <w:ind w:left="5040" w:hanging="360"/>
      </w:pPr>
      <w:rPr>
        <w:rFonts w:ascii="Symbol" w:hAnsi="Symbol" w:hint="default"/>
      </w:rPr>
    </w:lvl>
    <w:lvl w:ilvl="7" w:tplc="B6E27A7C">
      <w:start w:val="1"/>
      <w:numFmt w:val="bullet"/>
      <w:lvlText w:val="o"/>
      <w:lvlJc w:val="left"/>
      <w:pPr>
        <w:ind w:left="5760" w:hanging="360"/>
      </w:pPr>
      <w:rPr>
        <w:rFonts w:ascii="Courier New" w:hAnsi="Courier New" w:hint="default"/>
      </w:rPr>
    </w:lvl>
    <w:lvl w:ilvl="8" w:tplc="6EE49950">
      <w:start w:val="1"/>
      <w:numFmt w:val="bullet"/>
      <w:lvlText w:val=""/>
      <w:lvlJc w:val="left"/>
      <w:pPr>
        <w:ind w:left="6480" w:hanging="360"/>
      </w:pPr>
      <w:rPr>
        <w:rFonts w:ascii="Wingdings" w:hAnsi="Wingdings" w:hint="default"/>
      </w:rPr>
    </w:lvl>
  </w:abstractNum>
  <w:abstractNum w:abstractNumId="3" w15:restartNumberingAfterBreak="0">
    <w:nsid w:val="37E051BC"/>
    <w:multiLevelType w:val="hybridMultilevel"/>
    <w:tmpl w:val="FFFFFFFF"/>
    <w:lvl w:ilvl="0" w:tplc="D24EABB2">
      <w:start w:val="1"/>
      <w:numFmt w:val="bullet"/>
      <w:lvlText w:val="-"/>
      <w:lvlJc w:val="left"/>
      <w:pPr>
        <w:ind w:left="720" w:hanging="360"/>
      </w:pPr>
      <w:rPr>
        <w:rFonts w:ascii="Calibri" w:hAnsi="Calibri" w:hint="default"/>
      </w:rPr>
    </w:lvl>
    <w:lvl w:ilvl="1" w:tplc="7B62F296">
      <w:start w:val="1"/>
      <w:numFmt w:val="bullet"/>
      <w:lvlText w:val="o"/>
      <w:lvlJc w:val="left"/>
      <w:pPr>
        <w:ind w:left="1440" w:hanging="360"/>
      </w:pPr>
      <w:rPr>
        <w:rFonts w:ascii="Courier New" w:hAnsi="Courier New" w:hint="default"/>
      </w:rPr>
    </w:lvl>
    <w:lvl w:ilvl="2" w:tplc="086EE556">
      <w:start w:val="1"/>
      <w:numFmt w:val="bullet"/>
      <w:lvlText w:val=""/>
      <w:lvlJc w:val="left"/>
      <w:pPr>
        <w:ind w:left="2160" w:hanging="360"/>
      </w:pPr>
      <w:rPr>
        <w:rFonts w:ascii="Wingdings" w:hAnsi="Wingdings" w:hint="default"/>
      </w:rPr>
    </w:lvl>
    <w:lvl w:ilvl="3" w:tplc="B5DE86DC">
      <w:start w:val="1"/>
      <w:numFmt w:val="bullet"/>
      <w:lvlText w:val=""/>
      <w:lvlJc w:val="left"/>
      <w:pPr>
        <w:ind w:left="2880" w:hanging="360"/>
      </w:pPr>
      <w:rPr>
        <w:rFonts w:ascii="Symbol" w:hAnsi="Symbol" w:hint="default"/>
      </w:rPr>
    </w:lvl>
    <w:lvl w:ilvl="4" w:tplc="4950FFEA">
      <w:start w:val="1"/>
      <w:numFmt w:val="bullet"/>
      <w:lvlText w:val="o"/>
      <w:lvlJc w:val="left"/>
      <w:pPr>
        <w:ind w:left="3600" w:hanging="360"/>
      </w:pPr>
      <w:rPr>
        <w:rFonts w:ascii="Courier New" w:hAnsi="Courier New" w:hint="default"/>
      </w:rPr>
    </w:lvl>
    <w:lvl w:ilvl="5" w:tplc="44467E0C">
      <w:start w:val="1"/>
      <w:numFmt w:val="bullet"/>
      <w:lvlText w:val=""/>
      <w:lvlJc w:val="left"/>
      <w:pPr>
        <w:ind w:left="4320" w:hanging="360"/>
      </w:pPr>
      <w:rPr>
        <w:rFonts w:ascii="Wingdings" w:hAnsi="Wingdings" w:hint="default"/>
      </w:rPr>
    </w:lvl>
    <w:lvl w:ilvl="6" w:tplc="29D68186">
      <w:start w:val="1"/>
      <w:numFmt w:val="bullet"/>
      <w:lvlText w:val=""/>
      <w:lvlJc w:val="left"/>
      <w:pPr>
        <w:ind w:left="5040" w:hanging="360"/>
      </w:pPr>
      <w:rPr>
        <w:rFonts w:ascii="Symbol" w:hAnsi="Symbol" w:hint="default"/>
      </w:rPr>
    </w:lvl>
    <w:lvl w:ilvl="7" w:tplc="503C61C8">
      <w:start w:val="1"/>
      <w:numFmt w:val="bullet"/>
      <w:lvlText w:val="o"/>
      <w:lvlJc w:val="left"/>
      <w:pPr>
        <w:ind w:left="5760" w:hanging="360"/>
      </w:pPr>
      <w:rPr>
        <w:rFonts w:ascii="Courier New" w:hAnsi="Courier New" w:hint="default"/>
      </w:rPr>
    </w:lvl>
    <w:lvl w:ilvl="8" w:tplc="C10C8048">
      <w:start w:val="1"/>
      <w:numFmt w:val="bullet"/>
      <w:lvlText w:val=""/>
      <w:lvlJc w:val="left"/>
      <w:pPr>
        <w:ind w:left="6480" w:hanging="360"/>
      </w:pPr>
      <w:rPr>
        <w:rFonts w:ascii="Wingdings" w:hAnsi="Wingdings" w:hint="default"/>
      </w:rPr>
    </w:lvl>
  </w:abstractNum>
  <w:abstractNum w:abstractNumId="4" w15:restartNumberingAfterBreak="0">
    <w:nsid w:val="543C4F76"/>
    <w:multiLevelType w:val="hybridMultilevel"/>
    <w:tmpl w:val="FFFFFFFF"/>
    <w:lvl w:ilvl="0" w:tplc="3B9C1BC8">
      <w:start w:val="1"/>
      <w:numFmt w:val="bullet"/>
      <w:lvlText w:val="-"/>
      <w:lvlJc w:val="left"/>
      <w:pPr>
        <w:ind w:left="720" w:hanging="360"/>
      </w:pPr>
      <w:rPr>
        <w:rFonts w:ascii="Calibri" w:hAnsi="Calibri" w:hint="default"/>
      </w:rPr>
    </w:lvl>
    <w:lvl w:ilvl="1" w:tplc="47A603B0">
      <w:start w:val="1"/>
      <w:numFmt w:val="bullet"/>
      <w:lvlText w:val="o"/>
      <w:lvlJc w:val="left"/>
      <w:pPr>
        <w:ind w:left="1440" w:hanging="360"/>
      </w:pPr>
      <w:rPr>
        <w:rFonts w:ascii="Courier New" w:hAnsi="Courier New" w:hint="default"/>
      </w:rPr>
    </w:lvl>
    <w:lvl w:ilvl="2" w:tplc="B6DA53A8">
      <w:start w:val="1"/>
      <w:numFmt w:val="bullet"/>
      <w:lvlText w:val=""/>
      <w:lvlJc w:val="left"/>
      <w:pPr>
        <w:ind w:left="2160" w:hanging="360"/>
      </w:pPr>
      <w:rPr>
        <w:rFonts w:ascii="Wingdings" w:hAnsi="Wingdings" w:hint="default"/>
      </w:rPr>
    </w:lvl>
    <w:lvl w:ilvl="3" w:tplc="A622E186">
      <w:start w:val="1"/>
      <w:numFmt w:val="bullet"/>
      <w:lvlText w:val=""/>
      <w:lvlJc w:val="left"/>
      <w:pPr>
        <w:ind w:left="2880" w:hanging="360"/>
      </w:pPr>
      <w:rPr>
        <w:rFonts w:ascii="Symbol" w:hAnsi="Symbol" w:hint="default"/>
      </w:rPr>
    </w:lvl>
    <w:lvl w:ilvl="4" w:tplc="51F453F0">
      <w:start w:val="1"/>
      <w:numFmt w:val="bullet"/>
      <w:lvlText w:val="o"/>
      <w:lvlJc w:val="left"/>
      <w:pPr>
        <w:ind w:left="3600" w:hanging="360"/>
      </w:pPr>
      <w:rPr>
        <w:rFonts w:ascii="Courier New" w:hAnsi="Courier New" w:hint="default"/>
      </w:rPr>
    </w:lvl>
    <w:lvl w:ilvl="5" w:tplc="9A74C088">
      <w:start w:val="1"/>
      <w:numFmt w:val="bullet"/>
      <w:lvlText w:val=""/>
      <w:lvlJc w:val="left"/>
      <w:pPr>
        <w:ind w:left="4320" w:hanging="360"/>
      </w:pPr>
      <w:rPr>
        <w:rFonts w:ascii="Wingdings" w:hAnsi="Wingdings" w:hint="default"/>
      </w:rPr>
    </w:lvl>
    <w:lvl w:ilvl="6" w:tplc="BF444392">
      <w:start w:val="1"/>
      <w:numFmt w:val="bullet"/>
      <w:lvlText w:val=""/>
      <w:lvlJc w:val="left"/>
      <w:pPr>
        <w:ind w:left="5040" w:hanging="360"/>
      </w:pPr>
      <w:rPr>
        <w:rFonts w:ascii="Symbol" w:hAnsi="Symbol" w:hint="default"/>
      </w:rPr>
    </w:lvl>
    <w:lvl w:ilvl="7" w:tplc="ABE2753E">
      <w:start w:val="1"/>
      <w:numFmt w:val="bullet"/>
      <w:lvlText w:val="o"/>
      <w:lvlJc w:val="left"/>
      <w:pPr>
        <w:ind w:left="5760" w:hanging="360"/>
      </w:pPr>
      <w:rPr>
        <w:rFonts w:ascii="Courier New" w:hAnsi="Courier New" w:hint="default"/>
      </w:rPr>
    </w:lvl>
    <w:lvl w:ilvl="8" w:tplc="5E8C7842">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C303DE"/>
    <w:rsid w:val="000178D6"/>
    <w:rsid w:val="00021F65"/>
    <w:rsid w:val="00034EEC"/>
    <w:rsid w:val="0003537F"/>
    <w:rsid w:val="000534F7"/>
    <w:rsid w:val="00055BFE"/>
    <w:rsid w:val="00071529"/>
    <w:rsid w:val="000C45A2"/>
    <w:rsid w:val="000E4086"/>
    <w:rsid w:val="00117A0F"/>
    <w:rsid w:val="001223F5"/>
    <w:rsid w:val="001238D4"/>
    <w:rsid w:val="00124AAD"/>
    <w:rsid w:val="00131E11"/>
    <w:rsid w:val="00155E46"/>
    <w:rsid w:val="00180156"/>
    <w:rsid w:val="00183889"/>
    <w:rsid w:val="00193FD8"/>
    <w:rsid w:val="001A0D4F"/>
    <w:rsid w:val="001B2080"/>
    <w:rsid w:val="001D53E5"/>
    <w:rsid w:val="001E4FB7"/>
    <w:rsid w:val="00200C3E"/>
    <w:rsid w:val="0020756F"/>
    <w:rsid w:val="002641B2"/>
    <w:rsid w:val="00280811"/>
    <w:rsid w:val="00281701"/>
    <w:rsid w:val="002C4D3C"/>
    <w:rsid w:val="002E2415"/>
    <w:rsid w:val="00310B2F"/>
    <w:rsid w:val="003144E9"/>
    <w:rsid w:val="00333770"/>
    <w:rsid w:val="00333929"/>
    <w:rsid w:val="0034305F"/>
    <w:rsid w:val="003B3F00"/>
    <w:rsid w:val="003B435F"/>
    <w:rsid w:val="003C631E"/>
    <w:rsid w:val="003D27C1"/>
    <w:rsid w:val="003F478B"/>
    <w:rsid w:val="004006C2"/>
    <w:rsid w:val="00410EF1"/>
    <w:rsid w:val="00422473"/>
    <w:rsid w:val="004345F4"/>
    <w:rsid w:val="00454014"/>
    <w:rsid w:val="00461478"/>
    <w:rsid w:val="00461824"/>
    <w:rsid w:val="004814DB"/>
    <w:rsid w:val="00482233"/>
    <w:rsid w:val="004A1C91"/>
    <w:rsid w:val="004A3D52"/>
    <w:rsid w:val="004B1575"/>
    <w:rsid w:val="004B4251"/>
    <w:rsid w:val="004C238C"/>
    <w:rsid w:val="004D4D0D"/>
    <w:rsid w:val="004D6411"/>
    <w:rsid w:val="004F1DCC"/>
    <w:rsid w:val="004F6954"/>
    <w:rsid w:val="00500D65"/>
    <w:rsid w:val="00514BF4"/>
    <w:rsid w:val="00520954"/>
    <w:rsid w:val="00545382"/>
    <w:rsid w:val="00551C50"/>
    <w:rsid w:val="005A5B50"/>
    <w:rsid w:val="005E2C0B"/>
    <w:rsid w:val="00612769"/>
    <w:rsid w:val="00625460"/>
    <w:rsid w:val="00636EB9"/>
    <w:rsid w:val="00644446"/>
    <w:rsid w:val="00653759"/>
    <w:rsid w:val="00672266"/>
    <w:rsid w:val="00685F20"/>
    <w:rsid w:val="00690A5D"/>
    <w:rsid w:val="006A12B5"/>
    <w:rsid w:val="006C0B74"/>
    <w:rsid w:val="006D1723"/>
    <w:rsid w:val="006F46EE"/>
    <w:rsid w:val="007142CF"/>
    <w:rsid w:val="0072226C"/>
    <w:rsid w:val="00746DB4"/>
    <w:rsid w:val="007479FC"/>
    <w:rsid w:val="007A0D79"/>
    <w:rsid w:val="007C6813"/>
    <w:rsid w:val="007D61B0"/>
    <w:rsid w:val="008049AD"/>
    <w:rsid w:val="00805854"/>
    <w:rsid w:val="00811A20"/>
    <w:rsid w:val="00832E37"/>
    <w:rsid w:val="0084202B"/>
    <w:rsid w:val="008530AC"/>
    <w:rsid w:val="00856BC8"/>
    <w:rsid w:val="00884B1D"/>
    <w:rsid w:val="008865BA"/>
    <w:rsid w:val="008A11A1"/>
    <w:rsid w:val="008A29D8"/>
    <w:rsid w:val="008A6899"/>
    <w:rsid w:val="008C1A5A"/>
    <w:rsid w:val="008C574F"/>
    <w:rsid w:val="008C698D"/>
    <w:rsid w:val="008E6DE8"/>
    <w:rsid w:val="008F7DA9"/>
    <w:rsid w:val="00907E4F"/>
    <w:rsid w:val="00910705"/>
    <w:rsid w:val="0092395D"/>
    <w:rsid w:val="00955121"/>
    <w:rsid w:val="00960256"/>
    <w:rsid w:val="00970037"/>
    <w:rsid w:val="00975CB1"/>
    <w:rsid w:val="00976702"/>
    <w:rsid w:val="00980421"/>
    <w:rsid w:val="0098591A"/>
    <w:rsid w:val="00993DB6"/>
    <w:rsid w:val="00997623"/>
    <w:rsid w:val="009F53FA"/>
    <w:rsid w:val="009F7C9D"/>
    <w:rsid w:val="00A26F4F"/>
    <w:rsid w:val="00A34FCC"/>
    <w:rsid w:val="00A427B5"/>
    <w:rsid w:val="00A538F5"/>
    <w:rsid w:val="00A61D22"/>
    <w:rsid w:val="00A72EDF"/>
    <w:rsid w:val="00A75BE7"/>
    <w:rsid w:val="00A85362"/>
    <w:rsid w:val="00AA2BBA"/>
    <w:rsid w:val="00AC40C8"/>
    <w:rsid w:val="00AD0043"/>
    <w:rsid w:val="00AD1443"/>
    <w:rsid w:val="00AD4EF4"/>
    <w:rsid w:val="00AE7EC1"/>
    <w:rsid w:val="00AF0ED6"/>
    <w:rsid w:val="00AF49B1"/>
    <w:rsid w:val="00B02225"/>
    <w:rsid w:val="00B27D26"/>
    <w:rsid w:val="00B478AB"/>
    <w:rsid w:val="00B5674B"/>
    <w:rsid w:val="00B66FA3"/>
    <w:rsid w:val="00B72D64"/>
    <w:rsid w:val="00B73BB5"/>
    <w:rsid w:val="00B73C1C"/>
    <w:rsid w:val="00B85188"/>
    <w:rsid w:val="00B90B88"/>
    <w:rsid w:val="00BA2B0E"/>
    <w:rsid w:val="00BB7D1D"/>
    <w:rsid w:val="00BC7CDC"/>
    <w:rsid w:val="00BE0A66"/>
    <w:rsid w:val="00BE28DA"/>
    <w:rsid w:val="00BF0E1C"/>
    <w:rsid w:val="00C0102C"/>
    <w:rsid w:val="00C15DC2"/>
    <w:rsid w:val="00C1683F"/>
    <w:rsid w:val="00C244B9"/>
    <w:rsid w:val="00C2639A"/>
    <w:rsid w:val="00C508D6"/>
    <w:rsid w:val="00C60B13"/>
    <w:rsid w:val="00C61687"/>
    <w:rsid w:val="00CF73D0"/>
    <w:rsid w:val="00D310BF"/>
    <w:rsid w:val="00D40FBF"/>
    <w:rsid w:val="00D72840"/>
    <w:rsid w:val="00D7E77A"/>
    <w:rsid w:val="00D8420F"/>
    <w:rsid w:val="00DB3C84"/>
    <w:rsid w:val="00DD2CC2"/>
    <w:rsid w:val="00DF6BC3"/>
    <w:rsid w:val="00E0153C"/>
    <w:rsid w:val="00E0708D"/>
    <w:rsid w:val="00E102CE"/>
    <w:rsid w:val="00E11D4A"/>
    <w:rsid w:val="00E26184"/>
    <w:rsid w:val="00E324E1"/>
    <w:rsid w:val="00E40BA6"/>
    <w:rsid w:val="00E41032"/>
    <w:rsid w:val="00E47EC0"/>
    <w:rsid w:val="00E50E73"/>
    <w:rsid w:val="00E60FAD"/>
    <w:rsid w:val="00E62C32"/>
    <w:rsid w:val="00E77F19"/>
    <w:rsid w:val="00E8331E"/>
    <w:rsid w:val="00E92BCE"/>
    <w:rsid w:val="00E96F0D"/>
    <w:rsid w:val="00EC6916"/>
    <w:rsid w:val="00EC7393"/>
    <w:rsid w:val="00ED598D"/>
    <w:rsid w:val="00F13C36"/>
    <w:rsid w:val="00F41742"/>
    <w:rsid w:val="00F5174A"/>
    <w:rsid w:val="00F5441F"/>
    <w:rsid w:val="00F57171"/>
    <w:rsid w:val="00F6622C"/>
    <w:rsid w:val="00F70991"/>
    <w:rsid w:val="00F816C4"/>
    <w:rsid w:val="00FB2C49"/>
    <w:rsid w:val="00FC1971"/>
    <w:rsid w:val="00FC2A09"/>
    <w:rsid w:val="00FD0915"/>
    <w:rsid w:val="00FD4724"/>
    <w:rsid w:val="00FE2AAB"/>
    <w:rsid w:val="013E2049"/>
    <w:rsid w:val="014F6B91"/>
    <w:rsid w:val="01643CD5"/>
    <w:rsid w:val="01C18565"/>
    <w:rsid w:val="02188174"/>
    <w:rsid w:val="022D52B8"/>
    <w:rsid w:val="02454C25"/>
    <w:rsid w:val="02B708D2"/>
    <w:rsid w:val="02CB54FF"/>
    <w:rsid w:val="02EF98FC"/>
    <w:rsid w:val="0332D001"/>
    <w:rsid w:val="03F4CC48"/>
    <w:rsid w:val="04B14573"/>
    <w:rsid w:val="04FCC248"/>
    <w:rsid w:val="05A86345"/>
    <w:rsid w:val="0682FCFB"/>
    <w:rsid w:val="07826CFA"/>
    <w:rsid w:val="0790D8D7"/>
    <w:rsid w:val="08A6C201"/>
    <w:rsid w:val="090D672B"/>
    <w:rsid w:val="09750F56"/>
    <w:rsid w:val="09CBDA6F"/>
    <w:rsid w:val="0B839E71"/>
    <w:rsid w:val="0B893492"/>
    <w:rsid w:val="0C5A6FC9"/>
    <w:rsid w:val="0C801385"/>
    <w:rsid w:val="0F387B0E"/>
    <w:rsid w:val="101F4CD5"/>
    <w:rsid w:val="10297B7A"/>
    <w:rsid w:val="10341E19"/>
    <w:rsid w:val="111251F2"/>
    <w:rsid w:val="11252AF8"/>
    <w:rsid w:val="1131B87C"/>
    <w:rsid w:val="1189D609"/>
    <w:rsid w:val="126AE559"/>
    <w:rsid w:val="127771DE"/>
    <w:rsid w:val="135BF238"/>
    <w:rsid w:val="138690FA"/>
    <w:rsid w:val="14419414"/>
    <w:rsid w:val="14742DAF"/>
    <w:rsid w:val="147BE864"/>
    <w:rsid w:val="147E830E"/>
    <w:rsid w:val="156B83BE"/>
    <w:rsid w:val="15EF1A1E"/>
    <w:rsid w:val="1612F368"/>
    <w:rsid w:val="164E0493"/>
    <w:rsid w:val="1688E20D"/>
    <w:rsid w:val="16A4692A"/>
    <w:rsid w:val="16A558D6"/>
    <w:rsid w:val="182E9912"/>
    <w:rsid w:val="198EC0D0"/>
    <w:rsid w:val="19AF79CE"/>
    <w:rsid w:val="1A0644E7"/>
    <w:rsid w:val="1A10E786"/>
    <w:rsid w:val="1AC6E33A"/>
    <w:rsid w:val="1ACF5ACA"/>
    <w:rsid w:val="1B2C4B26"/>
    <w:rsid w:val="1B5EE4C1"/>
    <w:rsid w:val="1B7B70BA"/>
    <w:rsid w:val="1B9D4FEB"/>
    <w:rsid w:val="1BCE47A1"/>
    <w:rsid w:val="1BE9BCEE"/>
    <w:rsid w:val="1BFF8FAE"/>
    <w:rsid w:val="1C02FFD8"/>
    <w:rsid w:val="1C39E3FE"/>
    <w:rsid w:val="1C7EDAED"/>
    <w:rsid w:val="1C8CBAE5"/>
    <w:rsid w:val="1CA931AE"/>
    <w:rsid w:val="1CF85742"/>
    <w:rsid w:val="1D559FD2"/>
    <w:rsid w:val="1D985CE3"/>
    <w:rsid w:val="1E7FE069"/>
    <w:rsid w:val="1E8F6246"/>
    <w:rsid w:val="202F608C"/>
    <w:rsid w:val="20394650"/>
    <w:rsid w:val="20CB78ED"/>
    <w:rsid w:val="24A18198"/>
    <w:rsid w:val="271C0FDC"/>
    <w:rsid w:val="2746E24F"/>
    <w:rsid w:val="27F0DC83"/>
    <w:rsid w:val="28485269"/>
    <w:rsid w:val="28520737"/>
    <w:rsid w:val="2874A343"/>
    <w:rsid w:val="28897487"/>
    <w:rsid w:val="28A73CDE"/>
    <w:rsid w:val="299FC998"/>
    <w:rsid w:val="2A160FBD"/>
    <w:rsid w:val="2A4B51FE"/>
    <w:rsid w:val="2B014DB2"/>
    <w:rsid w:val="2B09C542"/>
    <w:rsid w:val="2B2E4B34"/>
    <w:rsid w:val="2B81889D"/>
    <w:rsid w:val="2C08B219"/>
    <w:rsid w:val="2C5F7D32"/>
    <w:rsid w:val="2CEFF5DA"/>
    <w:rsid w:val="2D082218"/>
    <w:rsid w:val="2D0EEBB2"/>
    <w:rsid w:val="2DDE8EC9"/>
    <w:rsid w:val="2DF3600D"/>
    <w:rsid w:val="2F7C074B"/>
    <w:rsid w:val="2F987EBA"/>
    <w:rsid w:val="2FAC85D0"/>
    <w:rsid w:val="2FEDEFEF"/>
    <w:rsid w:val="2FFA3473"/>
    <w:rsid w:val="302A1D08"/>
    <w:rsid w:val="30A3A3A2"/>
    <w:rsid w:val="30C4C147"/>
    <w:rsid w:val="30D918B4"/>
    <w:rsid w:val="3105E365"/>
    <w:rsid w:val="3149E05D"/>
    <w:rsid w:val="31696CDD"/>
    <w:rsid w:val="31BBDF19"/>
    <w:rsid w:val="321CFC7A"/>
    <w:rsid w:val="329678CF"/>
    <w:rsid w:val="32B2EF98"/>
    <w:rsid w:val="32D7758A"/>
    <w:rsid w:val="335F0588"/>
    <w:rsid w:val="33A24A9F"/>
    <w:rsid w:val="346467F9"/>
    <w:rsid w:val="34A95EE8"/>
    <w:rsid w:val="3643043A"/>
    <w:rsid w:val="366FCEEB"/>
    <w:rsid w:val="36AE083F"/>
    <w:rsid w:val="36D536D7"/>
    <w:rsid w:val="38AF0DBB"/>
    <w:rsid w:val="38F404AA"/>
    <w:rsid w:val="396D80FF"/>
    <w:rsid w:val="39F67F31"/>
    <w:rsid w:val="3A397945"/>
    <w:rsid w:val="3A507A35"/>
    <w:rsid w:val="3A761C87"/>
    <w:rsid w:val="3AC010C6"/>
    <w:rsid w:val="3B68B5AC"/>
    <w:rsid w:val="3C2728F0"/>
    <w:rsid w:val="3C4799ED"/>
    <w:rsid w:val="3E7E612D"/>
    <w:rsid w:val="3E981100"/>
    <w:rsid w:val="3EEF65F2"/>
    <w:rsid w:val="3F8BFA05"/>
    <w:rsid w:val="3FDED0EC"/>
    <w:rsid w:val="40EA5A7B"/>
    <w:rsid w:val="40EC5494"/>
    <w:rsid w:val="40F3122F"/>
    <w:rsid w:val="412F516A"/>
    <w:rsid w:val="41BF991C"/>
    <w:rsid w:val="41D1F670"/>
    <w:rsid w:val="42046EE5"/>
    <w:rsid w:val="42B7E4FE"/>
    <w:rsid w:val="4369DE5B"/>
    <w:rsid w:val="44AABA2B"/>
    <w:rsid w:val="450E9BD3"/>
    <w:rsid w:val="4519A7B9"/>
    <w:rsid w:val="451D52EC"/>
    <w:rsid w:val="467D6EB2"/>
    <w:rsid w:val="472D69A6"/>
    <w:rsid w:val="47C59D03"/>
    <w:rsid w:val="47D184BD"/>
    <w:rsid w:val="490BD316"/>
    <w:rsid w:val="495A7CF8"/>
    <w:rsid w:val="49877A7A"/>
    <w:rsid w:val="4A8EDEE1"/>
    <w:rsid w:val="4B4D5225"/>
    <w:rsid w:val="4B69C8EE"/>
    <w:rsid w:val="4BA41D3E"/>
    <w:rsid w:val="4C7A983A"/>
    <w:rsid w:val="4CB7C629"/>
    <w:rsid w:val="4E77A987"/>
    <w:rsid w:val="5070067D"/>
    <w:rsid w:val="50C9CEB0"/>
    <w:rsid w:val="5130A4D0"/>
    <w:rsid w:val="5165E711"/>
    <w:rsid w:val="525EAEA5"/>
    <w:rsid w:val="52FE9BD7"/>
    <w:rsid w:val="5384B4E4"/>
    <w:rsid w:val="53F6BE85"/>
    <w:rsid w:val="540ABDBE"/>
    <w:rsid w:val="5416D74E"/>
    <w:rsid w:val="54E189EC"/>
    <w:rsid w:val="550DF520"/>
    <w:rsid w:val="55FA6300"/>
    <w:rsid w:val="5691534A"/>
    <w:rsid w:val="56F6127E"/>
    <w:rsid w:val="57B67E00"/>
    <w:rsid w:val="58D6A6FD"/>
    <w:rsid w:val="59A32DEA"/>
    <w:rsid w:val="5A274CDE"/>
    <w:rsid w:val="5A33D963"/>
    <w:rsid w:val="5A59E679"/>
    <w:rsid w:val="5AB47815"/>
    <w:rsid w:val="5C0123C2"/>
    <w:rsid w:val="5D048DF5"/>
    <w:rsid w:val="5D8A63FE"/>
    <w:rsid w:val="5DD7D27D"/>
    <w:rsid w:val="5EBACBB3"/>
    <w:rsid w:val="5ED09A11"/>
    <w:rsid w:val="5F5CD861"/>
    <w:rsid w:val="5F99AFF4"/>
    <w:rsid w:val="5FEBFDB1"/>
    <w:rsid w:val="61D07734"/>
    <w:rsid w:val="620310CF"/>
    <w:rsid w:val="6300F419"/>
    <w:rsid w:val="6325320A"/>
    <w:rsid w:val="63BF675D"/>
    <w:rsid w:val="643C7082"/>
    <w:rsid w:val="643E6A9B"/>
    <w:rsid w:val="65240C77"/>
    <w:rsid w:val="6580FCD3"/>
    <w:rsid w:val="65897A04"/>
    <w:rsid w:val="6598F640"/>
    <w:rsid w:val="65C41B52"/>
    <w:rsid w:val="6663F609"/>
    <w:rsid w:val="6679C467"/>
    <w:rsid w:val="667BEF76"/>
    <w:rsid w:val="66DD725E"/>
    <w:rsid w:val="6742DA4A"/>
    <w:rsid w:val="674D08EF"/>
    <w:rsid w:val="674F33FE"/>
    <w:rsid w:val="676FA4FB"/>
    <w:rsid w:val="6791FFDE"/>
    <w:rsid w:val="68161ED2"/>
    <w:rsid w:val="68318869"/>
    <w:rsid w:val="69AE6E4F"/>
    <w:rsid w:val="6ACE298F"/>
    <w:rsid w:val="6AEEE28D"/>
    <w:rsid w:val="6B17B30A"/>
    <w:rsid w:val="6B202A9A"/>
    <w:rsid w:val="6B239AC4"/>
    <w:rsid w:val="6B48213A"/>
    <w:rsid w:val="6B4ABDCD"/>
    <w:rsid w:val="6B9F75D9"/>
    <w:rsid w:val="6CEAB94B"/>
    <w:rsid w:val="6D50E1C7"/>
    <w:rsid w:val="6DD314F0"/>
    <w:rsid w:val="6DD7BDA6"/>
    <w:rsid w:val="6DEB0E5D"/>
    <w:rsid w:val="6E25EBD7"/>
    <w:rsid w:val="6FA25C0C"/>
    <w:rsid w:val="6FAD4408"/>
    <w:rsid w:val="7009DC30"/>
    <w:rsid w:val="70310AC8"/>
    <w:rsid w:val="70BE35FF"/>
    <w:rsid w:val="70E5B015"/>
    <w:rsid w:val="70EF7E0C"/>
    <w:rsid w:val="71077779"/>
    <w:rsid w:val="7107BF7A"/>
    <w:rsid w:val="712217A7"/>
    <w:rsid w:val="713C3C23"/>
    <w:rsid w:val="7178AF0F"/>
    <w:rsid w:val="71F36311"/>
    <w:rsid w:val="72827236"/>
    <w:rsid w:val="72C0DD60"/>
    <w:rsid w:val="733A6272"/>
    <w:rsid w:val="739421E8"/>
    <w:rsid w:val="73E4D276"/>
    <w:rsid w:val="73F989D4"/>
    <w:rsid w:val="74C4899D"/>
    <w:rsid w:val="759438B3"/>
    <w:rsid w:val="759AF64E"/>
    <w:rsid w:val="75BB674B"/>
    <w:rsid w:val="75E6ABD3"/>
    <w:rsid w:val="761CEA33"/>
    <w:rsid w:val="76D6CAEB"/>
    <w:rsid w:val="781B4709"/>
    <w:rsid w:val="78864B0E"/>
    <w:rsid w:val="794C7907"/>
    <w:rsid w:val="79842E58"/>
    <w:rsid w:val="79C8DD46"/>
    <w:rsid w:val="7B8ABABD"/>
    <w:rsid w:val="7BDD60AE"/>
    <w:rsid w:val="7C259693"/>
    <w:rsid w:val="7C972DFB"/>
    <w:rsid w:val="7CD8B7F8"/>
    <w:rsid w:val="7CF543F1"/>
    <w:rsid w:val="7CF59C25"/>
    <w:rsid w:val="7DF0F36F"/>
    <w:rsid w:val="7E2F5E99"/>
    <w:rsid w:val="7F0822D4"/>
    <w:rsid w:val="7F309DBD"/>
    <w:rsid w:val="7F5927C1"/>
    <w:rsid w:val="7F8D8E19"/>
    <w:rsid w:val="7FC303DE"/>
    <w:rsid w:val="7FF9B3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5697"/>
  <w15:chartTrackingRefBased/>
  <w15:docId w15:val="{E18086FD-1FC6-428B-8A41-97E5C5922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460"/>
    <w:pPr>
      <w:ind w:left="720"/>
      <w:contextualSpacing/>
    </w:pPr>
  </w:style>
  <w:style w:type="character" w:styleId="Hyperlink">
    <w:name w:val="Hyperlink"/>
    <w:basedOn w:val="DefaultParagraphFont"/>
    <w:uiPriority w:val="99"/>
    <w:unhideWhenUsed/>
    <w:rsid w:val="004B4251"/>
    <w:rPr>
      <w:color w:val="0563C1" w:themeColor="hyperlink"/>
      <w:u w:val="single"/>
    </w:rPr>
  </w:style>
  <w:style w:type="character" w:styleId="FollowedHyperlink">
    <w:name w:val="FollowedHyperlink"/>
    <w:basedOn w:val="DefaultParagraphFont"/>
    <w:uiPriority w:val="99"/>
    <w:semiHidden/>
    <w:unhideWhenUsed/>
    <w:rsid w:val="009F7C9D"/>
    <w:rPr>
      <w:color w:val="954F72" w:themeColor="followedHyperlink"/>
      <w:u w:val="single"/>
    </w:rPr>
  </w:style>
  <w:style w:type="character" w:styleId="UnresolvedMention">
    <w:name w:val="Unresolved Mention"/>
    <w:basedOn w:val="DefaultParagraphFont"/>
    <w:uiPriority w:val="99"/>
    <w:semiHidden/>
    <w:unhideWhenUsed/>
    <w:rsid w:val="00207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cholarship.org/content/qt58r1g4wj/qt58r1g4wj_noSplash_c05614f4da5bcb8ba3ab41e0a5266bc8.pdf?t=qf25mm" TargetMode="External"/><Relationship Id="rId13" Type="http://schemas.openxmlformats.org/officeDocument/2006/relationships/hyperlink" Target="https://www.salaryexpert.com/salary/job/sheep-shearer/south-africa" TargetMode="External"/><Relationship Id="rId18" Type="http://schemas.openxmlformats.org/officeDocument/2006/relationships/hyperlink" Target="https://www.youtube.com/watch?v=3eGVTkrnYVc"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en.wikipedia.org/wiki/Mthatha" TargetMode="External"/><Relationship Id="rId7" Type="http://schemas.openxmlformats.org/officeDocument/2006/relationships/webSettings" Target="webSettings.xml"/><Relationship Id="rId12" Type="http://schemas.openxmlformats.org/officeDocument/2006/relationships/hyperlink" Target="https://www.tandfonline.com/doi/full/10.1080/20421338.2021.1879510?casa_token=SSCu9HK5fpYAAAAA%3AFbjWeE5EVe70_OuQcgL_iR4TL7cvC7aUDx82dMzo6eqSRXTJZvsurbmlvasMTHCH4hUKqMuSYsvwg4E" TargetMode="External"/><Relationship Id="rId17" Type="http://schemas.openxmlformats.org/officeDocument/2006/relationships/hyperlink" Target="https://www.youtube.com/watch?v=xR5udiMms3o"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libdspace.ufh.ac.za/bitstream/handle/20.500.11837/681/jenjezwa.pdf?sequence=1" TargetMode="External"/><Relationship Id="rId20" Type="http://schemas.openxmlformats.org/officeDocument/2006/relationships/image" Target="media/image1.png"/><Relationship Id="rId29" Type="http://schemas.openxmlformats.org/officeDocument/2006/relationships/hyperlink" Target="https://www.farmanimalreport.com/2021/07/04/14-ways-to-make-money-from-sheep-farm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armanimalreport.com/2021/07/04/14-ways-to-make-money-from-sheep-farming/" TargetMode="External"/><Relationship Id="rId24" Type="http://schemas.openxmlformats.org/officeDocument/2006/relationships/hyperlink" Target="https://www.britannica.com/place/Mthatha" TargetMode="External"/><Relationship Id="rId5" Type="http://schemas.openxmlformats.org/officeDocument/2006/relationships/styles" Target="styles.xml"/><Relationship Id="rId15" Type="http://schemas.openxmlformats.org/officeDocument/2006/relationships/hyperlink" Target="https://www.nyandenilm.gov.za/wp-content/uploads/2018/11/Final-Nyandeni-Agric-Sector-Plan.pdf" TargetMode="External"/><Relationship Id="rId23" Type="http://schemas.openxmlformats.org/officeDocument/2006/relationships/hyperlink" Target="http://www.mthatha.co.za/umtata.html" TargetMode="External"/><Relationship Id="rId28" Type="http://schemas.openxmlformats.org/officeDocument/2006/relationships/hyperlink" Target="https://www.gumtree.co.za/s-livestock-poultry/dorper+sheep+for+sale/v1c9140q0p1" TargetMode="External"/><Relationship Id="rId10" Type="http://schemas.openxmlformats.org/officeDocument/2006/relationships/hyperlink" Target="https://www.gumtree.co.za/s-livestock-poultry/dorper+sheep+for+sale/v1c9140q0p1" TargetMode="External"/><Relationship Id="rId19" Type="http://schemas.openxmlformats.org/officeDocument/2006/relationships/hyperlink" Target="https://www.youtube.com/watch?v=CRMmVx4aKSA"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tandfonline.com/doi/full/10.1080/20421338.2021.1879510" TargetMode="External"/><Relationship Id="rId14" Type="http://schemas.openxmlformats.org/officeDocument/2006/relationships/hyperlink" Target="https://www.treehugger.com/how-to-raise-sheep-3016859" TargetMode="External"/><Relationship Id="rId22" Type="http://schemas.openxmlformats.org/officeDocument/2006/relationships/hyperlink" Target="https://en.wikipedia.org/wiki/Mthatha" TargetMode="External"/><Relationship Id="rId27" Type="http://schemas.openxmlformats.org/officeDocument/2006/relationships/hyperlink" Target="https://www.tandfonline.com/doi/full/10.1080/20421338.2021.1879510?casa_token=SSCu9HK5fpYAAAAA%3AFbjWeE5EVe70_OuQcgL_iR4TL7cvC7aUDx82dMzo6eqSRXTJZvsurbmlvasMTHCH4hUKqMuSYsvwg4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A2261462F1BF4B8F55C8F4835D8172" ma:contentTypeVersion="12" ma:contentTypeDescription="Create a new document." ma:contentTypeScope="" ma:versionID="a8a3b02a2d718b1ef1179c16cdbb3345">
  <xsd:schema xmlns:xsd="http://www.w3.org/2001/XMLSchema" xmlns:xs="http://www.w3.org/2001/XMLSchema" xmlns:p="http://schemas.microsoft.com/office/2006/metadata/properties" xmlns:ns2="bd485dac-801c-4085-9b9c-71b9d1706e21" xmlns:ns3="b3b09bcf-0c0d-4ffe-9b3c-71de782847c8" targetNamespace="http://schemas.microsoft.com/office/2006/metadata/properties" ma:root="true" ma:fieldsID="00916f4ad6c593aa1a1b10622d1026fc" ns2:_="" ns3:_="">
    <xsd:import namespace="bd485dac-801c-4085-9b9c-71b9d1706e21"/>
    <xsd:import namespace="b3b09bcf-0c0d-4ffe-9b3c-71de782847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85dac-801c-4085-9b9c-71b9d1706e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b09bcf-0c0d-4ffe-9b3c-71de782847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CB48AE-88E2-4C00-A34B-C62C9D5CF940}">
  <ds:schemaRefs>
    <ds:schemaRef ds:uri="http://schemas.microsoft.com/sharepoint/v3/contenttype/forms"/>
  </ds:schemaRefs>
</ds:datastoreItem>
</file>

<file path=customXml/itemProps2.xml><?xml version="1.0" encoding="utf-8"?>
<ds:datastoreItem xmlns:ds="http://schemas.openxmlformats.org/officeDocument/2006/customXml" ds:itemID="{78ACFBC7-5913-49E8-8326-46FD3E44B3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422DF5-C994-4B72-A7AA-7C3FBD169D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485dac-801c-4085-9b9c-71b9d1706e21"/>
    <ds:schemaRef ds:uri="b3b09bcf-0c0d-4ffe-9b3c-71de782847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1275</Words>
  <Characters>7272</Characters>
  <Application>Microsoft Office Word</Application>
  <DocSecurity>4</DocSecurity>
  <Lines>60</Lines>
  <Paragraphs>17</Paragraphs>
  <ScaleCrop>false</ScaleCrop>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Tabitha Kim</dc:creator>
  <cp:keywords/>
  <dc:description/>
  <cp:lastModifiedBy>Tabitha Kim</cp:lastModifiedBy>
  <cp:revision>112</cp:revision>
  <dcterms:created xsi:type="dcterms:W3CDTF">2022-02-02T20:49:00Z</dcterms:created>
  <dcterms:modified xsi:type="dcterms:W3CDTF">2022-02-09T21:58:00Z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0x0101007FA2261462F1BF4B8F55C8F4835D8172</vt:lpwstr>
  </property>
</Properties>
</file>