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463"/>
        <w:gridCol w:w="1247"/>
      </w:tblGrid>
      <w:tr w:rsidR="00523FDD" w14:paraId="72CB996D" w14:textId="77777777">
        <w:trPr>
          <w:jc w:val="center"/>
        </w:trPr>
        <w:tc>
          <w:tcPr>
            <w:tcW w:w="1361" w:type="dxa"/>
            <w:vAlign w:val="center"/>
          </w:tcPr>
          <w:p w14:paraId="54B32464" w14:textId="77777777" w:rsidR="00523FDD" w:rsidRDefault="00CD49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810E3E" wp14:editId="530C39C3">
                  <wp:extent cx="558000" cy="3395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n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33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3" w:type="dxa"/>
            <w:vAlign w:val="center"/>
          </w:tcPr>
          <w:p w14:paraId="778804B0" w14:textId="77777777" w:rsidR="00523FDD" w:rsidRDefault="00CD491E"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ESCUELA POLITÉCNICA NACIONAL</w:t>
            </w:r>
          </w:p>
          <w:p w14:paraId="3828D783" w14:textId="77777777" w:rsidR="00523FDD" w:rsidRDefault="00CD491E">
            <w:pPr>
              <w:pBdr>
                <w:bottom w:val="single" w:sz="12" w:space="3" w:color="17365D"/>
              </w:pBdr>
              <w:jc w:val="center"/>
            </w:pPr>
            <w:r>
              <w:rPr>
                <w:rFonts w:ascii="Times New Roman" w:hAnsi="Times New Roman"/>
              </w:rPr>
              <w:t>ESCUELA DE FORMACIÓN DE TECNÓLOGOS</w:t>
            </w:r>
          </w:p>
          <w:p w14:paraId="11E094EF" w14:textId="77777777" w:rsidR="00523FDD" w:rsidRDefault="00CD491E">
            <w:pPr>
              <w:jc w:val="center"/>
            </w:pPr>
            <w:r>
              <w:rPr>
                <w:rFonts w:ascii="Times New Roman" w:hAnsi="Times New Roman"/>
                <w:b/>
              </w:rPr>
              <w:t>TECNOLOGÍA SUPERIOR EN DESARROLLO DE SOFTWARE</w:t>
            </w:r>
          </w:p>
        </w:tc>
        <w:tc>
          <w:tcPr>
            <w:tcW w:w="1247" w:type="dxa"/>
            <w:vAlign w:val="center"/>
          </w:tcPr>
          <w:p w14:paraId="6FBE4E37" w14:textId="77777777" w:rsidR="00523FDD" w:rsidRDefault="00CD49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10D47F" wp14:editId="7BB4B9C4">
                  <wp:extent cx="413999" cy="7143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ho-ep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71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9D7C6" w14:textId="77777777" w:rsidR="00523FDD" w:rsidRDefault="00523FD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  <w:gridCol w:w="8"/>
      </w:tblGrid>
      <w:tr w:rsidR="00523FDD" w14:paraId="4BD01079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65676D11" w14:textId="77777777" w:rsidR="00523FDD" w:rsidRDefault="00523FDD">
            <w:pPr>
              <w:spacing w:after="0"/>
            </w:pPr>
          </w:p>
        </w:tc>
      </w:tr>
      <w:tr w:rsidR="00523FDD" w14:paraId="313955ED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814CFFF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ASIGNATURA: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17C1B8B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Fundamentos de Inteligencia Artificial</w:t>
            </w:r>
          </w:p>
        </w:tc>
      </w:tr>
      <w:tr w:rsidR="00523FDD" w14:paraId="454D13B3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FA221F0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PROFESOR: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9FCE0E9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Ing. Vanessa Guevara</w:t>
            </w:r>
          </w:p>
        </w:tc>
      </w:tr>
      <w:tr w:rsidR="00523FDD" w14:paraId="749DA499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8F997B0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PERÍODO ACADÉMICO: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A3D16B9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2026-A</w:t>
            </w:r>
          </w:p>
        </w:tc>
      </w:tr>
      <w:tr w:rsidR="00523FDD" w14:paraId="304715A1" w14:textId="77777777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EC08947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ESTUDIANTE:</w:t>
            </w:r>
          </w:p>
        </w:tc>
        <w:tc>
          <w:tcPr>
            <w:tcW w:w="4536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B5F40D6" w14:textId="77777777" w:rsidR="00523FDD" w:rsidRDefault="00CD491E">
            <w:pPr>
              <w:spacing w:after="0"/>
            </w:pPr>
            <w:r>
              <w:rPr>
                <w:rFonts w:ascii="Times New Roman" w:hAnsi="Times New Roman"/>
                <w:sz w:val="20"/>
              </w:rPr>
              <w:t xml:space="preserve">Emilia </w:t>
            </w:r>
            <w:r>
              <w:rPr>
                <w:rFonts w:ascii="Times New Roman" w:hAnsi="Times New Roman"/>
                <w:sz w:val="20"/>
              </w:rPr>
              <w:t>Tana</w:t>
            </w:r>
          </w:p>
        </w:tc>
      </w:tr>
      <w:tr w:rsidR="00523FDD" w14:paraId="7F7693E5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32158AB2" w14:textId="77777777" w:rsidR="00523FDD" w:rsidRDefault="00523FDD">
            <w:pPr>
              <w:spacing w:after="0"/>
            </w:pPr>
          </w:p>
        </w:tc>
      </w:tr>
    </w:tbl>
    <w:p w14:paraId="0314B21B" w14:textId="77777777" w:rsidR="00523FDD" w:rsidRDefault="00CD491E">
      <w:pPr>
        <w:spacing w:before="400"/>
        <w:jc w:val="center"/>
      </w:pPr>
      <w:r>
        <w:rPr>
          <w:rFonts w:ascii="Times New Roman" w:hAnsi="Times New Roman"/>
          <w:b/>
          <w:sz w:val="32"/>
        </w:rPr>
        <w:t>PROYECTO 2DO BIMESTRE</w:t>
      </w:r>
    </w:p>
    <w:p w14:paraId="4C01574D" w14:textId="77777777" w:rsidR="00523FDD" w:rsidRDefault="00CD491E">
      <w:pPr>
        <w:spacing w:before="240"/>
        <w:jc w:val="center"/>
      </w:pPr>
      <w:r>
        <w:rPr>
          <w:rFonts w:ascii="Times New Roman" w:hAnsi="Times New Roman"/>
          <w:b/>
          <w:sz w:val="28"/>
        </w:rPr>
        <w:t>DOCUMENTACIÓN DEL SISTEMA</w:t>
      </w:r>
    </w:p>
    <w:p w14:paraId="6A7F063B" w14:textId="77777777" w:rsidR="00523FDD" w:rsidRDefault="00CD491E">
      <w:pPr>
        <w:spacing w:before="160"/>
        <w:jc w:val="center"/>
      </w:pPr>
      <w:r>
        <w:rPr>
          <w:rFonts w:ascii="Times New Roman" w:hAnsi="Times New Roman"/>
          <w:sz w:val="28"/>
        </w:rPr>
        <w:t>TÍTULO:</w:t>
      </w:r>
    </w:p>
    <w:p w14:paraId="261EED70" w14:textId="77777777" w:rsidR="00523FDD" w:rsidRDefault="00CD491E">
      <w:pPr>
        <w:jc w:val="center"/>
      </w:pPr>
      <w:r>
        <w:rPr>
          <w:rFonts w:ascii="Times New Roman" w:hAnsi="Times New Roman"/>
          <w:b/>
          <w:sz w:val="30"/>
        </w:rPr>
        <w:t>Clasificador de prendas con inteligencia artificial</w:t>
      </w:r>
    </w:p>
    <w:p w14:paraId="0B8799AA" w14:textId="77777777" w:rsidR="00523FDD" w:rsidRDefault="00CD491E">
      <w:pPr>
        <w:spacing w:before="200"/>
        <w:jc w:val="center"/>
      </w:pPr>
      <w:r>
        <w:rPr>
          <w:noProof/>
        </w:rPr>
        <w:drawing>
          <wp:inline distT="0" distB="0" distL="0" distR="0" wp14:anchorId="5F4785CB" wp14:editId="55E4A4AC">
            <wp:extent cx="3671999" cy="25244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5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A646" w14:textId="77777777" w:rsidR="004C7306" w:rsidRDefault="004C7306" w:rsidP="004C7306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Ariel Arias</w:t>
      </w:r>
    </w:p>
    <w:p w14:paraId="32A1CA0F" w14:textId="77777777" w:rsidR="004C7306" w:rsidRDefault="004C7306" w:rsidP="004C7306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Pazmiño Emily </w:t>
      </w:r>
    </w:p>
    <w:p w14:paraId="6C1EB62B" w14:textId="0000B19E" w:rsidR="00523FDD" w:rsidRDefault="004C7306" w:rsidP="004C7306">
      <w:pPr>
        <w:spacing w:before="160"/>
        <w:jc w:val="center"/>
      </w:pPr>
      <w:r>
        <w:rPr>
          <w:rFonts w:ascii="Times New Roman" w:hAnsi="Times New Roman"/>
        </w:rPr>
        <w:t>Emilia Tana</w:t>
      </w:r>
    </w:p>
    <w:p w14:paraId="713F7E4A" w14:textId="77777777" w:rsidR="00523FDD" w:rsidRDefault="00CD491E">
      <w:pPr>
        <w:jc w:val="center"/>
      </w:pPr>
      <w:r>
        <w:rPr>
          <w:rFonts w:ascii="Times New Roman" w:hAnsi="Times New Roman"/>
          <w:sz w:val="20"/>
        </w:rPr>
        <w:t>Quito – Ecuador</w:t>
      </w:r>
      <w:r>
        <w:rPr>
          <w:rFonts w:ascii="Times New Roman" w:hAnsi="Times New Roman"/>
          <w:sz w:val="20"/>
        </w:rPr>
        <w:br/>
        <w:t>2026</w:t>
      </w:r>
    </w:p>
    <w:p w14:paraId="2BDCC1AA" w14:textId="77777777" w:rsidR="00523FDD" w:rsidRDefault="00CD491E">
      <w:r>
        <w:br w:type="page"/>
      </w:r>
    </w:p>
    <w:p w14:paraId="4EFE5612" w14:textId="77777777" w:rsidR="00523FDD" w:rsidRDefault="00CD491E">
      <w:pPr>
        <w:pStyle w:val="Ttulo"/>
        <w:spacing w:after="360"/>
        <w:jc w:val="center"/>
      </w:pPr>
      <w:r>
        <w:lastRenderedPageBreak/>
        <w:t>Documentación del sistema</w:t>
      </w:r>
    </w:p>
    <w:p w14:paraId="0E38DD0A" w14:textId="77777777" w:rsidR="00523FDD" w:rsidRDefault="00CD491E">
      <w:pPr>
        <w:pStyle w:val="Ttulo1"/>
      </w:pPr>
      <w:r>
        <w:t>1. Descripción</w:t>
      </w:r>
    </w:p>
    <w:p w14:paraId="36847CB5" w14:textId="77777777" w:rsidR="00523FDD" w:rsidRDefault="00CD491E">
      <w:pPr>
        <w:jc w:val="both"/>
      </w:pPr>
      <w:r>
        <w:t xml:space="preserve">El Clasificador de Prendas con IA es una aplicación web </w:t>
      </w:r>
      <w:r>
        <w:t>educativa que entrena una red neuronal convolucional con Fashion-MNIST y permite clasificar imágenes nuevas. La pantalla reúne configuración, resultados de entrenamiento y predicción en un solo espacio.</w:t>
      </w:r>
    </w:p>
    <w:p w14:paraId="13B10ED0" w14:textId="77777777" w:rsidR="00523FDD" w:rsidRDefault="00CD491E">
      <w:pPr>
        <w:pStyle w:val="Ttulo1"/>
      </w:pPr>
      <w:r>
        <w:t>2. Usuarios</w:t>
      </w:r>
    </w:p>
    <w:p w14:paraId="0A91F9FD" w14:textId="77777777" w:rsidR="00523FDD" w:rsidRDefault="00CD491E">
      <w:pPr>
        <w:jc w:val="both"/>
      </w:pPr>
      <w:r>
        <w:t>El sistema contempla un único rol local:</w:t>
      </w:r>
    </w:p>
    <w:p w14:paraId="1D3009C6" w14:textId="77777777" w:rsidR="00523FDD" w:rsidRDefault="00CD491E">
      <w:pPr>
        <w:jc w:val="both"/>
      </w:pPr>
      <w:r>
        <w:rPr>
          <w:b/>
        </w:rPr>
        <w:t>Usuario u operador:</w:t>
      </w:r>
      <w:r>
        <w:t xml:space="preserve"> configura hiperparámetros, inicia el entrenamiento, consulta resultados, carga imágenes y solicita predicciones. No existe autenticación ni administración de cuentas.</w:t>
      </w:r>
    </w:p>
    <w:p w14:paraId="56F3A082" w14:textId="77777777" w:rsidR="00523FDD" w:rsidRDefault="00CD491E">
      <w:pPr>
        <w:pStyle w:val="Ttulo1"/>
      </w:pPr>
      <w:r>
        <w:t>3. Requisitos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23FDD" w14:paraId="17986717" w14:textId="77777777">
        <w:trPr>
          <w:tblHeader/>
          <w:jc w:val="center"/>
        </w:trPr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822D" w14:textId="77777777" w:rsidR="00523FDD" w:rsidRDefault="00CD491E">
            <w:r>
              <w:rPr>
                <w:b/>
                <w:color w:val="FFFFFF"/>
              </w:rPr>
              <w:t>Código</w:t>
            </w:r>
          </w:p>
        </w:tc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E837" w14:textId="77777777" w:rsidR="00523FDD" w:rsidRDefault="00CD491E">
            <w:r>
              <w:rPr>
                <w:b/>
                <w:color w:val="FFFFFF"/>
              </w:rPr>
              <w:t>Requisito</w:t>
            </w:r>
          </w:p>
        </w:tc>
      </w:tr>
      <w:tr w:rsidR="00523FDD" w14:paraId="69038E5E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A06A" w14:textId="77777777" w:rsidR="00523FDD" w:rsidRDefault="00CD491E">
            <w:r>
              <w:t>RF-01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1F227" w14:textId="77777777" w:rsidR="00523FDD" w:rsidRDefault="00CD491E">
            <w:r>
              <w:t>El sistema debe com</w:t>
            </w:r>
            <w:r>
              <w:t>probar la conexión con la API.</w:t>
            </w:r>
          </w:p>
        </w:tc>
      </w:tr>
      <w:tr w:rsidR="00523FDD" w14:paraId="0A85D2BD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9A1EF" w14:textId="77777777" w:rsidR="00523FDD" w:rsidRDefault="00CD491E">
            <w:r>
              <w:t>RF-02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63C57" w14:textId="77777777" w:rsidR="00523FDD" w:rsidRDefault="00CD491E">
            <w:r>
              <w:t>Debe permitir consultar y actualizar la configuración.</w:t>
            </w:r>
          </w:p>
        </w:tc>
      </w:tr>
      <w:tr w:rsidR="00523FDD" w14:paraId="5CC51C1C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25D53" w14:textId="77777777" w:rsidR="00523FDD" w:rsidRDefault="00CD491E">
            <w:r>
              <w:t>RF-03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309A0" w14:textId="77777777" w:rsidR="00523FDD" w:rsidRDefault="00CD491E">
            <w:r>
              <w:t>Debe validar límites de épocas, batch size, learning rate y dropout.</w:t>
            </w:r>
          </w:p>
        </w:tc>
      </w:tr>
      <w:tr w:rsidR="00523FDD" w14:paraId="53A1D8F1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447F9" w14:textId="77777777" w:rsidR="00523FDD" w:rsidRDefault="00CD491E">
            <w:r>
              <w:t>RF-04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E137" w14:textId="77777777" w:rsidR="00523FDD" w:rsidRDefault="00CD491E">
            <w:r>
              <w:t>Debe entrenar una CNN con Fashion-MNIST.</w:t>
            </w:r>
          </w:p>
        </w:tc>
      </w:tr>
      <w:tr w:rsidR="00523FDD" w14:paraId="5D15AEDB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66DA" w14:textId="77777777" w:rsidR="00523FDD" w:rsidRDefault="00CD491E">
            <w:r>
              <w:t>RF-05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6FBF" w14:textId="77777777" w:rsidR="00523FDD" w:rsidRDefault="00CD491E">
            <w:r>
              <w:t xml:space="preserve">Debe guardar el modelo </w:t>
            </w:r>
            <w:r>
              <w:t>entrenado.</w:t>
            </w:r>
          </w:p>
        </w:tc>
      </w:tr>
      <w:tr w:rsidR="00523FDD" w14:paraId="6C8BB5AE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1E871" w14:textId="77777777" w:rsidR="00523FDD" w:rsidRDefault="00CD491E">
            <w:r>
              <w:t>RF-06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0B92" w14:textId="77777777" w:rsidR="00523FDD" w:rsidRDefault="00CD491E">
            <w:r>
              <w:t>Debe guardar y consultar las métricas de la última corrida.</w:t>
            </w:r>
          </w:p>
        </w:tc>
      </w:tr>
      <w:tr w:rsidR="00523FDD" w14:paraId="25E6D962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5C5A7" w14:textId="77777777" w:rsidR="00523FDD" w:rsidRDefault="00CD491E">
            <w:r>
              <w:t>RF-07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C71CF" w14:textId="77777777" w:rsidR="00523FDD" w:rsidRDefault="00CD491E">
            <w:r>
              <w:t>Debe representar accuracy y loss por época.</w:t>
            </w:r>
          </w:p>
        </w:tc>
      </w:tr>
      <w:tr w:rsidR="00523FDD" w14:paraId="4B1BA54E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E4D82" w14:textId="77777777" w:rsidR="00523FDD" w:rsidRDefault="00CD491E">
            <w:r>
              <w:t>RF-08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043F4" w14:textId="77777777" w:rsidR="00523FDD" w:rsidRDefault="00CD491E">
            <w:r>
              <w:t>Debe aceptar la carga de una imagen.</w:t>
            </w:r>
          </w:p>
        </w:tc>
      </w:tr>
      <w:tr w:rsidR="00523FDD" w14:paraId="612B4ED6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18DFA" w14:textId="77777777" w:rsidR="00523FDD" w:rsidRDefault="00CD491E">
            <w:r>
              <w:t>RF-09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0BE90" w14:textId="77777777" w:rsidR="00523FDD" w:rsidRDefault="00CD491E">
            <w:r>
              <w:t>Debe impedir la predicción si no existe un modelo.</w:t>
            </w:r>
          </w:p>
        </w:tc>
      </w:tr>
      <w:tr w:rsidR="00523FDD" w14:paraId="5475F362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C4E3E" w14:textId="77777777" w:rsidR="00523FDD" w:rsidRDefault="00CD491E">
            <w:r>
              <w:t>RF-10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28CF2" w14:textId="77777777" w:rsidR="00523FDD" w:rsidRDefault="00CD491E">
            <w:r>
              <w:t xml:space="preserve">Debe </w:t>
            </w:r>
            <w:r>
              <w:t>devolver clase, confianza y probabilidades.</w:t>
            </w:r>
          </w:p>
        </w:tc>
      </w:tr>
    </w:tbl>
    <w:p w14:paraId="4C06DDC7" w14:textId="77777777" w:rsidR="00523FDD" w:rsidRDefault="00523FDD">
      <w:pPr>
        <w:spacing w:after="0"/>
      </w:pPr>
    </w:p>
    <w:p w14:paraId="3E76F9B4" w14:textId="77777777" w:rsidR="00523FDD" w:rsidRDefault="00CD491E">
      <w:pPr>
        <w:pStyle w:val="Ttulo1"/>
      </w:pPr>
      <w:r>
        <w:lastRenderedPageBreak/>
        <w:t>4. Requisitos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23FDD" w14:paraId="6A37B1C8" w14:textId="77777777">
        <w:trPr>
          <w:tblHeader/>
          <w:jc w:val="center"/>
        </w:trPr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64322" w14:textId="77777777" w:rsidR="00523FDD" w:rsidRDefault="00CD491E">
            <w:r>
              <w:rPr>
                <w:b/>
                <w:color w:val="FFFFFF"/>
              </w:rPr>
              <w:t>Código</w:t>
            </w:r>
          </w:p>
        </w:tc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A59E7" w14:textId="77777777" w:rsidR="00523FDD" w:rsidRDefault="00CD491E">
            <w:r>
              <w:rPr>
                <w:b/>
                <w:color w:val="FFFFFF"/>
              </w:rPr>
              <w:t>Requisito</w:t>
            </w:r>
          </w:p>
        </w:tc>
      </w:tr>
      <w:tr w:rsidR="00523FDD" w14:paraId="39D10278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2EB4" w14:textId="77777777" w:rsidR="00523FDD" w:rsidRDefault="00CD491E">
            <w:r>
              <w:t>RNF-01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8A28E" w14:textId="77777777" w:rsidR="00523FDD" w:rsidRDefault="00CD491E">
            <w:r>
              <w:t>La interfaz debe adaptarse a pantallas estrechas.</w:t>
            </w:r>
          </w:p>
        </w:tc>
      </w:tr>
      <w:tr w:rsidR="00523FDD" w14:paraId="488BBFCA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88A1D" w14:textId="77777777" w:rsidR="00523FDD" w:rsidRDefault="00CD491E">
            <w:r>
              <w:t>RNF-02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7502E" w14:textId="77777777" w:rsidR="00523FDD" w:rsidRDefault="00CD491E">
            <w:r>
              <w:t>Las entradas numéricas deben validarse en cliente y servidor.</w:t>
            </w:r>
          </w:p>
        </w:tc>
      </w:tr>
      <w:tr w:rsidR="00523FDD" w14:paraId="4AC3B469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9825F" w14:textId="77777777" w:rsidR="00523FDD" w:rsidRDefault="00CD491E">
            <w:r>
              <w:t>RNF-03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B5620" w14:textId="77777777" w:rsidR="00523FDD" w:rsidRDefault="00CD491E">
            <w:r>
              <w:t xml:space="preserve">La API debe exponer </w:t>
            </w:r>
            <w:r>
              <w:t>documentación OpenAPI.</w:t>
            </w:r>
          </w:p>
        </w:tc>
      </w:tr>
      <w:tr w:rsidR="00523FDD" w14:paraId="51085DE2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EF1F" w14:textId="77777777" w:rsidR="00523FDD" w:rsidRDefault="00CD491E">
            <w:r>
              <w:t>RNF-04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E53FA" w14:textId="77777777" w:rsidR="00523FDD" w:rsidRDefault="00CD491E">
            <w:r>
              <w:t>Las rutas del proyecto deben ser independientes del equipo.</w:t>
            </w:r>
          </w:p>
        </w:tc>
      </w:tr>
      <w:tr w:rsidR="00523FDD" w14:paraId="2692D427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8C8E" w14:textId="77777777" w:rsidR="00523FDD" w:rsidRDefault="00CD491E">
            <w:r>
              <w:t>RNF-05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AFB2E" w14:textId="77777777" w:rsidR="00523FDD" w:rsidRDefault="00CD491E">
            <w:r>
              <w:t>El código debe separar presentación, API, modelo y persistencia.</w:t>
            </w:r>
          </w:p>
        </w:tc>
      </w:tr>
      <w:tr w:rsidR="00523FDD" w14:paraId="69CAD29D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197BC" w14:textId="77777777" w:rsidR="00523FDD" w:rsidRDefault="00CD491E">
            <w:r>
              <w:t>RNF-06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F0A6" w14:textId="77777777" w:rsidR="00523FDD" w:rsidRDefault="00CD491E">
            <w:r>
              <w:t>Los archivos JSON deben escribirse en UTF-8.</w:t>
            </w:r>
          </w:p>
        </w:tc>
      </w:tr>
    </w:tbl>
    <w:p w14:paraId="24FEC7B9" w14:textId="77777777" w:rsidR="00523FDD" w:rsidRDefault="00523FDD">
      <w:pPr>
        <w:spacing w:after="0"/>
      </w:pPr>
    </w:p>
    <w:p w14:paraId="5D40D341" w14:textId="77777777" w:rsidR="00523FDD" w:rsidRDefault="00CD491E">
      <w:pPr>
        <w:pStyle w:val="Ttulo1"/>
      </w:pPr>
      <w:r>
        <w:t>5. Casos de uso</w:t>
      </w:r>
    </w:p>
    <w:p w14:paraId="1AF556A8" w14:textId="77777777" w:rsidR="00523FDD" w:rsidRDefault="00CD491E">
      <w:pPr>
        <w:pStyle w:val="Ttulo2"/>
      </w:pPr>
      <w:r>
        <w:t>CU-01: Comprobar cone</w:t>
      </w:r>
      <w:r>
        <w:t>xión</w:t>
      </w:r>
    </w:p>
    <w:p w14:paraId="510A300A" w14:textId="77777777" w:rsidR="00523FDD" w:rsidRDefault="00CD491E">
      <w:pPr>
        <w:pStyle w:val="Listaconvietas"/>
      </w:pPr>
      <w:r>
        <w:rPr>
          <w:b/>
        </w:rPr>
        <w:t>Actor:</w:t>
      </w:r>
      <w:r>
        <w:t xml:space="preserve"> usuario.</w:t>
      </w:r>
    </w:p>
    <w:p w14:paraId="0EE1D4A4" w14:textId="77777777" w:rsidR="00523FDD" w:rsidRDefault="00CD491E">
      <w:pPr>
        <w:pStyle w:val="Listaconvietas"/>
      </w:pPr>
      <w:r>
        <w:rPr>
          <w:b/>
        </w:rPr>
        <w:t>Precondición:</w:t>
      </w:r>
      <w:r>
        <w:t xml:space="preserve"> la interfaz está abierta.</w:t>
      </w:r>
    </w:p>
    <w:p w14:paraId="08A7455D" w14:textId="77777777" w:rsidR="00523FDD" w:rsidRDefault="00CD491E">
      <w:pPr>
        <w:pStyle w:val="Listaconvietas"/>
      </w:pPr>
      <w:r>
        <w:rPr>
          <w:b/>
        </w:rPr>
        <w:t>Flujo:</w:t>
      </w:r>
      <w:r>
        <w:t xml:space="preserve"> la interfaz solicita </w:t>
      </w:r>
      <w:r>
        <w:rPr>
          <w:rFonts w:ascii="Consolas" w:hAnsi="Consolas"/>
          <w:color w:val="404040"/>
          <w:sz w:val="19"/>
        </w:rPr>
        <w:t>/health</w:t>
      </w:r>
      <w:r>
        <w:t xml:space="preserve"> y </w:t>
      </w:r>
      <w:r>
        <w:rPr>
          <w:rFonts w:ascii="Consolas" w:hAnsi="Consolas"/>
          <w:color w:val="404040"/>
          <w:sz w:val="19"/>
        </w:rPr>
        <w:t>/status</w:t>
      </w:r>
      <w:r>
        <w:t>; muestra el estado recibido.</w:t>
      </w:r>
    </w:p>
    <w:p w14:paraId="141CB397" w14:textId="77777777" w:rsidR="00523FDD" w:rsidRDefault="00CD491E">
      <w:pPr>
        <w:pStyle w:val="Listaconvietas"/>
      </w:pPr>
      <w:r>
        <w:rPr>
          <w:b/>
        </w:rPr>
        <w:t>Alternativa:</w:t>
      </w:r>
      <w:r>
        <w:t xml:space="preserve"> si la API no responde, muestra “No se pudo conectar con la API”.</w:t>
      </w:r>
    </w:p>
    <w:p w14:paraId="2C22612D" w14:textId="77777777" w:rsidR="00523FDD" w:rsidRDefault="00CD491E">
      <w:pPr>
        <w:pStyle w:val="Ttulo2"/>
      </w:pPr>
      <w:r>
        <w:t>CU-02: Configurar y entrenar</w:t>
      </w:r>
    </w:p>
    <w:p w14:paraId="3DF6D377" w14:textId="77777777" w:rsidR="00523FDD" w:rsidRDefault="00CD491E">
      <w:pPr>
        <w:pStyle w:val="Listaconvietas"/>
      </w:pPr>
      <w:r>
        <w:rPr>
          <w:b/>
        </w:rPr>
        <w:t>Actor:</w:t>
      </w:r>
      <w:r>
        <w:t xml:space="preserve"> usuari</w:t>
      </w:r>
      <w:r>
        <w:t>o.</w:t>
      </w:r>
    </w:p>
    <w:p w14:paraId="411B4716" w14:textId="77777777" w:rsidR="00523FDD" w:rsidRDefault="00CD491E">
      <w:pPr>
        <w:pStyle w:val="Listaconvietas"/>
      </w:pPr>
      <w:r>
        <w:rPr>
          <w:b/>
        </w:rPr>
        <w:t>Precondición:</w:t>
      </w:r>
      <w:r>
        <w:t xml:space="preserve"> API conectada y dependencias instaladas.</w:t>
      </w:r>
    </w:p>
    <w:p w14:paraId="4E82DC13" w14:textId="77777777" w:rsidR="00523FDD" w:rsidRDefault="00CD491E">
      <w:pPr>
        <w:pStyle w:val="Listaconvietas"/>
      </w:pPr>
      <w:r>
        <w:rPr>
          <w:b/>
        </w:rPr>
        <w:t>Flujo principal:</w:t>
      </w:r>
    </w:p>
    <w:p w14:paraId="0D41B0E1" w14:textId="77777777" w:rsidR="00523FDD" w:rsidRDefault="00CD491E">
      <w:pPr>
        <w:pStyle w:val="Listaconnmeros"/>
      </w:pPr>
      <w:r>
        <w:t>El usuario introduce los hiperparámetros.</w:t>
      </w:r>
    </w:p>
    <w:p w14:paraId="2C2B5166" w14:textId="77777777" w:rsidR="00523FDD" w:rsidRDefault="00CD491E">
      <w:pPr>
        <w:pStyle w:val="Listaconnmeros"/>
      </w:pPr>
      <w:r>
        <w:t xml:space="preserve">La interfaz envía </w:t>
      </w:r>
      <w:r>
        <w:rPr>
          <w:rFonts w:ascii="Consolas" w:hAnsi="Consolas"/>
          <w:color w:val="404040"/>
          <w:sz w:val="19"/>
        </w:rPr>
        <w:t>POST /config</w:t>
      </w:r>
      <w:r>
        <w:t>.</w:t>
      </w:r>
    </w:p>
    <w:p w14:paraId="14DE8F99" w14:textId="77777777" w:rsidR="00523FDD" w:rsidRDefault="00CD491E">
      <w:pPr>
        <w:pStyle w:val="Listaconnmeros"/>
      </w:pPr>
      <w:r>
        <w:t xml:space="preserve">La interfaz solicita </w:t>
      </w:r>
      <w:r>
        <w:rPr>
          <w:rFonts w:ascii="Consolas" w:hAnsi="Consolas"/>
          <w:color w:val="404040"/>
          <w:sz w:val="19"/>
        </w:rPr>
        <w:t>POST /train</w:t>
      </w:r>
      <w:r>
        <w:t>.</w:t>
      </w:r>
    </w:p>
    <w:p w14:paraId="39379662" w14:textId="77777777" w:rsidR="00523FDD" w:rsidRDefault="00CD491E">
      <w:pPr>
        <w:pStyle w:val="Listaconnmeros"/>
      </w:pPr>
      <w:r>
        <w:t>El backend prepara los datos, entrena y guarda el modelo.</w:t>
      </w:r>
    </w:p>
    <w:p w14:paraId="2490F11D" w14:textId="77777777" w:rsidR="00523FDD" w:rsidRDefault="00CD491E">
      <w:pPr>
        <w:pStyle w:val="Listaconnmeros"/>
      </w:pPr>
      <w:r>
        <w:t xml:space="preserve">La interfaz consulta </w:t>
      </w:r>
      <w:r>
        <w:rPr>
          <w:rFonts w:ascii="Consolas" w:hAnsi="Consolas"/>
          <w:color w:val="404040"/>
          <w:sz w:val="19"/>
        </w:rPr>
        <w:t>/metrics</w:t>
      </w:r>
      <w:r>
        <w:t xml:space="preserve"> y actualiza valores y gráficas.</w:t>
      </w:r>
    </w:p>
    <w:p w14:paraId="677EB242" w14:textId="77777777" w:rsidR="00523FDD" w:rsidRDefault="00CD491E">
      <w:pPr>
        <w:pStyle w:val="Listaconvietas"/>
      </w:pPr>
      <w:r>
        <w:rPr>
          <w:b/>
        </w:rPr>
        <w:t>Alternativas:</w:t>
      </w:r>
      <w:r>
        <w:t xml:space="preserve"> configuración inválida (422), error de descarga, falta de recursos o fallo del entrenamiento (500).</w:t>
      </w:r>
    </w:p>
    <w:p w14:paraId="02898E2F" w14:textId="77777777" w:rsidR="00523FDD" w:rsidRDefault="00CD491E">
      <w:pPr>
        <w:pStyle w:val="Ttulo2"/>
      </w:pPr>
      <w:r>
        <w:t>CU-03: Consultar métricas</w:t>
      </w:r>
    </w:p>
    <w:p w14:paraId="72204C61" w14:textId="77777777" w:rsidR="00523FDD" w:rsidRDefault="00CD491E">
      <w:pPr>
        <w:pStyle w:val="Listaconvietas"/>
      </w:pPr>
      <w:r>
        <w:rPr>
          <w:b/>
        </w:rPr>
        <w:t>Actor:</w:t>
      </w:r>
      <w:r>
        <w:t xml:space="preserve"> usuario.</w:t>
      </w:r>
    </w:p>
    <w:p w14:paraId="5C1F24FE" w14:textId="77777777" w:rsidR="00523FDD" w:rsidRDefault="00CD491E">
      <w:pPr>
        <w:pStyle w:val="Listaconvietas"/>
      </w:pPr>
      <w:r>
        <w:rPr>
          <w:b/>
        </w:rPr>
        <w:lastRenderedPageBreak/>
        <w:t>Precondición:</w:t>
      </w:r>
      <w:r>
        <w:t xml:space="preserve"> existe un historial.</w:t>
      </w:r>
    </w:p>
    <w:p w14:paraId="31DB0981" w14:textId="77777777" w:rsidR="00523FDD" w:rsidRDefault="00CD491E">
      <w:pPr>
        <w:pStyle w:val="Listaconvietas"/>
      </w:pPr>
      <w:r>
        <w:rPr>
          <w:b/>
        </w:rPr>
        <w:t>Res</w:t>
      </w:r>
      <w:r>
        <w:rPr>
          <w:b/>
        </w:rPr>
        <w:t>ultado:</w:t>
      </w:r>
      <w:r>
        <w:t xml:space="preserve"> se muestran accuracy, loss, configuración y fecha.</w:t>
      </w:r>
    </w:p>
    <w:p w14:paraId="3B085C8D" w14:textId="77777777" w:rsidR="00523FDD" w:rsidRDefault="00CD491E">
      <w:pPr>
        <w:pStyle w:val="Listaconvietas"/>
      </w:pPr>
      <w:r>
        <w:rPr>
          <w:b/>
        </w:rPr>
        <w:t>Alternativa:</w:t>
      </w:r>
      <w:r>
        <w:t xml:space="preserve"> si no hay historial, la API responde 404.</w:t>
      </w:r>
    </w:p>
    <w:p w14:paraId="4AD35A06" w14:textId="77777777" w:rsidR="00523FDD" w:rsidRDefault="00CD491E">
      <w:pPr>
        <w:pStyle w:val="Ttulo2"/>
      </w:pPr>
      <w:r>
        <w:t>CU-04: Clasificar imagen</w:t>
      </w:r>
    </w:p>
    <w:p w14:paraId="293178FD" w14:textId="77777777" w:rsidR="00523FDD" w:rsidRDefault="00CD491E">
      <w:pPr>
        <w:pStyle w:val="Listaconvietas"/>
      </w:pPr>
      <w:r>
        <w:rPr>
          <w:b/>
        </w:rPr>
        <w:t>Actor:</w:t>
      </w:r>
      <w:r>
        <w:t xml:space="preserve"> usuario.</w:t>
      </w:r>
    </w:p>
    <w:p w14:paraId="69FB4F75" w14:textId="77777777" w:rsidR="00523FDD" w:rsidRDefault="00CD491E">
      <w:pPr>
        <w:pStyle w:val="Listaconvietas"/>
      </w:pPr>
      <w:r>
        <w:rPr>
          <w:b/>
        </w:rPr>
        <w:t>Precondición:</w:t>
      </w:r>
      <w:r>
        <w:t xml:space="preserve"> existe </w:t>
      </w:r>
      <w:r>
        <w:rPr>
          <w:rFonts w:ascii="Consolas" w:hAnsi="Consolas"/>
          <w:color w:val="404040"/>
          <w:sz w:val="19"/>
        </w:rPr>
        <w:t>model.keras</w:t>
      </w:r>
      <w:r>
        <w:t>.</w:t>
      </w:r>
    </w:p>
    <w:p w14:paraId="69243BA1" w14:textId="77777777" w:rsidR="00523FDD" w:rsidRDefault="00CD491E">
      <w:pPr>
        <w:pStyle w:val="Listaconvietas"/>
      </w:pPr>
      <w:r>
        <w:rPr>
          <w:b/>
        </w:rPr>
        <w:t>Flujo principal:</w:t>
      </w:r>
      <w:r>
        <w:t xml:space="preserve"> selecciona la imagen, revisa la vista previa, puls</w:t>
      </w:r>
      <w:r>
        <w:t>a predecir y recibe la clase y probabilidades.</w:t>
      </w:r>
    </w:p>
    <w:p w14:paraId="2E10808E" w14:textId="77777777" w:rsidR="00523FDD" w:rsidRDefault="00CD491E">
      <w:pPr>
        <w:pStyle w:val="Listaconvietas"/>
      </w:pPr>
      <w:r>
        <w:rPr>
          <w:b/>
        </w:rPr>
        <w:t>Alternativas:</w:t>
      </w:r>
      <w:r>
        <w:t xml:space="preserve"> sin modelo (400), archivo ilegible o fallo de inferencia (500).</w:t>
      </w:r>
    </w:p>
    <w:p w14:paraId="4A20A519" w14:textId="77777777" w:rsidR="00523FDD" w:rsidRDefault="00CD491E">
      <w:pPr>
        <w:pStyle w:val="Ttulo1"/>
      </w:pPr>
      <w:r>
        <w:t>6. Pantallas y controles</w:t>
      </w:r>
    </w:p>
    <w:p w14:paraId="616A7DEE" w14:textId="77777777" w:rsidR="00523FDD" w:rsidRDefault="00CD491E">
      <w:pPr>
        <w:pStyle w:val="Ttulo2"/>
      </w:pPr>
      <w:r>
        <w:t>6.1 Cabecera y conexión</w:t>
      </w:r>
    </w:p>
    <w:p w14:paraId="4D6E0919" w14:textId="77777777" w:rsidR="00523FDD" w:rsidRDefault="00CD491E">
      <w:pPr>
        <w:jc w:val="both"/>
      </w:pPr>
      <w:r>
        <w:t>La cabecera identifica el proyecto. El indicador cambia según la disponibilidad de</w:t>
      </w:r>
      <w:r>
        <w:t xml:space="preserve"> la API y del modelo. El campo URL permite conectarse a otro host sin modificar código.</w:t>
      </w:r>
    </w:p>
    <w:p w14:paraId="115FE4AB" w14:textId="77777777" w:rsidR="00523FDD" w:rsidRDefault="00CD491E">
      <w:pPr>
        <w:pStyle w:val="Ttulo2"/>
      </w:pPr>
      <w:r>
        <w:t>6.2 Panel de configuración</w:t>
      </w:r>
    </w:p>
    <w:p w14:paraId="26D42CC5" w14:textId="77777777" w:rsidR="00523FDD" w:rsidRDefault="00CD491E">
      <w:pPr>
        <w:pStyle w:val="Listaconvietas"/>
      </w:pPr>
      <w:r>
        <w:rPr>
          <w:b/>
        </w:rPr>
        <w:t>Épocas:</w:t>
      </w:r>
      <w:r>
        <w:t xml:space="preserve"> entre 1 y 100.</w:t>
      </w:r>
    </w:p>
    <w:p w14:paraId="34C64155" w14:textId="77777777" w:rsidR="00523FDD" w:rsidRDefault="00CD491E">
      <w:pPr>
        <w:pStyle w:val="Listaconvietas"/>
      </w:pPr>
      <w:r>
        <w:rPr>
          <w:b/>
        </w:rPr>
        <w:t>Learning rate:</w:t>
      </w:r>
      <w:r>
        <w:t xml:space="preserve"> valor positivo.</w:t>
      </w:r>
    </w:p>
    <w:p w14:paraId="34C52376" w14:textId="77777777" w:rsidR="00523FDD" w:rsidRDefault="00CD491E">
      <w:pPr>
        <w:pStyle w:val="Listaconvietas"/>
      </w:pPr>
      <w:r>
        <w:rPr>
          <w:b/>
        </w:rPr>
        <w:t>Batch size:</w:t>
      </w:r>
      <w:r>
        <w:t xml:space="preserve"> entre 1 y 512.</w:t>
      </w:r>
    </w:p>
    <w:p w14:paraId="09EE2795" w14:textId="77777777" w:rsidR="00523FDD" w:rsidRDefault="00CD491E">
      <w:pPr>
        <w:pStyle w:val="Listaconvietas"/>
      </w:pPr>
      <w:r>
        <w:rPr>
          <w:b/>
        </w:rPr>
        <w:t>Optimizador:</w:t>
      </w:r>
      <w:r>
        <w:t xml:space="preserve"> Adam o SGD.</w:t>
      </w:r>
    </w:p>
    <w:p w14:paraId="10713E12" w14:textId="77777777" w:rsidR="00523FDD" w:rsidRDefault="00CD491E">
      <w:pPr>
        <w:pStyle w:val="Listaconvietas"/>
      </w:pPr>
      <w:r>
        <w:rPr>
          <w:b/>
        </w:rPr>
        <w:t>Dropout:</w:t>
      </w:r>
      <w:r>
        <w:t xml:space="preserve"> entre 0 y 0.9.</w:t>
      </w:r>
    </w:p>
    <w:p w14:paraId="63670231" w14:textId="77777777" w:rsidR="00523FDD" w:rsidRDefault="00CD491E">
      <w:pPr>
        <w:pStyle w:val="Listaconvietas"/>
      </w:pPr>
      <w:r>
        <w:rPr>
          <w:b/>
        </w:rPr>
        <w:t>Entrenar mo</w:t>
      </w:r>
      <w:r>
        <w:rPr>
          <w:b/>
        </w:rPr>
        <w:t>delo:</w:t>
      </w:r>
      <w:r>
        <w:t xml:space="preserve"> inicia la operación completa.</w:t>
      </w:r>
    </w:p>
    <w:p w14:paraId="01CC00D9" w14:textId="77777777" w:rsidR="00523FDD" w:rsidRDefault="00CD491E">
      <w:pPr>
        <w:pStyle w:val="Listaconvietas"/>
      </w:pPr>
      <w:r>
        <w:rPr>
          <w:b/>
        </w:rPr>
        <w:t>Restablecer parámetros:</w:t>
      </w:r>
      <w:r>
        <w:t xml:space="preserve"> recupera valores predeterminados en pantalla.</w:t>
      </w:r>
    </w:p>
    <w:p w14:paraId="0A493FA8" w14:textId="77777777" w:rsidR="00523FDD" w:rsidRDefault="00CD491E">
      <w:pPr>
        <w:pStyle w:val="Ttulo2"/>
      </w:pPr>
      <w:r>
        <w:t>6.3 Resultados</w:t>
      </w:r>
    </w:p>
    <w:p w14:paraId="371BB3B3" w14:textId="77777777" w:rsidR="00523FDD" w:rsidRDefault="00CD491E">
      <w:pPr>
        <w:jc w:val="both"/>
      </w:pPr>
      <w:r>
        <w:t xml:space="preserve">Presenta accuracy y loss finales para entrenamiento y validación. Dos gráficas muestran su evolución por época. El resumen </w:t>
      </w:r>
      <w:r>
        <w:t>conserva configuración, fecha y, tras una corrida iniciada desde esa sesión, tiempo de entrenamiento.</w:t>
      </w:r>
    </w:p>
    <w:p w14:paraId="3CC9B62E" w14:textId="77777777" w:rsidR="00523FDD" w:rsidRDefault="00CD491E">
      <w:pPr>
        <w:pStyle w:val="Ttulo2"/>
      </w:pPr>
      <w:r>
        <w:t>6.4 Predicción</w:t>
      </w:r>
    </w:p>
    <w:p w14:paraId="215EDD4D" w14:textId="77777777" w:rsidR="00523FDD" w:rsidRDefault="00CD491E">
      <w:pPr>
        <w:jc w:val="both"/>
      </w:pPr>
      <w:r>
        <w:t>Permite seleccionar una imagen, observar su vista previa, ejecutar la predicción y consultar las cinco clases con mayor probabilidad.</w:t>
      </w:r>
    </w:p>
    <w:p w14:paraId="4F5C9D9A" w14:textId="77777777" w:rsidR="00523FDD" w:rsidRDefault="00CD491E">
      <w:pPr>
        <w:pStyle w:val="Ttulo1"/>
      </w:pPr>
      <w:r>
        <w:lastRenderedPageBreak/>
        <w:t>7. Ca</w:t>
      </w:r>
      <w:r>
        <w:t>ptura del sistema</w:t>
      </w:r>
    </w:p>
    <w:p w14:paraId="2F16F37D" w14:textId="77777777" w:rsidR="00523FDD" w:rsidRDefault="00CD491E">
      <w:pPr>
        <w:jc w:val="center"/>
      </w:pPr>
      <w:r>
        <w:rPr>
          <w:noProof/>
        </w:rPr>
        <w:drawing>
          <wp:inline distT="0" distB="0" distL="0" distR="0" wp14:anchorId="3F8E31DA" wp14:editId="4D1B4A17">
            <wp:extent cx="5580000" cy="383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D462" w14:textId="77777777" w:rsidR="00523FDD" w:rsidRDefault="00CD491E">
      <w:pPr>
        <w:jc w:val="center"/>
      </w:pPr>
      <w:r>
        <w:rPr>
          <w:i/>
          <w:sz w:val="18"/>
        </w:rPr>
        <w:t>Vista general de la interfaz</w:t>
      </w:r>
    </w:p>
    <w:p w14:paraId="5BEB8280" w14:textId="77777777" w:rsidR="00523FDD" w:rsidRDefault="00CD491E">
      <w:pPr>
        <w:jc w:val="both"/>
      </w:pPr>
      <w:r>
        <w:rPr>
          <w:b/>
        </w:rPr>
        <w:t>Figura 1.</w:t>
      </w:r>
      <w:r>
        <w:t xml:space="preserve"> Interfaz principal con los paneles de configuración, resultados y predicción. La evidencia se genera desde el código real de </w:t>
      </w:r>
      <w:r>
        <w:rPr>
          <w:rFonts w:ascii="Consolas" w:hAnsi="Consolas"/>
          <w:color w:val="404040"/>
          <w:sz w:val="19"/>
        </w:rPr>
        <w:t>frontend/</w:t>
      </w:r>
      <w:r>
        <w:t>.</w:t>
      </w:r>
    </w:p>
    <w:p w14:paraId="74FA4C9A" w14:textId="77777777" w:rsidR="00523FDD" w:rsidRDefault="00CD491E">
      <w:pPr>
        <w:shd w:val="clear" w:color="auto" w:fill="D9EAF7"/>
        <w:ind w:left="397" w:right="227"/>
      </w:pPr>
      <w:r>
        <w:rPr>
          <w:i/>
          <w:color w:val="404040"/>
        </w:rPr>
        <w:t>Si la captura indica que no hay conexión, significa que documenta la interfaz sin una API activa. Para una evidencia fi</w:t>
      </w:r>
      <w:r>
        <w:rPr>
          <w:i/>
          <w:color w:val="404040"/>
        </w:rPr>
        <w:t>nal con métricas cargadas, instale las dependencias, ejecute backend y frontend y siga [capturas/README.md](capturas/README.md).</w:t>
      </w:r>
    </w:p>
    <w:p w14:paraId="4159A38F" w14:textId="77777777" w:rsidR="00523FDD" w:rsidRDefault="00CD491E">
      <w:pPr>
        <w:pStyle w:val="Ttulo1"/>
      </w:pPr>
      <w:r>
        <w:t>8. Reglas de negocio</w:t>
      </w:r>
    </w:p>
    <w:p w14:paraId="26E48948" w14:textId="77777777" w:rsidR="00523FDD" w:rsidRDefault="00CD491E">
      <w:pPr>
        <w:pStyle w:val="Listaconvietas"/>
      </w:pPr>
      <w:r>
        <w:t>Una predicción solo se habilita cuando existen modelo e imagen seleccionada.</w:t>
      </w:r>
    </w:p>
    <w:p w14:paraId="28734AF3" w14:textId="77777777" w:rsidR="00523FDD" w:rsidRDefault="00CD491E">
      <w:pPr>
        <w:pStyle w:val="Listaconvietas"/>
      </w:pPr>
      <w:r>
        <w:t>Entrenar crea un modelo nuevo</w:t>
      </w:r>
      <w:r>
        <w:t>; no continúa el anterior.</w:t>
      </w:r>
    </w:p>
    <w:p w14:paraId="6A0F242A" w14:textId="77777777" w:rsidR="00523FDD" w:rsidRDefault="00CD491E">
      <w:pPr>
        <w:pStyle w:val="Listaconvietas"/>
      </w:pPr>
      <w:r>
        <w:t>Cada entrenamiento sobrescribe el historial previo.</w:t>
      </w:r>
    </w:p>
    <w:p w14:paraId="61EB61EE" w14:textId="77777777" w:rsidR="00523FDD" w:rsidRDefault="00CD491E">
      <w:pPr>
        <w:pStyle w:val="Listaconvietas"/>
      </w:pPr>
      <w:r>
        <w:t xml:space="preserve">Si el optimizador recibido no es exactamente </w:t>
      </w:r>
      <w:r>
        <w:rPr>
          <w:rFonts w:ascii="Consolas" w:hAnsi="Consolas"/>
          <w:color w:val="404040"/>
          <w:sz w:val="19"/>
        </w:rPr>
        <w:t>adam</w:t>
      </w:r>
      <w:r>
        <w:t>, el backend utiliza SGD.</w:t>
      </w:r>
    </w:p>
    <w:p w14:paraId="1E18DF46" w14:textId="77777777" w:rsidR="00523FDD" w:rsidRDefault="00CD491E">
      <w:pPr>
        <w:pStyle w:val="Listaconvietas"/>
      </w:pPr>
      <w:r>
        <w:t>La clase final corresponde al índice con mayor salida softmax.</w:t>
      </w:r>
    </w:p>
    <w:p w14:paraId="3B3A44EA" w14:textId="77777777" w:rsidR="00523FDD" w:rsidRDefault="00CD491E">
      <w:pPr>
        <w:pStyle w:val="Listaconvietas"/>
      </w:pPr>
      <w:r>
        <w:t>La confianza y probabilidades se expres</w:t>
      </w:r>
      <w:r>
        <w:t>an como porcentajes con dos decimales.</w:t>
      </w:r>
    </w:p>
    <w:p w14:paraId="45729F99" w14:textId="77777777" w:rsidR="00523FDD" w:rsidRDefault="00CD491E">
      <w:pPr>
        <w:pStyle w:val="Ttulo1"/>
      </w:pPr>
      <w:r>
        <w:t>9. Datos</w:t>
      </w:r>
    </w:p>
    <w:p w14:paraId="59617B36" w14:textId="77777777" w:rsidR="00523FDD" w:rsidRDefault="00CD491E">
      <w:pPr>
        <w:pStyle w:val="Ttulo2"/>
      </w:pPr>
      <w:r>
        <w:t>Etiquetas</w:t>
      </w:r>
    </w:p>
    <w:p w14:paraId="0BC09D2A" w14:textId="77777777" w:rsidR="00523FDD" w:rsidRDefault="00CD491E">
      <w:pPr>
        <w:jc w:val="both"/>
      </w:pPr>
      <w:r>
        <w:rPr>
          <w:rFonts w:ascii="Consolas" w:hAnsi="Consolas"/>
          <w:color w:val="404040"/>
          <w:sz w:val="19"/>
        </w:rPr>
        <w:t>backend/labels.json</w:t>
      </w:r>
      <w:r>
        <w:t xml:space="preserve"> relaciona índices de 0 a 9 con nombres en español. Su orden debe coincidir con Fashion-MNIST.</w:t>
      </w:r>
    </w:p>
    <w:p w14:paraId="7759FFDD" w14:textId="77777777" w:rsidR="00523FDD" w:rsidRDefault="00CD491E">
      <w:pPr>
        <w:pStyle w:val="Ttulo2"/>
      </w:pPr>
      <w:r>
        <w:lastRenderedPageBreak/>
        <w:t>Historial</w:t>
      </w:r>
    </w:p>
    <w:p w14:paraId="52B9B68C" w14:textId="77777777" w:rsidR="00523FDD" w:rsidRDefault="00CD491E">
      <w:pPr>
        <w:jc w:val="both"/>
      </w:pPr>
      <w:r>
        <w:rPr>
          <w:rFonts w:ascii="Consolas" w:hAnsi="Consolas"/>
          <w:color w:val="404040"/>
          <w:sz w:val="19"/>
        </w:rPr>
        <w:t>metrics/historial.json</w:t>
      </w:r>
      <w:r>
        <w:t xml:space="preserve"> contiene cuatro listas (</w:t>
      </w:r>
      <w:r>
        <w:rPr>
          <w:rFonts w:ascii="Consolas" w:hAnsi="Consolas"/>
          <w:color w:val="404040"/>
          <w:sz w:val="19"/>
        </w:rPr>
        <w:t>accuracy</w:t>
      </w:r>
      <w:r>
        <w:t xml:space="preserve">, </w:t>
      </w:r>
      <w:r>
        <w:rPr>
          <w:rFonts w:ascii="Consolas" w:hAnsi="Consolas"/>
          <w:color w:val="404040"/>
          <w:sz w:val="19"/>
        </w:rPr>
        <w:t>val_accuracy</w:t>
      </w:r>
      <w:r>
        <w:t xml:space="preserve">, </w:t>
      </w:r>
      <w:r>
        <w:rPr>
          <w:rFonts w:ascii="Consolas" w:hAnsi="Consolas"/>
          <w:color w:val="404040"/>
          <w:sz w:val="19"/>
        </w:rPr>
        <w:t>los</w:t>
      </w:r>
      <w:r>
        <w:rPr>
          <w:rFonts w:ascii="Consolas" w:hAnsi="Consolas"/>
          <w:color w:val="404040"/>
          <w:sz w:val="19"/>
        </w:rPr>
        <w:t>s</w:t>
      </w:r>
      <w:r>
        <w:t xml:space="preserve">, </w:t>
      </w:r>
      <w:r>
        <w:rPr>
          <w:rFonts w:ascii="Consolas" w:hAnsi="Consolas"/>
          <w:color w:val="404040"/>
          <w:sz w:val="19"/>
        </w:rPr>
        <w:t>val_loss</w:t>
      </w:r>
      <w:r>
        <w:t>), la configuración y la fecha. Todas las listas deben tener una entrada por época.</w:t>
      </w:r>
    </w:p>
    <w:p w14:paraId="399CFD0A" w14:textId="77777777" w:rsidR="00523FDD" w:rsidRDefault="00CD491E">
      <w:pPr>
        <w:pStyle w:val="Ttulo2"/>
      </w:pPr>
      <w:r>
        <w:t>Modelo</w:t>
      </w:r>
    </w:p>
    <w:p w14:paraId="56A43CDA" w14:textId="77777777" w:rsidR="00523FDD" w:rsidRDefault="00CD491E">
      <w:pPr>
        <w:jc w:val="both"/>
      </w:pPr>
      <w:r>
        <w:rPr>
          <w:rFonts w:ascii="Consolas" w:hAnsi="Consolas"/>
          <w:color w:val="404040"/>
          <w:sz w:val="19"/>
        </w:rPr>
        <w:t>backend/model.keras</w:t>
      </w:r>
      <w:r>
        <w:t xml:space="preserve"> contiene el modelo serializado. No está incluido en control de versiones y debe generarse mediante entrenamiento.</w:t>
      </w:r>
    </w:p>
    <w:p w14:paraId="75BF5753" w14:textId="77777777" w:rsidR="00523FDD" w:rsidRDefault="00CD491E">
      <w:pPr>
        <w:pStyle w:val="Ttulo1"/>
      </w:pPr>
      <w:r>
        <w:t>10. Mensajes princip</w:t>
      </w:r>
      <w:r>
        <w:t>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23FDD" w14:paraId="65B3E98C" w14:textId="77777777">
        <w:trPr>
          <w:tblHeader/>
          <w:jc w:val="center"/>
        </w:trPr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60D14" w14:textId="77777777" w:rsidR="00523FDD" w:rsidRDefault="00CD491E">
            <w:r>
              <w:rPr>
                <w:b/>
                <w:color w:val="FFFFFF"/>
              </w:rPr>
              <w:t>Situación</w:t>
            </w:r>
          </w:p>
        </w:tc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90E8" w14:textId="77777777" w:rsidR="00523FDD" w:rsidRDefault="00CD491E">
            <w:r>
              <w:rPr>
                <w:b/>
                <w:color w:val="FFFFFF"/>
              </w:rPr>
              <w:t>Comportamiento esperado</w:t>
            </w:r>
          </w:p>
        </w:tc>
      </w:tr>
      <w:tr w:rsidR="00523FDD" w14:paraId="5316FDD6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394D3" w14:textId="77777777" w:rsidR="00523FDD" w:rsidRDefault="00CD491E">
            <w:r>
              <w:t>API disponible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12AE3" w14:textId="77777777" w:rsidR="00523FDD" w:rsidRDefault="00CD491E">
            <w:r>
              <w:t>“Conectado” y estado del modelo</w:t>
            </w:r>
          </w:p>
        </w:tc>
      </w:tr>
      <w:tr w:rsidR="00523FDD" w14:paraId="6207AFD9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4DD80" w14:textId="77777777" w:rsidR="00523FDD" w:rsidRDefault="00CD491E">
            <w:r>
              <w:t>API no disponible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23A6A" w14:textId="77777777" w:rsidR="00523FDD" w:rsidRDefault="00CD491E">
            <w:r>
              <w:t>“No se pudo conectar con la API”</w:t>
            </w:r>
          </w:p>
        </w:tc>
      </w:tr>
      <w:tr w:rsidR="00523FDD" w14:paraId="5A9148D0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12A3" w14:textId="77777777" w:rsidR="00523FDD" w:rsidRDefault="00CD491E">
            <w:r>
              <w:t>Entrenamiento activo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EC40" w14:textId="77777777" w:rsidR="00523FDD" w:rsidRDefault="00CD491E">
            <w:r>
              <w:t>Indicador y botón deshabilitado</w:t>
            </w:r>
          </w:p>
        </w:tc>
      </w:tr>
      <w:tr w:rsidR="00523FDD" w14:paraId="76C469F6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32D41" w14:textId="77777777" w:rsidR="00523FDD" w:rsidRDefault="00CD491E">
            <w:r>
              <w:t>Entrenamiento fallido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BDA5A" w14:textId="77777777" w:rsidR="00523FDD" w:rsidRDefault="00CD491E">
            <w:r>
              <w:t>Caja de error con detalle</w:t>
            </w:r>
          </w:p>
        </w:tc>
      </w:tr>
      <w:tr w:rsidR="00523FDD" w14:paraId="65FFDB49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F634" w14:textId="77777777" w:rsidR="00523FDD" w:rsidRDefault="00CD491E">
            <w:r>
              <w:t xml:space="preserve">Sin </w:t>
            </w:r>
            <w:r>
              <w:t>modelo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F2232" w14:textId="77777777" w:rsidR="00523FDD" w:rsidRDefault="00CD491E">
            <w:r>
              <w:t>Botón de predicción deshabilitado</w:t>
            </w:r>
          </w:p>
        </w:tc>
      </w:tr>
      <w:tr w:rsidR="00523FDD" w14:paraId="4FDCF120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7AEE" w14:textId="77777777" w:rsidR="00523FDD" w:rsidRDefault="00CD491E">
            <w:r>
              <w:t>Predicción correcta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4B627" w14:textId="77777777" w:rsidR="00523FDD" w:rsidRDefault="00CD491E">
            <w:r>
              <w:t>Clase, confianza y barras de probabilidad</w:t>
            </w:r>
          </w:p>
        </w:tc>
      </w:tr>
    </w:tbl>
    <w:p w14:paraId="6A1B353C" w14:textId="77777777" w:rsidR="00523FDD" w:rsidRDefault="00523FDD">
      <w:pPr>
        <w:spacing w:after="0"/>
      </w:pPr>
    </w:p>
    <w:p w14:paraId="30D62C1E" w14:textId="77777777" w:rsidR="00523FDD" w:rsidRDefault="00CD491E">
      <w:pPr>
        <w:pStyle w:val="Ttulo1"/>
      </w:pPr>
      <w:r>
        <w:t>11. Criterios de aceptación</w:t>
      </w:r>
    </w:p>
    <w:p w14:paraId="23675544" w14:textId="77777777" w:rsidR="00523FDD" w:rsidRDefault="00CD491E">
      <w:pPr>
        <w:pStyle w:val="Listaconvietas"/>
      </w:pPr>
      <w:r>
        <w:t>La interfaz abre sin errores estructurales y se adapta a móvil.</w:t>
      </w:r>
    </w:p>
    <w:p w14:paraId="4E3EC76D" w14:textId="77777777" w:rsidR="00523FDD" w:rsidRDefault="00CD491E">
      <w:pPr>
        <w:pStyle w:val="Listaconvietas"/>
      </w:pPr>
      <w:r>
        <w:rPr>
          <w:rFonts w:ascii="Consolas" w:hAnsi="Consolas"/>
          <w:color w:val="404040"/>
          <w:sz w:val="19"/>
        </w:rPr>
        <w:t>/health</w:t>
      </w:r>
      <w:r>
        <w:t xml:space="preserve"> devuelve estado OK.</w:t>
      </w:r>
    </w:p>
    <w:p w14:paraId="59758380" w14:textId="77777777" w:rsidR="00523FDD" w:rsidRDefault="00CD491E">
      <w:pPr>
        <w:pStyle w:val="Listaconvietas"/>
      </w:pPr>
      <w:r>
        <w:t xml:space="preserve">La configuración válida se </w:t>
      </w:r>
      <w:r>
        <w:t>conserva durante la ejecución del servidor.</w:t>
      </w:r>
    </w:p>
    <w:p w14:paraId="0C42BCB7" w14:textId="77777777" w:rsidR="00523FDD" w:rsidRDefault="00CD491E">
      <w:pPr>
        <w:pStyle w:val="Listaconvietas"/>
      </w:pPr>
      <w:r>
        <w:t>El entrenamiento produce modelo e historial.</w:t>
      </w:r>
    </w:p>
    <w:p w14:paraId="774E6B94" w14:textId="77777777" w:rsidR="00523FDD" w:rsidRDefault="00CD491E">
      <w:pPr>
        <w:pStyle w:val="Listaconvietas"/>
      </w:pPr>
      <w:r>
        <w:t>Las métricas finales coinciden con el último elemento de cada lista.</w:t>
      </w:r>
    </w:p>
    <w:p w14:paraId="16820853" w14:textId="77777777" w:rsidR="00523FDD" w:rsidRDefault="00CD491E">
      <w:pPr>
        <w:pStyle w:val="Listaconvietas"/>
      </w:pPr>
      <w:r>
        <w:t>Una imagen válida produce diez probabilidades y una clase conocida.</w:t>
      </w:r>
    </w:p>
    <w:p w14:paraId="15861FDD" w14:textId="77777777" w:rsidR="00523FDD" w:rsidRDefault="00CD491E">
      <w:pPr>
        <w:pStyle w:val="Listaconvietas"/>
      </w:pPr>
      <w:r>
        <w:t>Reiniciar la API permite volve</w:t>
      </w:r>
      <w:r>
        <w:t>r a cargar el modelo guardado.</w:t>
      </w:r>
    </w:p>
    <w:sectPr w:rsidR="00523FDD" w:rsidSect="00034616">
      <w:headerReference w:type="default" r:id="rId11"/>
      <w:footerReference w:type="default" r:id="rId12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56AA0" w14:textId="77777777" w:rsidR="00CD491E" w:rsidRDefault="00CD491E">
      <w:pPr>
        <w:spacing w:after="0" w:line="240" w:lineRule="auto"/>
      </w:pPr>
      <w:r>
        <w:separator/>
      </w:r>
    </w:p>
  </w:endnote>
  <w:endnote w:type="continuationSeparator" w:id="0">
    <w:p w14:paraId="742B36EB" w14:textId="77777777" w:rsidR="00CD491E" w:rsidRDefault="00CD4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0E7C9" w14:textId="77777777" w:rsidR="00523FDD" w:rsidRDefault="00CD491E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 w:rsidR="004C7306">
      <w:rPr>
        <w:sz w:val="18"/>
      </w:rPr>
      <w:fldChar w:fldCharType="separate"/>
    </w:r>
    <w:r w:rsidR="004C7306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B741A" w14:textId="77777777" w:rsidR="00CD491E" w:rsidRDefault="00CD491E">
      <w:pPr>
        <w:spacing w:after="0" w:line="240" w:lineRule="auto"/>
      </w:pPr>
      <w:r>
        <w:separator/>
      </w:r>
    </w:p>
  </w:footnote>
  <w:footnote w:type="continuationSeparator" w:id="0">
    <w:p w14:paraId="188E407E" w14:textId="77777777" w:rsidR="00CD491E" w:rsidRDefault="00CD4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B10C0" w14:textId="77777777" w:rsidR="00523FDD" w:rsidRDefault="00CD491E">
    <w:pPr>
      <w:pStyle w:val="Encabezado"/>
      <w:jc w:val="right"/>
    </w:pPr>
    <w:r>
      <w:rPr>
        <w:color w:val="7F7F7F"/>
        <w:sz w:val="16"/>
      </w:rPr>
      <w:t>EPN · ESFOT · Fundamentos de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306"/>
    <w:rsid w:val="00523FDD"/>
    <w:rsid w:val="00AA1D8D"/>
    <w:rsid w:val="00B47730"/>
    <w:rsid w:val="00CB0664"/>
    <w:rsid w:val="00CD4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E4448"/>
  <w14:defaultImageDpi w14:val="300"/>
  <w15:docId w15:val="{EAFAC9D0-3614-4662-BE09-3AEF19EB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950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sistema</dc:title>
  <dc:subject>Proyecto 2do Bimestre</dc:subject>
  <dc:creator>Emilia Tana</dc:creator>
  <cp:keywords/>
  <dc:description>generated by python-docx</dc:description>
  <cp:lastModifiedBy>EMILIA ALEJANDRA TANA PUGA</cp:lastModifiedBy>
  <cp:revision>2</cp:revision>
  <dcterms:created xsi:type="dcterms:W3CDTF">2013-12-23T23:15:00Z</dcterms:created>
  <dcterms:modified xsi:type="dcterms:W3CDTF">2026-07-13T18:21:00Z</dcterms:modified>
  <cp:category/>
</cp:coreProperties>
</file>