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463"/>
        <w:gridCol w:w="1247"/>
      </w:tblGrid>
      <w:tr w:rsidR="00474CAA" w14:paraId="3F9EDD97" w14:textId="77777777">
        <w:trPr>
          <w:jc w:val="center"/>
        </w:trPr>
        <w:tc>
          <w:tcPr>
            <w:tcW w:w="1361" w:type="dxa"/>
            <w:vAlign w:val="center"/>
          </w:tcPr>
          <w:p w14:paraId="301D7CA8" w14:textId="77777777" w:rsidR="00474CAA" w:rsidRDefault="009B644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81075D" wp14:editId="71042BDC">
                  <wp:extent cx="558000" cy="3395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n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33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3" w:type="dxa"/>
            <w:vAlign w:val="center"/>
          </w:tcPr>
          <w:p w14:paraId="76440BF9" w14:textId="77777777" w:rsidR="00474CAA" w:rsidRDefault="009B6449"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ESCUELA POLITÉCNICA NACIONAL</w:t>
            </w:r>
          </w:p>
          <w:p w14:paraId="2B8C5295" w14:textId="77777777" w:rsidR="00474CAA" w:rsidRDefault="009B6449">
            <w:pPr>
              <w:pBdr>
                <w:bottom w:val="single" w:sz="12" w:space="3" w:color="17365D"/>
              </w:pBdr>
              <w:jc w:val="center"/>
            </w:pPr>
            <w:r>
              <w:rPr>
                <w:rFonts w:ascii="Times New Roman" w:hAnsi="Times New Roman"/>
              </w:rPr>
              <w:t>ESCUELA DE FORMACIÓN DE TECNÓLOGOS</w:t>
            </w:r>
          </w:p>
          <w:p w14:paraId="4148F32C" w14:textId="77777777" w:rsidR="00474CAA" w:rsidRDefault="009B6449">
            <w:pPr>
              <w:jc w:val="center"/>
            </w:pPr>
            <w:r>
              <w:rPr>
                <w:rFonts w:ascii="Times New Roman" w:hAnsi="Times New Roman"/>
                <w:b/>
              </w:rPr>
              <w:t>TECNOLOGÍA SUPERIOR EN DESARROLLO DE SOFTWARE</w:t>
            </w:r>
          </w:p>
        </w:tc>
        <w:tc>
          <w:tcPr>
            <w:tcW w:w="1247" w:type="dxa"/>
            <w:vAlign w:val="center"/>
          </w:tcPr>
          <w:p w14:paraId="26A5BF0B" w14:textId="77777777" w:rsidR="00474CAA" w:rsidRDefault="009B644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139627" wp14:editId="32742585">
                  <wp:extent cx="413999" cy="7143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ho-ep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71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A7C677" w14:textId="77777777" w:rsidR="00474CAA" w:rsidRDefault="00474CA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  <w:gridCol w:w="8"/>
      </w:tblGrid>
      <w:tr w:rsidR="00474CAA" w14:paraId="4D02EB96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5B75B08D" w14:textId="77777777" w:rsidR="00474CAA" w:rsidRDefault="00474CAA">
            <w:pPr>
              <w:spacing w:after="0"/>
            </w:pPr>
          </w:p>
        </w:tc>
      </w:tr>
      <w:tr w:rsidR="00474CAA" w14:paraId="34268455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414B595" w14:textId="77777777" w:rsidR="00474CAA" w:rsidRDefault="009B6449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ASIGNATURA: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986D1AC" w14:textId="77777777" w:rsidR="00474CAA" w:rsidRDefault="009B6449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Fundamentos de Inteligencia Artificial</w:t>
            </w:r>
          </w:p>
        </w:tc>
      </w:tr>
      <w:tr w:rsidR="00474CAA" w14:paraId="4CFA3DE4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4AF8A58" w14:textId="77777777" w:rsidR="00474CAA" w:rsidRDefault="009B6449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PROFESOR: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D5B272A" w14:textId="77777777" w:rsidR="00474CAA" w:rsidRDefault="009B6449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Ing. Vanessa Guevara</w:t>
            </w:r>
          </w:p>
        </w:tc>
      </w:tr>
      <w:tr w:rsidR="00474CAA" w14:paraId="74CF32D0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725202E" w14:textId="77777777" w:rsidR="00474CAA" w:rsidRDefault="009B6449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PERÍODO ACADÉMICO: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6506213" w14:textId="77777777" w:rsidR="00474CAA" w:rsidRDefault="009B6449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2026-A</w:t>
            </w:r>
          </w:p>
        </w:tc>
      </w:tr>
      <w:tr w:rsidR="00474CAA" w14:paraId="45A3C527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BDD5371" w14:textId="77777777" w:rsidR="00474CAA" w:rsidRDefault="009B6449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ESTUDIANTE: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4D6F5E3" w14:textId="77777777" w:rsidR="00474CAA" w:rsidRDefault="009B6449">
            <w:pPr>
              <w:spacing w:after="0"/>
            </w:pPr>
            <w:r>
              <w:rPr>
                <w:rFonts w:ascii="Times New Roman" w:hAnsi="Times New Roman"/>
                <w:sz w:val="20"/>
              </w:rPr>
              <w:t xml:space="preserve">Emilia </w:t>
            </w:r>
            <w:r>
              <w:rPr>
                <w:rFonts w:ascii="Times New Roman" w:hAnsi="Times New Roman"/>
                <w:sz w:val="20"/>
              </w:rPr>
              <w:t>Tana</w:t>
            </w:r>
          </w:p>
        </w:tc>
      </w:tr>
      <w:tr w:rsidR="00474CAA" w14:paraId="4A8F1B46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36CF5225" w14:textId="77777777" w:rsidR="00474CAA" w:rsidRDefault="00474CAA">
            <w:pPr>
              <w:spacing w:after="0"/>
            </w:pPr>
          </w:p>
        </w:tc>
      </w:tr>
    </w:tbl>
    <w:p w14:paraId="6F16315B" w14:textId="77777777" w:rsidR="00474CAA" w:rsidRDefault="009B6449">
      <w:pPr>
        <w:spacing w:before="400"/>
        <w:jc w:val="center"/>
      </w:pPr>
      <w:r>
        <w:rPr>
          <w:rFonts w:ascii="Times New Roman" w:hAnsi="Times New Roman"/>
          <w:b/>
          <w:sz w:val="32"/>
        </w:rPr>
        <w:t>PROYECTO 2DO BIMESTRE</w:t>
      </w:r>
    </w:p>
    <w:p w14:paraId="41706399" w14:textId="77777777" w:rsidR="00474CAA" w:rsidRDefault="009B6449">
      <w:pPr>
        <w:spacing w:before="240"/>
        <w:jc w:val="center"/>
      </w:pPr>
      <w:r>
        <w:rPr>
          <w:rFonts w:ascii="Times New Roman" w:hAnsi="Times New Roman"/>
          <w:b/>
          <w:sz w:val="28"/>
        </w:rPr>
        <w:t>MANUAL TÉCNICO</w:t>
      </w:r>
    </w:p>
    <w:p w14:paraId="0FA9C205" w14:textId="77777777" w:rsidR="00474CAA" w:rsidRDefault="009B6449">
      <w:pPr>
        <w:spacing w:before="160"/>
        <w:jc w:val="center"/>
      </w:pPr>
      <w:r>
        <w:rPr>
          <w:rFonts w:ascii="Times New Roman" w:hAnsi="Times New Roman"/>
          <w:sz w:val="28"/>
        </w:rPr>
        <w:t>TÍTULO:</w:t>
      </w:r>
    </w:p>
    <w:p w14:paraId="7E8500B2" w14:textId="77777777" w:rsidR="00474CAA" w:rsidRDefault="009B6449">
      <w:pPr>
        <w:jc w:val="center"/>
      </w:pPr>
      <w:r>
        <w:rPr>
          <w:rFonts w:ascii="Times New Roman" w:hAnsi="Times New Roman"/>
          <w:b/>
          <w:sz w:val="30"/>
        </w:rPr>
        <w:t>Clasificador de prendas con inteligencia artificial</w:t>
      </w:r>
    </w:p>
    <w:p w14:paraId="4F78A66C" w14:textId="77777777" w:rsidR="00474CAA" w:rsidRDefault="009B6449">
      <w:pPr>
        <w:spacing w:before="200"/>
        <w:jc w:val="center"/>
      </w:pPr>
      <w:r>
        <w:rPr>
          <w:noProof/>
        </w:rPr>
        <w:drawing>
          <wp:inline distT="0" distB="0" distL="0" distR="0" wp14:anchorId="2CD02081" wp14:editId="477BCFC0">
            <wp:extent cx="3671999" cy="25244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-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5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1497" w14:textId="77777777" w:rsidR="00D81A3F" w:rsidRDefault="00D81A3F" w:rsidP="00D81A3F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Ariel Arias</w:t>
      </w:r>
    </w:p>
    <w:p w14:paraId="03A8CD4F" w14:textId="77777777" w:rsidR="00D81A3F" w:rsidRDefault="00D81A3F" w:rsidP="00D81A3F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Pazmiño Emily </w:t>
      </w:r>
    </w:p>
    <w:p w14:paraId="62955D84" w14:textId="6D95A8F8" w:rsidR="00474CAA" w:rsidRDefault="00D81A3F" w:rsidP="00D81A3F">
      <w:pPr>
        <w:spacing w:before="160"/>
        <w:jc w:val="center"/>
      </w:pPr>
      <w:r>
        <w:rPr>
          <w:rFonts w:ascii="Times New Roman" w:hAnsi="Times New Roman"/>
        </w:rPr>
        <w:t>Emilia Tana</w:t>
      </w:r>
    </w:p>
    <w:p w14:paraId="17317A74" w14:textId="77777777" w:rsidR="00474CAA" w:rsidRDefault="009B6449">
      <w:pPr>
        <w:jc w:val="center"/>
      </w:pPr>
      <w:r>
        <w:rPr>
          <w:rFonts w:ascii="Times New Roman" w:hAnsi="Times New Roman"/>
          <w:sz w:val="20"/>
        </w:rPr>
        <w:t>Quito – Ecuador</w:t>
      </w:r>
      <w:r>
        <w:rPr>
          <w:rFonts w:ascii="Times New Roman" w:hAnsi="Times New Roman"/>
          <w:sz w:val="20"/>
        </w:rPr>
        <w:br/>
        <w:t>2026</w:t>
      </w:r>
    </w:p>
    <w:p w14:paraId="60338463" w14:textId="77777777" w:rsidR="00474CAA" w:rsidRDefault="009B6449">
      <w:r>
        <w:br w:type="page"/>
      </w:r>
    </w:p>
    <w:p w14:paraId="336AB869" w14:textId="77777777" w:rsidR="00474CAA" w:rsidRDefault="009B6449">
      <w:pPr>
        <w:pStyle w:val="Ttulo"/>
        <w:spacing w:after="360"/>
        <w:jc w:val="center"/>
      </w:pPr>
      <w:r>
        <w:lastRenderedPageBreak/>
        <w:t>Manual técnico</w:t>
      </w:r>
    </w:p>
    <w:p w14:paraId="203163F2" w14:textId="77777777" w:rsidR="00474CAA" w:rsidRDefault="009B6449">
      <w:pPr>
        <w:pStyle w:val="Ttulo1"/>
      </w:pPr>
      <w:r>
        <w:t>1. Propósito</w:t>
      </w:r>
    </w:p>
    <w:p w14:paraId="21D3FF8D" w14:textId="77777777" w:rsidR="00474CAA" w:rsidRDefault="009B6449">
      <w:pPr>
        <w:jc w:val="both"/>
      </w:pPr>
      <w:r>
        <w:t xml:space="preserve">Este manual permite instalar, ejecutar, mantener y verificar el </w:t>
      </w:r>
      <w:r>
        <w:t>clasificador de prendas. Está dirigido a desarrolladores, docentes y personal técnico con conocimientos básicos de Python, HTTP y aprendizaje automático.</w:t>
      </w:r>
    </w:p>
    <w:p w14:paraId="5CFF8662" w14:textId="77777777" w:rsidR="00474CAA" w:rsidRDefault="009B6449">
      <w:pPr>
        <w:pStyle w:val="Ttulo1"/>
      </w:pPr>
      <w:r>
        <w:t>2. Requisitos</w:t>
      </w:r>
    </w:p>
    <w:p w14:paraId="51D3465A" w14:textId="77777777" w:rsidR="00474CAA" w:rsidRDefault="009B6449">
      <w:pPr>
        <w:pStyle w:val="Ttulo2"/>
      </w:pPr>
      <w:r>
        <w:t>Hardware recomendado</w:t>
      </w:r>
    </w:p>
    <w:p w14:paraId="313EC1FD" w14:textId="77777777" w:rsidR="00474CAA" w:rsidRDefault="009B6449">
      <w:pPr>
        <w:pStyle w:val="Listaconvietas"/>
      </w:pPr>
      <w:r>
        <w:t>Procesador de 64 bits con al menos cuatro núcleos.</w:t>
      </w:r>
    </w:p>
    <w:p w14:paraId="4FA4D1D6" w14:textId="77777777" w:rsidR="00474CAA" w:rsidRDefault="009B6449">
      <w:pPr>
        <w:pStyle w:val="Listaconvietas"/>
      </w:pPr>
      <w:r>
        <w:t>8 GB de RAM como</w:t>
      </w:r>
      <w:r>
        <w:t xml:space="preserve"> mínimo; 16 GB recomendados.</w:t>
      </w:r>
    </w:p>
    <w:p w14:paraId="0112F129" w14:textId="77777777" w:rsidR="00474CAA" w:rsidRDefault="009B6449">
      <w:pPr>
        <w:pStyle w:val="Listaconvietas"/>
      </w:pPr>
      <w:r>
        <w:t>Aproximadamente 3 GB libres para entorno, dependencias, dataset y modelo.</w:t>
      </w:r>
    </w:p>
    <w:p w14:paraId="4EBA7362" w14:textId="77777777" w:rsidR="00474CAA" w:rsidRDefault="009B6449">
      <w:pPr>
        <w:pStyle w:val="Listaconvietas"/>
      </w:pPr>
      <w:r>
        <w:t>GPU compatible opcional; el sistema puede entrenar con CPU.</w:t>
      </w:r>
    </w:p>
    <w:p w14:paraId="61E94700" w14:textId="77777777" w:rsidR="00474CAA" w:rsidRDefault="009B6449">
      <w:pPr>
        <w:pStyle w:val="Ttulo2"/>
      </w:pPr>
      <w:r>
        <w:t>Software</w:t>
      </w:r>
    </w:p>
    <w:p w14:paraId="4D55AC7B" w14:textId="77777777" w:rsidR="00474CAA" w:rsidRDefault="009B6449">
      <w:pPr>
        <w:pStyle w:val="Listaconvietas"/>
      </w:pPr>
      <w:r>
        <w:t>Windows 10/11, Linux o macOS.</w:t>
      </w:r>
    </w:p>
    <w:p w14:paraId="6AC6D095" w14:textId="77777777" w:rsidR="00474CAA" w:rsidRDefault="009B6449">
      <w:pPr>
        <w:pStyle w:val="Listaconvietas"/>
      </w:pPr>
      <w:r>
        <w:t xml:space="preserve">Python en una versión compatible con </w:t>
      </w:r>
      <w:r>
        <w:rPr>
          <w:rFonts w:ascii="Consolas" w:hAnsi="Consolas"/>
          <w:color w:val="404040"/>
          <w:sz w:val="19"/>
        </w:rPr>
        <w:t>tensorflow==2.19.</w:t>
      </w:r>
      <w:r>
        <w:rPr>
          <w:rFonts w:ascii="Consolas" w:hAnsi="Consolas"/>
          <w:color w:val="404040"/>
          <w:sz w:val="19"/>
        </w:rPr>
        <w:t>0</w:t>
      </w:r>
      <w:r>
        <w:t>.</w:t>
      </w:r>
    </w:p>
    <w:p w14:paraId="683CE587" w14:textId="77777777" w:rsidR="00474CAA" w:rsidRDefault="009B6449">
      <w:pPr>
        <w:pStyle w:val="Listaconvietas"/>
      </w:pPr>
      <w:r>
        <w:t>Navegador web moderno.</w:t>
      </w:r>
    </w:p>
    <w:p w14:paraId="033E608F" w14:textId="77777777" w:rsidR="00474CAA" w:rsidRDefault="009B6449">
      <w:pPr>
        <w:pStyle w:val="Listaconvietas"/>
      </w:pPr>
      <w:r>
        <w:t>Acceso a Internet durante la instalación y la primera descarga de Fashion-MNIST.</w:t>
      </w:r>
    </w:p>
    <w:p w14:paraId="0B0B12BD" w14:textId="77777777" w:rsidR="00474CAA" w:rsidRDefault="009B6449">
      <w:pPr>
        <w:pStyle w:val="Ttulo1"/>
      </w:pPr>
      <w:r>
        <w:t>3. Instalación paso a paso</w:t>
      </w:r>
    </w:p>
    <w:p w14:paraId="42DA8666" w14:textId="77777777" w:rsidR="00474CAA" w:rsidRDefault="009B6449">
      <w:pPr>
        <w:jc w:val="both"/>
      </w:pPr>
      <w:r>
        <w:t>Abra PowerShell en la raíz del proyecto.</w:t>
      </w:r>
    </w:p>
    <w:p w14:paraId="5462C831" w14:textId="77777777" w:rsidR="00474CAA" w:rsidRDefault="009B6449">
      <w:pPr>
        <w:pStyle w:val="Ttulo2"/>
      </w:pPr>
      <w:r>
        <w:t>3.1 Crear el entorno virtual</w:t>
      </w:r>
    </w:p>
    <w:p w14:paraId="6CA6E5DA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python -m venv venv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.\venv\Scripts\Activate.ps1</w:t>
      </w:r>
    </w:p>
    <w:p w14:paraId="59CCC52B" w14:textId="77777777" w:rsidR="00474CAA" w:rsidRDefault="009B6449">
      <w:pPr>
        <w:jc w:val="both"/>
      </w:pPr>
      <w:r>
        <w:t xml:space="preserve">Si PowerShell bloquea la activación, consulte la política de ejecución de su institución. También puede llamar directamente a </w:t>
      </w:r>
      <w:r>
        <w:rPr>
          <w:rFonts w:ascii="Consolas" w:hAnsi="Consolas"/>
          <w:color w:val="404040"/>
          <w:sz w:val="19"/>
        </w:rPr>
        <w:t>.\venv\Scripts\python.exe</w:t>
      </w:r>
      <w:r>
        <w:t xml:space="preserve"> y </w:t>
      </w:r>
      <w:r>
        <w:rPr>
          <w:rFonts w:ascii="Consolas" w:hAnsi="Consolas"/>
          <w:color w:val="404040"/>
          <w:sz w:val="19"/>
        </w:rPr>
        <w:t>.\venv\Scripts\pip.exe</w:t>
      </w:r>
      <w:r>
        <w:t>.</w:t>
      </w:r>
    </w:p>
    <w:p w14:paraId="1FB4EEE5" w14:textId="77777777" w:rsidR="00474CAA" w:rsidRDefault="009B6449">
      <w:pPr>
        <w:pStyle w:val="Ttulo2"/>
      </w:pPr>
      <w:r>
        <w:t>3.2 Instalar dependencias</w:t>
      </w:r>
    </w:p>
    <w:p w14:paraId="7B3D8CB9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python -m pip install --</w:t>
      </w:r>
      <w:r>
        <w:rPr>
          <w:rFonts w:ascii="Consolas" w:hAnsi="Consolas"/>
          <w:sz w:val="17"/>
        </w:rPr>
        <w:t>upgrade pip</w:t>
      </w:r>
      <w:r>
        <w:rPr>
          <w:rFonts w:ascii="Consolas" w:hAnsi="Consolas"/>
          <w:sz w:val="17"/>
        </w:rPr>
        <w:br/>
        <w:t>pip install -r requirements.txt</w:t>
      </w:r>
    </w:p>
    <w:p w14:paraId="034C84A1" w14:textId="77777777" w:rsidR="00474CAA" w:rsidRDefault="009B6449">
      <w:pPr>
        <w:jc w:val="both"/>
      </w:pPr>
      <w:r>
        <w:t>Compruebe la instalación:</w:t>
      </w:r>
    </w:p>
    <w:p w14:paraId="2988CBDD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python -c "import fastapi, tensorflow, PIL; print('Dependencias correctas')"</w:t>
      </w:r>
    </w:p>
    <w:p w14:paraId="000199AF" w14:textId="77777777" w:rsidR="00474CAA" w:rsidRDefault="009B6449">
      <w:pPr>
        <w:pStyle w:val="Ttulo1"/>
      </w:pPr>
      <w:r>
        <w:t>4. Puesta en marcha</w:t>
      </w:r>
    </w:p>
    <w:p w14:paraId="58718220" w14:textId="77777777" w:rsidR="00474CAA" w:rsidRDefault="009B6449">
      <w:pPr>
        <w:pStyle w:val="Ttulo2"/>
      </w:pPr>
      <w:r>
        <w:t>4.1 Backend</w:t>
      </w:r>
    </w:p>
    <w:p w14:paraId="1599DE45" w14:textId="77777777" w:rsidR="00474CAA" w:rsidRDefault="009B6449">
      <w:pPr>
        <w:jc w:val="both"/>
      </w:pPr>
      <w:r>
        <w:t xml:space="preserve">Ejecute desde la raíz, no desde </w:t>
      </w:r>
      <w:r>
        <w:rPr>
          <w:rFonts w:ascii="Consolas" w:hAnsi="Consolas"/>
          <w:color w:val="404040"/>
          <w:sz w:val="19"/>
        </w:rPr>
        <w:t>backend/</w:t>
      </w:r>
      <w:r>
        <w:t>:</w:t>
      </w:r>
    </w:p>
    <w:p w14:paraId="4AF0B9D5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uvicorn backend.main:app --reload -</w:t>
      </w:r>
      <w:r>
        <w:rPr>
          <w:rFonts w:ascii="Consolas" w:hAnsi="Consolas"/>
          <w:sz w:val="17"/>
        </w:rPr>
        <w:t>-host 127.0.0.1 --port 8000</w:t>
      </w:r>
    </w:p>
    <w:p w14:paraId="10160623" w14:textId="77777777" w:rsidR="00474CAA" w:rsidRDefault="009B6449">
      <w:pPr>
        <w:jc w:val="both"/>
      </w:pPr>
      <w:r>
        <w:lastRenderedPageBreak/>
        <w:t>Direcciones importantes:</w:t>
      </w:r>
    </w:p>
    <w:p w14:paraId="37F61374" w14:textId="77777777" w:rsidR="00474CAA" w:rsidRDefault="009B6449">
      <w:pPr>
        <w:pStyle w:val="Listaconvietas"/>
      </w:pPr>
      <w:r>
        <w:t xml:space="preserve">API: </w:t>
      </w:r>
      <w:r>
        <w:rPr>
          <w:rFonts w:ascii="Consolas" w:hAnsi="Consolas"/>
          <w:color w:val="404040"/>
          <w:sz w:val="19"/>
        </w:rPr>
        <w:t>http://localhost:8000</w:t>
      </w:r>
    </w:p>
    <w:p w14:paraId="76551F74" w14:textId="77777777" w:rsidR="00474CAA" w:rsidRDefault="009B6449">
      <w:pPr>
        <w:pStyle w:val="Listaconvietas"/>
      </w:pPr>
      <w:r>
        <w:t xml:space="preserve">Salud: </w:t>
      </w:r>
      <w:r>
        <w:rPr>
          <w:rFonts w:ascii="Consolas" w:hAnsi="Consolas"/>
          <w:color w:val="404040"/>
          <w:sz w:val="19"/>
        </w:rPr>
        <w:t>http://localhost:8000/health</w:t>
      </w:r>
    </w:p>
    <w:p w14:paraId="3AA4AEEF" w14:textId="77777777" w:rsidR="00474CAA" w:rsidRDefault="009B6449">
      <w:pPr>
        <w:pStyle w:val="Listaconvietas"/>
      </w:pPr>
      <w:r>
        <w:t xml:space="preserve">Swagger UI: </w:t>
      </w:r>
      <w:r>
        <w:rPr>
          <w:rFonts w:ascii="Consolas" w:hAnsi="Consolas"/>
          <w:color w:val="404040"/>
          <w:sz w:val="19"/>
        </w:rPr>
        <w:t>http://localhost:8000/docs</w:t>
      </w:r>
    </w:p>
    <w:p w14:paraId="5AD7E229" w14:textId="77777777" w:rsidR="00474CAA" w:rsidRDefault="009B6449">
      <w:pPr>
        <w:pStyle w:val="Listaconvietas"/>
      </w:pPr>
      <w:r>
        <w:t xml:space="preserve">Esquema OpenAPI: </w:t>
      </w:r>
      <w:r>
        <w:rPr>
          <w:rFonts w:ascii="Consolas" w:hAnsi="Consolas"/>
          <w:color w:val="404040"/>
          <w:sz w:val="19"/>
        </w:rPr>
        <w:t>http://localhost:8000/openapi.json</w:t>
      </w:r>
    </w:p>
    <w:p w14:paraId="270C28D8" w14:textId="77777777" w:rsidR="00474CAA" w:rsidRDefault="009B6449">
      <w:pPr>
        <w:pStyle w:val="Ttulo2"/>
      </w:pPr>
      <w:r>
        <w:t>4.2 Frontend</w:t>
      </w:r>
    </w:p>
    <w:p w14:paraId="1887BA2B" w14:textId="77777777" w:rsidR="00474CAA" w:rsidRDefault="009B6449">
      <w:pPr>
        <w:jc w:val="both"/>
      </w:pPr>
      <w:r>
        <w:t>En una segunda terminal:</w:t>
      </w:r>
    </w:p>
    <w:p w14:paraId="29FDB2FA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python -m h</w:t>
      </w:r>
      <w:r>
        <w:rPr>
          <w:rFonts w:ascii="Consolas" w:hAnsi="Consolas"/>
          <w:sz w:val="17"/>
        </w:rPr>
        <w:t>ttp.server 5500 --directory frontend</w:t>
      </w:r>
    </w:p>
    <w:p w14:paraId="04C7F2DF" w14:textId="77777777" w:rsidR="00474CAA" w:rsidRDefault="009B6449">
      <w:pPr>
        <w:jc w:val="both"/>
      </w:pPr>
      <w:r>
        <w:t xml:space="preserve">Abra </w:t>
      </w:r>
      <w:r>
        <w:rPr>
          <w:rFonts w:ascii="Consolas" w:hAnsi="Consolas"/>
          <w:color w:val="404040"/>
          <w:sz w:val="19"/>
        </w:rPr>
        <w:t>http://localhost:5500</w:t>
      </w:r>
      <w:r>
        <w:t xml:space="preserve">. No se recomienda abrir </w:t>
      </w:r>
      <w:r>
        <w:rPr>
          <w:rFonts w:ascii="Consolas" w:hAnsi="Consolas"/>
          <w:color w:val="404040"/>
          <w:sz w:val="19"/>
        </w:rPr>
        <w:t>index.html</w:t>
      </w:r>
      <w:r>
        <w:t xml:space="preserve"> directamente porque un servidor local reproduce mejor el comportamiento HTTP real.</w:t>
      </w:r>
    </w:p>
    <w:p w14:paraId="05BD0485" w14:textId="77777777" w:rsidR="00474CAA" w:rsidRDefault="009B6449">
      <w:pPr>
        <w:pStyle w:val="Ttulo1"/>
      </w:pPr>
      <w:r>
        <w:t>5. Configuración</w:t>
      </w:r>
    </w:p>
    <w:p w14:paraId="3F631BF0" w14:textId="77777777" w:rsidR="00474CAA" w:rsidRDefault="009B6449">
      <w:pPr>
        <w:jc w:val="both"/>
      </w:pPr>
      <w:r>
        <w:t xml:space="preserve">La clase </w:t>
      </w:r>
      <w:r>
        <w:rPr>
          <w:rFonts w:ascii="Consolas" w:hAnsi="Consolas"/>
          <w:color w:val="404040"/>
          <w:sz w:val="19"/>
        </w:rPr>
        <w:t>TrainConfig</w:t>
      </w:r>
      <w:r>
        <w:t xml:space="preserve"> valida los parámetros: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474CAA" w14:paraId="5BD3A444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93D0" w14:textId="77777777" w:rsidR="00474CAA" w:rsidRDefault="009B6449">
            <w:r>
              <w:rPr>
                <w:b/>
                <w:color w:val="FFFFFF"/>
              </w:rPr>
              <w:t>Campo</w:t>
            </w:r>
          </w:p>
        </w:tc>
        <w:tc>
          <w:tcPr>
            <w:tcW w:w="2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A734B" w14:textId="77777777" w:rsidR="00474CAA" w:rsidRDefault="009B6449">
            <w:r>
              <w:rPr>
                <w:b/>
                <w:color w:val="FFFFFF"/>
              </w:rPr>
              <w:t>Predete</w:t>
            </w:r>
            <w:r>
              <w:rPr>
                <w:b/>
                <w:color w:val="FFFFFF"/>
              </w:rPr>
              <w:t>rminado</w:t>
            </w:r>
          </w:p>
        </w:tc>
        <w:tc>
          <w:tcPr>
            <w:tcW w:w="2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5F132" w14:textId="77777777" w:rsidR="00474CAA" w:rsidRDefault="009B6449">
            <w:r>
              <w:rPr>
                <w:b/>
                <w:color w:val="FFFFFF"/>
              </w:rPr>
              <w:t>Restricción</w:t>
            </w:r>
          </w:p>
        </w:tc>
        <w:tc>
          <w:tcPr>
            <w:tcW w:w="2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2C2B1" w14:textId="77777777" w:rsidR="00474CAA" w:rsidRDefault="009B6449">
            <w:r>
              <w:rPr>
                <w:b/>
                <w:color w:val="FFFFFF"/>
              </w:rPr>
              <w:t>Descripción</w:t>
            </w:r>
          </w:p>
        </w:tc>
      </w:tr>
      <w:tr w:rsidR="00474CAA" w14:paraId="05F16E9B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1A5BC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epochs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FFC1" w14:textId="77777777" w:rsidR="00474CAA" w:rsidRDefault="009B6449">
            <w:r>
              <w:t>10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5C83" w14:textId="77777777" w:rsidR="00474CAA" w:rsidRDefault="009B6449">
            <w:r>
              <w:t>1 a 100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0FFC7" w14:textId="77777777" w:rsidR="00474CAA" w:rsidRDefault="009B6449">
            <w:r>
              <w:t>Pasadas completas sobre los datos</w:t>
            </w:r>
          </w:p>
        </w:tc>
      </w:tr>
      <w:tr w:rsidR="00474CAA" w14:paraId="4D61CB8E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CE6C9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batch_size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E6285" w14:textId="77777777" w:rsidR="00474CAA" w:rsidRDefault="009B6449">
            <w:r>
              <w:t>32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5652" w14:textId="77777777" w:rsidR="00474CAA" w:rsidRDefault="009B6449">
            <w:r>
              <w:t>1 a 512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A3EA4" w14:textId="77777777" w:rsidR="00474CAA" w:rsidRDefault="009B6449">
            <w:r>
              <w:t>Muestras procesadas por actualización</w:t>
            </w:r>
          </w:p>
        </w:tc>
      </w:tr>
      <w:tr w:rsidR="00474CAA" w14:paraId="1903D8D7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AE658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learning_rate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39D0D" w14:textId="77777777" w:rsidR="00474CAA" w:rsidRDefault="009B6449">
            <w:r>
              <w:t>0.001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CE8D2" w14:textId="77777777" w:rsidR="00474CAA" w:rsidRDefault="009B6449">
            <w:r>
              <w:t>mayor que 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C85C0" w14:textId="77777777" w:rsidR="00474CAA" w:rsidRDefault="009B6449">
            <w:r>
              <w:t>Tamaño del ajuste de pesos</w:t>
            </w:r>
          </w:p>
        </w:tc>
      </w:tr>
      <w:tr w:rsidR="00474CAA" w14:paraId="21B1BB75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26B86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optimizer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3CF18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adam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C9646" w14:textId="77777777" w:rsidR="00474CAA" w:rsidRDefault="009B6449">
            <w:r>
              <w:t>texto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CB00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adam</w:t>
            </w:r>
            <w:r>
              <w:t xml:space="preserve">; cualquier otro </w:t>
            </w:r>
            <w:r>
              <w:t>valor usa SGD en la implementación actual</w:t>
            </w:r>
          </w:p>
        </w:tc>
      </w:tr>
      <w:tr w:rsidR="00474CAA" w14:paraId="2353EE32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1461B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dropout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B420B" w14:textId="77777777" w:rsidR="00474CAA" w:rsidRDefault="009B6449">
            <w:r>
              <w:t>0.30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1575F" w14:textId="77777777" w:rsidR="00474CAA" w:rsidRDefault="009B6449">
            <w:r>
              <w:t>0 a 0.9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93E8" w14:textId="77777777" w:rsidR="00474CAA" w:rsidRDefault="009B6449">
            <w:r>
              <w:t>Fracción desactivada en entrenamiento</w:t>
            </w:r>
          </w:p>
        </w:tc>
      </w:tr>
    </w:tbl>
    <w:p w14:paraId="65E5AF81" w14:textId="77777777" w:rsidR="00474CAA" w:rsidRDefault="00474CAA">
      <w:pPr>
        <w:spacing w:after="0"/>
      </w:pPr>
    </w:p>
    <w:p w14:paraId="378AE2AC" w14:textId="77777777" w:rsidR="00474CAA" w:rsidRDefault="009B6449">
      <w:pPr>
        <w:jc w:val="both"/>
      </w:pPr>
      <w:r>
        <w:t xml:space="preserve">Las rutas y dimensiones se centralizan en </w:t>
      </w:r>
      <w:r>
        <w:rPr>
          <w:rFonts w:ascii="Consolas" w:hAnsi="Consolas"/>
          <w:color w:val="404040"/>
          <w:sz w:val="19"/>
        </w:rPr>
        <w:t>backend/config.py</w:t>
      </w:r>
      <w:r>
        <w:t>. Las imágenes de entrada del modelo son de 28 × 28 con un canal.</w:t>
      </w:r>
    </w:p>
    <w:p w14:paraId="6626AF28" w14:textId="77777777" w:rsidR="00474CAA" w:rsidRDefault="009B6449">
      <w:pPr>
        <w:pStyle w:val="Ttulo1"/>
      </w:pPr>
      <w:r>
        <w:t>6. Componentes internos</w:t>
      </w:r>
    </w:p>
    <w:p w14:paraId="751A8717" w14:textId="77777777" w:rsidR="00474CAA" w:rsidRDefault="009B6449">
      <w:pPr>
        <w:pStyle w:val="Ttulo2"/>
      </w:pPr>
      <w:r>
        <w:t>`ba</w:t>
      </w:r>
      <w:r>
        <w:t>ckend/main.py`</w:t>
      </w:r>
    </w:p>
    <w:p w14:paraId="15BD7D56" w14:textId="77777777" w:rsidR="00474CAA" w:rsidRDefault="009B6449">
      <w:pPr>
        <w:jc w:val="both"/>
      </w:pPr>
      <w:r>
        <w:t xml:space="preserve">Crea </w:t>
      </w:r>
      <w:r>
        <w:rPr>
          <w:rFonts w:ascii="Consolas" w:hAnsi="Consolas"/>
          <w:color w:val="404040"/>
          <w:sz w:val="19"/>
        </w:rPr>
        <w:t>FastAPI</w:t>
      </w:r>
      <w:r>
        <w:t>, configura CORS e incluye el router.</w:t>
      </w:r>
    </w:p>
    <w:p w14:paraId="217E0903" w14:textId="77777777" w:rsidR="00474CAA" w:rsidRDefault="009B6449">
      <w:pPr>
        <w:pStyle w:val="Ttulo2"/>
      </w:pPr>
      <w:r>
        <w:lastRenderedPageBreak/>
        <w:t>`backend/api.py`</w:t>
      </w:r>
    </w:p>
    <w:p w14:paraId="7B2C777A" w14:textId="77777777" w:rsidR="00474CAA" w:rsidRDefault="009B6449">
      <w:pPr>
        <w:jc w:val="both"/>
      </w:pPr>
      <w:r>
        <w:t>Expone salud, estado, configuración, entrenamiento, métricas y predicción. Convierte excepciones de operaciones principales en respuestas HTTP 500.</w:t>
      </w:r>
    </w:p>
    <w:p w14:paraId="73F076C8" w14:textId="77777777" w:rsidR="00474CAA" w:rsidRDefault="009B6449">
      <w:pPr>
        <w:pStyle w:val="Ttulo2"/>
      </w:pPr>
      <w:r>
        <w:t>`backend/train.py`</w:t>
      </w:r>
    </w:p>
    <w:p w14:paraId="6B09D369" w14:textId="77777777" w:rsidR="00474CAA" w:rsidRDefault="009B6449">
      <w:pPr>
        <w:jc w:val="both"/>
      </w:pPr>
      <w:r>
        <w:t>Carga F</w:t>
      </w:r>
      <w:r>
        <w:t xml:space="preserve">ashion-MNIST, normaliza las matrices, construye la CNN, ejecuta </w:t>
      </w:r>
      <w:r>
        <w:rPr>
          <w:rFonts w:ascii="Consolas" w:hAnsi="Consolas"/>
          <w:color w:val="404040"/>
          <w:sz w:val="19"/>
        </w:rPr>
        <w:t>model.fit</w:t>
      </w:r>
      <w:r>
        <w:t>, guarda el modelo y registra las métricas.</w:t>
      </w:r>
    </w:p>
    <w:p w14:paraId="73004D9D" w14:textId="77777777" w:rsidR="00474CAA" w:rsidRDefault="009B6449">
      <w:pPr>
        <w:pStyle w:val="Ttulo2"/>
      </w:pPr>
      <w:r>
        <w:t>`backend/predict.py`</w:t>
      </w:r>
    </w:p>
    <w:p w14:paraId="6DAE8495" w14:textId="77777777" w:rsidR="00474CAA" w:rsidRDefault="009B6449">
      <w:pPr>
        <w:jc w:val="both"/>
      </w:pPr>
      <w:r>
        <w:t xml:space="preserve">Mantiene una caché del modelo. Cada imagen se convierte a gris, se redimensiona, se normaliza y se transforma a </w:t>
      </w:r>
      <w:r>
        <w:rPr>
          <w:rFonts w:ascii="Consolas" w:hAnsi="Consolas"/>
          <w:color w:val="404040"/>
          <w:sz w:val="19"/>
        </w:rPr>
        <w:t>(1, 28, 28, 1)</w:t>
      </w:r>
      <w:r>
        <w:t>.</w:t>
      </w:r>
    </w:p>
    <w:p w14:paraId="5B212E68" w14:textId="77777777" w:rsidR="00474CAA" w:rsidRDefault="009B6449">
      <w:pPr>
        <w:pStyle w:val="Ttulo2"/>
      </w:pPr>
      <w:r>
        <w:t>`backend/utils.py`</w:t>
      </w:r>
    </w:p>
    <w:p w14:paraId="22FE2360" w14:textId="77777777" w:rsidR="00474CAA" w:rsidRDefault="009B6449">
      <w:pPr>
        <w:jc w:val="both"/>
      </w:pPr>
      <w:r>
        <w:t>Administra la persistencia JSON y comprueba la existencia del modelo.</w:t>
      </w:r>
    </w:p>
    <w:p w14:paraId="0A9FDA51" w14:textId="77777777" w:rsidR="00474CAA" w:rsidRDefault="009B6449">
      <w:pPr>
        <w:pStyle w:val="Ttulo2"/>
      </w:pPr>
      <w:r>
        <w:t>`frontend/`</w:t>
      </w:r>
    </w:p>
    <w:p w14:paraId="318710FF" w14:textId="77777777" w:rsidR="00474CAA" w:rsidRDefault="009B6449">
      <w:pPr>
        <w:jc w:val="both"/>
      </w:pPr>
      <w:r>
        <w:rPr>
          <w:rFonts w:ascii="Consolas" w:hAnsi="Consolas"/>
          <w:color w:val="404040"/>
          <w:sz w:val="19"/>
        </w:rPr>
        <w:t>index.html</w:t>
      </w:r>
      <w:r>
        <w:t xml:space="preserve"> contiene la estr</w:t>
      </w:r>
      <w:r>
        <w:t xml:space="preserve">uctura, </w:t>
      </w:r>
      <w:r>
        <w:rPr>
          <w:rFonts w:ascii="Consolas" w:hAnsi="Consolas"/>
          <w:color w:val="404040"/>
          <w:sz w:val="19"/>
        </w:rPr>
        <w:t>styles.css</w:t>
      </w:r>
      <w:r>
        <w:t xml:space="preserve"> la presentación y </w:t>
      </w:r>
      <w:r>
        <w:rPr>
          <w:rFonts w:ascii="Consolas" w:hAnsi="Consolas"/>
          <w:color w:val="404040"/>
          <w:sz w:val="19"/>
        </w:rPr>
        <w:t>script.js</w:t>
      </w:r>
      <w:r>
        <w:t xml:space="preserve"> la comunicación con la API, las gráficas y el estado interactivo.</w:t>
      </w:r>
    </w:p>
    <w:p w14:paraId="25A3C9A0" w14:textId="77777777" w:rsidR="00474CAA" w:rsidRDefault="009B6449">
      <w:pPr>
        <w:pStyle w:val="Ttulo1"/>
      </w:pPr>
      <w:r>
        <w:t>7. Archivos generados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74CAA" w14:paraId="210F10C2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AC170" w14:textId="77777777" w:rsidR="00474CAA" w:rsidRDefault="009B6449">
            <w:r>
              <w:rPr>
                <w:b/>
                <w:color w:val="FFFFFF"/>
              </w:rPr>
              <w:t>Archivo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BB602" w14:textId="77777777" w:rsidR="00474CAA" w:rsidRDefault="009B6449">
            <w:r>
              <w:rPr>
                <w:b/>
                <w:color w:val="FFFFFF"/>
              </w:rPr>
              <w:t>Origen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26023" w14:textId="77777777" w:rsidR="00474CAA" w:rsidRDefault="009B6449">
            <w:r>
              <w:rPr>
                <w:b/>
                <w:color w:val="FFFFFF"/>
              </w:rPr>
              <w:t>Función</w:t>
            </w:r>
          </w:p>
        </w:tc>
      </w:tr>
      <w:tr w:rsidR="00474CAA" w14:paraId="293E18D1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2A77C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backend/model.keras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0250D" w14:textId="77777777" w:rsidR="00474CAA" w:rsidRDefault="009B6449">
            <w:r>
              <w:t>Entrenamiento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A37DE" w14:textId="77777777" w:rsidR="00474CAA" w:rsidRDefault="009B6449">
            <w:r>
              <w:t>Pesos y arquitectura del modelo</w:t>
            </w:r>
          </w:p>
        </w:tc>
      </w:tr>
      <w:tr w:rsidR="00474CAA" w14:paraId="32C0D66E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C33F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metrics/historial.json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12001" w14:textId="77777777" w:rsidR="00474CAA" w:rsidRDefault="009B6449">
            <w:r>
              <w:t>Entrenamiento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59137" w14:textId="77777777" w:rsidR="00474CAA" w:rsidRDefault="009B6449">
            <w:r>
              <w:t>Métricas, configuración y fecha</w:t>
            </w:r>
          </w:p>
        </w:tc>
      </w:tr>
      <w:tr w:rsidR="00474CAA" w14:paraId="67CB2FDB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EFF92" w14:textId="77777777" w:rsidR="00474CAA" w:rsidRDefault="009B6449">
            <w:r>
              <w:rPr>
                <w:rFonts w:ascii="Consolas" w:hAnsi="Consolas"/>
                <w:color w:val="404040"/>
                <w:sz w:val="19"/>
              </w:rPr>
              <w:t>images/&lt;archivo&gt;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F5410" w14:textId="77777777" w:rsidR="00474CAA" w:rsidRDefault="009B6449">
            <w:r>
              <w:t>Predicción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8C35B" w14:textId="77777777" w:rsidR="00474CAA" w:rsidRDefault="009B6449">
            <w:r>
              <w:t>Copia de la última imagen enviada con ese nombre</w:t>
            </w:r>
          </w:p>
        </w:tc>
      </w:tr>
    </w:tbl>
    <w:p w14:paraId="78F7CE6E" w14:textId="77777777" w:rsidR="00474CAA" w:rsidRDefault="00474CAA">
      <w:pPr>
        <w:spacing w:after="0"/>
      </w:pPr>
    </w:p>
    <w:p w14:paraId="55B7450D" w14:textId="77777777" w:rsidR="00474CAA" w:rsidRDefault="009B6449">
      <w:pPr>
        <w:jc w:val="both"/>
      </w:pPr>
      <w:r>
        <w:rPr>
          <w:rFonts w:ascii="Consolas" w:hAnsi="Consolas"/>
          <w:color w:val="404040"/>
          <w:sz w:val="19"/>
        </w:rPr>
        <w:t>model.keras</w:t>
      </w:r>
      <w:r>
        <w:t xml:space="preserve"> está ignorado por Git debido a su tamaño y a que puede regenerarse.</w:t>
      </w:r>
    </w:p>
    <w:p w14:paraId="72E0DD8F" w14:textId="77777777" w:rsidR="00474CAA" w:rsidRDefault="009B6449">
      <w:pPr>
        <w:pStyle w:val="Ttulo1"/>
      </w:pPr>
      <w:r>
        <w:t>8. Operación y pruebas rápidas</w:t>
      </w:r>
    </w:p>
    <w:p w14:paraId="37A0AEFC" w14:textId="77777777" w:rsidR="00474CAA" w:rsidRDefault="009B6449">
      <w:pPr>
        <w:jc w:val="both"/>
      </w:pPr>
      <w:r>
        <w:t>Con el servidor activo:</w:t>
      </w:r>
    </w:p>
    <w:p w14:paraId="2A65D316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Invoke-RestMethod http://localhost:8000/health</w:t>
      </w:r>
      <w:r>
        <w:rPr>
          <w:rFonts w:ascii="Consolas" w:hAnsi="Consolas"/>
          <w:sz w:val="17"/>
        </w:rPr>
        <w:br/>
        <w:t>Invoke-RestMethod http://localhost:8000/status</w:t>
      </w:r>
      <w:r>
        <w:rPr>
          <w:rFonts w:ascii="Consolas" w:hAnsi="Consolas"/>
          <w:sz w:val="17"/>
        </w:rPr>
        <w:br/>
        <w:t>Invoke-RestMethod http://localhost:800</w:t>
      </w:r>
      <w:r>
        <w:rPr>
          <w:rFonts w:ascii="Consolas" w:hAnsi="Consolas"/>
          <w:sz w:val="17"/>
        </w:rPr>
        <w:t>0/config</w:t>
      </w:r>
    </w:p>
    <w:p w14:paraId="1F5FCF28" w14:textId="77777777" w:rsidR="00474CAA" w:rsidRDefault="009B6449">
      <w:pPr>
        <w:jc w:val="both"/>
      </w:pPr>
      <w:r>
        <w:t>Actualizar configuración:</w:t>
      </w:r>
    </w:p>
    <w:p w14:paraId="399AF50B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$body = @{</w:t>
      </w:r>
      <w:r>
        <w:rPr>
          <w:rFonts w:ascii="Consolas" w:hAnsi="Consolas"/>
          <w:sz w:val="17"/>
        </w:rPr>
        <w:br/>
        <w:t xml:space="preserve">  epochs = 10</w:t>
      </w:r>
      <w:r>
        <w:rPr>
          <w:rFonts w:ascii="Consolas" w:hAnsi="Consolas"/>
          <w:sz w:val="17"/>
        </w:rPr>
        <w:br/>
        <w:t xml:space="preserve">  batch_size = 32</w:t>
      </w:r>
      <w:r>
        <w:rPr>
          <w:rFonts w:ascii="Consolas" w:hAnsi="Consolas"/>
          <w:sz w:val="17"/>
        </w:rPr>
        <w:br/>
        <w:t xml:space="preserve">  learning_rate = 0.001</w:t>
      </w:r>
      <w:r>
        <w:rPr>
          <w:rFonts w:ascii="Consolas" w:hAnsi="Consolas"/>
          <w:sz w:val="17"/>
        </w:rPr>
        <w:br/>
        <w:t xml:space="preserve">  optimizer = 'adam'</w:t>
      </w:r>
      <w:r>
        <w:rPr>
          <w:rFonts w:ascii="Consolas" w:hAnsi="Consolas"/>
          <w:sz w:val="17"/>
        </w:rPr>
        <w:br/>
        <w:t xml:space="preserve">  dropout = 0.3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} | ConvertTo-Json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Invoke-RestMethod -Method Post `</w:t>
      </w:r>
      <w:r>
        <w:rPr>
          <w:rFonts w:ascii="Consolas" w:hAnsi="Consolas"/>
          <w:sz w:val="17"/>
        </w:rPr>
        <w:br/>
        <w:t xml:space="preserve">  -Uri http://localhost:8000/config `</w:t>
      </w:r>
      <w:r>
        <w:rPr>
          <w:rFonts w:ascii="Consolas" w:hAnsi="Consolas"/>
          <w:sz w:val="17"/>
        </w:rPr>
        <w:br/>
        <w:t xml:space="preserve">  -ContentType 'applicatio</w:t>
      </w:r>
      <w:r>
        <w:rPr>
          <w:rFonts w:ascii="Consolas" w:hAnsi="Consolas"/>
          <w:sz w:val="17"/>
        </w:rPr>
        <w:t>n/json' `</w:t>
      </w:r>
      <w:r>
        <w:rPr>
          <w:rFonts w:ascii="Consolas" w:hAnsi="Consolas"/>
          <w:sz w:val="17"/>
        </w:rPr>
        <w:br/>
        <w:t xml:space="preserve">  -Body $body</w:t>
      </w:r>
    </w:p>
    <w:p w14:paraId="08B773BA" w14:textId="77777777" w:rsidR="00474CAA" w:rsidRDefault="009B6449">
      <w:pPr>
        <w:jc w:val="both"/>
      </w:pPr>
      <w:r>
        <w:t>Entrenar consume varios minutos y puede descargar el dataset:</w:t>
      </w:r>
    </w:p>
    <w:p w14:paraId="00DF5A0D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>Invoke-RestMethod -Method Post http://localhost:8000/train</w:t>
      </w:r>
    </w:p>
    <w:p w14:paraId="138E5009" w14:textId="77777777" w:rsidR="00474CAA" w:rsidRDefault="009B6449">
      <w:pPr>
        <w:jc w:val="both"/>
      </w:pPr>
      <w:r>
        <w:t xml:space="preserve">Predecir con </w:t>
      </w:r>
      <w:r>
        <w:rPr>
          <w:rFonts w:ascii="Consolas" w:hAnsi="Consolas"/>
          <w:color w:val="404040"/>
          <w:sz w:val="19"/>
        </w:rPr>
        <w:t>curl.exe</w:t>
      </w:r>
      <w:r>
        <w:t>:</w:t>
      </w:r>
    </w:p>
    <w:p w14:paraId="55A11C4C" w14:textId="77777777" w:rsidR="00474CAA" w:rsidRDefault="009B6449">
      <w:pPr>
        <w:shd w:val="clear" w:color="auto" w:fill="F2F2F2"/>
        <w:spacing w:before="80" w:after="160"/>
        <w:ind w:left="283" w:right="283"/>
      </w:pPr>
      <w:r>
        <w:rPr>
          <w:rFonts w:ascii="Consolas" w:hAnsi="Consolas"/>
          <w:sz w:val="17"/>
        </w:rPr>
        <w:t xml:space="preserve">curl.exe -X POST http://localhost:8000/predict -F </w:t>
      </w:r>
      <w:r>
        <w:rPr>
          <w:rFonts w:ascii="Consolas" w:hAnsi="Consolas"/>
          <w:sz w:val="17"/>
        </w:rPr>
        <w:t>"file=@images/camisa.jpg"</w:t>
      </w:r>
    </w:p>
    <w:p w14:paraId="20C76957" w14:textId="77777777" w:rsidR="00474CAA" w:rsidRDefault="009B6449">
      <w:pPr>
        <w:pStyle w:val="Ttulo1"/>
      </w:pPr>
      <w:r>
        <w:t>9. Solución de problemas</w:t>
      </w:r>
    </w:p>
    <w:p w14:paraId="1D20E29C" w14:textId="77777777" w:rsidR="00474CAA" w:rsidRDefault="009B6449">
      <w:pPr>
        <w:pStyle w:val="Ttulo2"/>
      </w:pPr>
      <w:r>
        <w:t>`ModuleNotFoundError`</w:t>
      </w:r>
    </w:p>
    <w:p w14:paraId="11A23066" w14:textId="77777777" w:rsidR="00474CAA" w:rsidRDefault="009B6449">
      <w:pPr>
        <w:jc w:val="both"/>
      </w:pPr>
      <w:r>
        <w:t xml:space="preserve">Active el entorno correcto e instale </w:t>
      </w:r>
      <w:r>
        <w:rPr>
          <w:rFonts w:ascii="Consolas" w:hAnsi="Consolas"/>
          <w:color w:val="404040"/>
          <w:sz w:val="19"/>
        </w:rPr>
        <w:t>requirements.txt</w:t>
      </w:r>
      <w:r>
        <w:t xml:space="preserve">. Verifique con </w:t>
      </w:r>
      <w:r>
        <w:rPr>
          <w:rFonts w:ascii="Consolas" w:hAnsi="Consolas"/>
          <w:color w:val="404040"/>
          <w:sz w:val="19"/>
        </w:rPr>
        <w:t>python -m pip --version</w:t>
      </w:r>
      <w:r>
        <w:t xml:space="preserve"> que </w:t>
      </w:r>
      <w:r>
        <w:rPr>
          <w:rFonts w:ascii="Consolas" w:hAnsi="Consolas"/>
          <w:color w:val="404040"/>
          <w:sz w:val="19"/>
        </w:rPr>
        <w:t>pip</w:t>
      </w:r>
      <w:r>
        <w:t xml:space="preserve"> pertenece al mismo intérprete.</w:t>
      </w:r>
    </w:p>
    <w:p w14:paraId="1627759A" w14:textId="77777777" w:rsidR="00474CAA" w:rsidRDefault="009B6449">
      <w:pPr>
        <w:pStyle w:val="Ttulo2"/>
      </w:pPr>
      <w:r>
        <w:t>TensorFlow no se instala</w:t>
      </w:r>
    </w:p>
    <w:p w14:paraId="02D73F6F" w14:textId="77777777" w:rsidR="00474CAA" w:rsidRDefault="009B6449">
      <w:pPr>
        <w:jc w:val="both"/>
      </w:pPr>
      <w:r>
        <w:t>Compruebe la compatibilida</w:t>
      </w:r>
      <w:r>
        <w:t>d entre TensorFlow, Python y el sistema operativo. Cree nuevamente el entorno con una versión de Python admitida.</w:t>
      </w:r>
    </w:p>
    <w:p w14:paraId="16A9386E" w14:textId="77777777" w:rsidR="00474CAA" w:rsidRDefault="009B6449">
      <w:pPr>
        <w:pStyle w:val="Ttulo2"/>
      </w:pPr>
      <w:r>
        <w:t>No conecta la interfaz</w:t>
      </w:r>
    </w:p>
    <w:p w14:paraId="74E682CA" w14:textId="77777777" w:rsidR="00474CAA" w:rsidRDefault="009B6449">
      <w:pPr>
        <w:jc w:val="both"/>
      </w:pPr>
      <w:r>
        <w:t xml:space="preserve">Confirme </w:t>
      </w:r>
      <w:r>
        <w:rPr>
          <w:rFonts w:ascii="Consolas" w:hAnsi="Consolas"/>
          <w:color w:val="404040"/>
          <w:sz w:val="19"/>
        </w:rPr>
        <w:t>/health</w:t>
      </w:r>
      <w:r>
        <w:t>, el puerto 8000 y la URL escrita en la caja de conexión. Revise la consola del navegador y que no exis</w:t>
      </w:r>
      <w:r>
        <w:t>ta otro proceso usando el puerto.</w:t>
      </w:r>
    </w:p>
    <w:p w14:paraId="4A348461" w14:textId="77777777" w:rsidR="00474CAA" w:rsidRDefault="009B6449">
      <w:pPr>
        <w:pStyle w:val="Ttulo2"/>
      </w:pPr>
      <w:r>
        <w:t>No existen métricas</w:t>
      </w:r>
    </w:p>
    <w:p w14:paraId="5BC766F6" w14:textId="77777777" w:rsidR="00474CAA" w:rsidRDefault="009B6449">
      <w:pPr>
        <w:jc w:val="both"/>
      </w:pPr>
      <w:r>
        <w:rPr>
          <w:rFonts w:ascii="Consolas" w:hAnsi="Consolas"/>
          <w:color w:val="404040"/>
          <w:sz w:val="19"/>
        </w:rPr>
        <w:t>GET /metrics</w:t>
      </w:r>
      <w:r>
        <w:t xml:space="preserve"> responde 404 hasta que exista </w:t>
      </w:r>
      <w:r>
        <w:rPr>
          <w:rFonts w:ascii="Consolas" w:hAnsi="Consolas"/>
          <w:color w:val="404040"/>
          <w:sz w:val="19"/>
        </w:rPr>
        <w:t>metrics/historial.json</w:t>
      </w:r>
      <w:r>
        <w:t>. Ejecute un entrenamiento o conserve el historial entregado.</w:t>
      </w:r>
    </w:p>
    <w:p w14:paraId="0BC5D086" w14:textId="77777777" w:rsidR="00474CAA" w:rsidRDefault="009B6449">
      <w:pPr>
        <w:pStyle w:val="Ttulo2"/>
      </w:pPr>
      <w:r>
        <w:t>No permite predecir</w:t>
      </w:r>
    </w:p>
    <w:p w14:paraId="3EDD6066" w14:textId="77777777" w:rsidR="00474CAA" w:rsidRDefault="009B6449">
      <w:pPr>
        <w:jc w:val="both"/>
      </w:pPr>
      <w:r>
        <w:t xml:space="preserve">Debe existir </w:t>
      </w:r>
      <w:r>
        <w:rPr>
          <w:rFonts w:ascii="Consolas" w:hAnsi="Consolas"/>
          <w:color w:val="404040"/>
          <w:sz w:val="19"/>
        </w:rPr>
        <w:t>backend/model.keras</w:t>
      </w:r>
      <w:r>
        <w:t>. El historial por sí s</w:t>
      </w:r>
      <w:r>
        <w:t>olo no equivale a un modelo entrenado.</w:t>
      </w:r>
    </w:p>
    <w:p w14:paraId="4DC7F9FA" w14:textId="77777777" w:rsidR="00474CAA" w:rsidRDefault="009B6449">
      <w:pPr>
        <w:pStyle w:val="Ttulo2"/>
      </w:pPr>
      <w:r>
        <w:t>Baja precisión con fotografías</w:t>
      </w:r>
    </w:p>
    <w:p w14:paraId="0BCDCC42" w14:textId="77777777" w:rsidR="00474CAA" w:rsidRDefault="009B6449">
      <w:pPr>
        <w:jc w:val="both"/>
      </w:pPr>
      <w:r>
        <w:t>Fashion-MNIST contiene prendas centradas, pequeñas y con un estilo visual uniforme. Recorte la prenda, use fondo sencillo y alto contraste. Para uso real se requiere reentrenar con fotog</w:t>
      </w:r>
      <w:r>
        <w:t>rafías representativas.</w:t>
      </w:r>
    </w:p>
    <w:p w14:paraId="7121AAAF" w14:textId="77777777" w:rsidR="00474CAA" w:rsidRDefault="009B6449">
      <w:pPr>
        <w:pStyle w:val="Ttulo1"/>
      </w:pPr>
      <w:r>
        <w:t>10. Mantenimiento</w:t>
      </w:r>
    </w:p>
    <w:p w14:paraId="339DE9F2" w14:textId="77777777" w:rsidR="00474CAA" w:rsidRDefault="009B6449">
      <w:pPr>
        <w:pStyle w:val="Listaconvietas"/>
      </w:pPr>
      <w:r>
        <w:t>Actualizar versiones primero en un entorno de prueba.</w:t>
      </w:r>
    </w:p>
    <w:p w14:paraId="4C24B1D2" w14:textId="77777777" w:rsidR="00474CAA" w:rsidRDefault="009B6449">
      <w:pPr>
        <w:pStyle w:val="Listaconvietas"/>
      </w:pPr>
      <w:r>
        <w:t xml:space="preserve">Mantener sincronizados </w:t>
      </w:r>
      <w:r>
        <w:rPr>
          <w:rFonts w:ascii="Consolas" w:hAnsi="Consolas"/>
          <w:color w:val="404040"/>
          <w:sz w:val="19"/>
        </w:rPr>
        <w:t>labels.json</w:t>
      </w:r>
      <w:r>
        <w:t xml:space="preserve">, </w:t>
      </w:r>
      <w:r>
        <w:rPr>
          <w:rFonts w:ascii="Consolas" w:hAnsi="Consolas"/>
          <w:color w:val="404040"/>
          <w:sz w:val="19"/>
        </w:rPr>
        <w:t>NUM_CLASSES</w:t>
      </w:r>
      <w:r>
        <w:t xml:space="preserve"> y la salida del modelo.</w:t>
      </w:r>
    </w:p>
    <w:p w14:paraId="36C69503" w14:textId="77777777" w:rsidR="00474CAA" w:rsidRDefault="009B6449">
      <w:pPr>
        <w:pStyle w:val="Listaconvietas"/>
      </w:pPr>
      <w:r>
        <w:t>Actualizar la documentación de la API al modificar respuestas.</w:t>
      </w:r>
    </w:p>
    <w:p w14:paraId="7B4F781E" w14:textId="77777777" w:rsidR="00474CAA" w:rsidRDefault="009B6449">
      <w:pPr>
        <w:pStyle w:val="Listaconvietas"/>
      </w:pPr>
      <w:r>
        <w:t>Conservar copias de model</w:t>
      </w:r>
      <w:r>
        <w:t>os importantes fuera del repositorio.</w:t>
      </w:r>
    </w:p>
    <w:p w14:paraId="32C0038C" w14:textId="77777777" w:rsidR="00474CAA" w:rsidRDefault="009B6449">
      <w:pPr>
        <w:pStyle w:val="Listaconvietas"/>
      </w:pPr>
      <w:r>
        <w:t>Registrar nuevas métricas sin sobrescribir si se necesita trazabilidad.</w:t>
      </w:r>
    </w:p>
    <w:p w14:paraId="0B54D406" w14:textId="77777777" w:rsidR="00474CAA" w:rsidRDefault="009B6449">
      <w:pPr>
        <w:pStyle w:val="Listaconvietas"/>
      </w:pPr>
      <w:r>
        <w:t>Revisar CORS y validación de cargas antes de desplegar.</w:t>
      </w:r>
    </w:p>
    <w:p w14:paraId="5056AC91" w14:textId="77777777" w:rsidR="00474CAA" w:rsidRDefault="009B6449">
      <w:pPr>
        <w:pStyle w:val="Ttulo1"/>
      </w:pPr>
      <w:r>
        <w:lastRenderedPageBreak/>
        <w:t>11. Respaldo y recuperación</w:t>
      </w:r>
    </w:p>
    <w:p w14:paraId="28270DF8" w14:textId="77777777" w:rsidR="00474CAA" w:rsidRDefault="009B6449">
      <w:pPr>
        <w:jc w:val="both"/>
      </w:pPr>
      <w:r>
        <w:t xml:space="preserve">Para conservar una corrida, respalde </w:t>
      </w:r>
      <w:r>
        <w:rPr>
          <w:rFonts w:ascii="Consolas" w:hAnsi="Consolas"/>
          <w:color w:val="404040"/>
          <w:sz w:val="19"/>
        </w:rPr>
        <w:t>backend/model.keras</w:t>
      </w:r>
      <w:r>
        <w:t xml:space="preserve"> y </w:t>
      </w:r>
      <w:r>
        <w:rPr>
          <w:rFonts w:ascii="Consolas" w:hAnsi="Consolas"/>
          <w:color w:val="404040"/>
          <w:sz w:val="19"/>
        </w:rPr>
        <w:t>met</w:t>
      </w:r>
      <w:r>
        <w:rPr>
          <w:rFonts w:ascii="Consolas" w:hAnsi="Consolas"/>
          <w:color w:val="404040"/>
          <w:sz w:val="19"/>
        </w:rPr>
        <w:t>rics/historial.json</w:t>
      </w:r>
      <w:r>
        <w:t xml:space="preserve"> como una unidad. Para recuperar, detenga la API, restaure ambos archivos y reinicie el proceso para limpiar el modelo almacenado en memoria.</w:t>
      </w:r>
    </w:p>
    <w:p w14:paraId="7D4FAE05" w14:textId="77777777" w:rsidR="00474CAA" w:rsidRDefault="009B6449">
      <w:pPr>
        <w:pStyle w:val="Ttulo1"/>
      </w:pPr>
      <w:r>
        <w:t>12. Cierre del servicio</w:t>
      </w:r>
    </w:p>
    <w:p w14:paraId="74D3E83B" w14:textId="77777777" w:rsidR="00474CAA" w:rsidRDefault="009B6449">
      <w:pPr>
        <w:jc w:val="both"/>
      </w:pPr>
      <w:r>
        <w:t xml:space="preserve">En cada terminal que ejecuta Uvicorn o el servidor estático, presione </w:t>
      </w:r>
      <w:r>
        <w:rPr>
          <w:rFonts w:ascii="Consolas" w:hAnsi="Consolas"/>
          <w:color w:val="404040"/>
          <w:sz w:val="19"/>
        </w:rPr>
        <w:t>Ctrl+C</w:t>
      </w:r>
      <w:r>
        <w:t>. El modelo y las métricas ya guardados permanecen en disco.</w:t>
      </w:r>
    </w:p>
    <w:sectPr w:rsidR="00474CAA" w:rsidSect="00034616">
      <w:headerReference w:type="default" r:id="rId11"/>
      <w:footerReference w:type="default" r:id="rId12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6FFFE" w14:textId="77777777" w:rsidR="009B6449" w:rsidRDefault="009B6449">
      <w:pPr>
        <w:spacing w:after="0" w:line="240" w:lineRule="auto"/>
      </w:pPr>
      <w:r>
        <w:separator/>
      </w:r>
    </w:p>
  </w:endnote>
  <w:endnote w:type="continuationSeparator" w:id="0">
    <w:p w14:paraId="7171CEEB" w14:textId="77777777" w:rsidR="009B6449" w:rsidRDefault="009B6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827EA" w14:textId="77777777" w:rsidR="00474CAA" w:rsidRDefault="009B6449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 w:rsidR="00D81A3F">
      <w:rPr>
        <w:sz w:val="18"/>
      </w:rPr>
      <w:fldChar w:fldCharType="separate"/>
    </w:r>
    <w:r w:rsidR="00D81A3F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02C99" w14:textId="77777777" w:rsidR="009B6449" w:rsidRDefault="009B6449">
      <w:pPr>
        <w:spacing w:after="0" w:line="240" w:lineRule="auto"/>
      </w:pPr>
      <w:r>
        <w:separator/>
      </w:r>
    </w:p>
  </w:footnote>
  <w:footnote w:type="continuationSeparator" w:id="0">
    <w:p w14:paraId="6A09F1A8" w14:textId="77777777" w:rsidR="009B6449" w:rsidRDefault="009B6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4C01E" w14:textId="77777777" w:rsidR="00474CAA" w:rsidRDefault="009B6449">
    <w:pPr>
      <w:pStyle w:val="Encabezado"/>
      <w:jc w:val="right"/>
    </w:pPr>
    <w:r>
      <w:rPr>
        <w:color w:val="7F7F7F"/>
        <w:sz w:val="16"/>
      </w:rPr>
      <w:t>EPN · ESFOT · Fundamentos de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CAA"/>
    <w:rsid w:val="009B6449"/>
    <w:rsid w:val="00AA1D8D"/>
    <w:rsid w:val="00B47730"/>
    <w:rsid w:val="00CB0664"/>
    <w:rsid w:val="00D81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477474"/>
  <w14:defaultImageDpi w14:val="300"/>
  <w15:docId w15:val="{9ACE7CAB-42FA-4393-A458-FCFB6418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2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984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subject>Proyecto 2do Bimestre</dc:subject>
  <dc:creator>Emilia Tana</dc:creator>
  <cp:keywords/>
  <dc:description>generated by python-docx</dc:description>
  <cp:lastModifiedBy>EMILIA ALEJANDRA TANA PUGA</cp:lastModifiedBy>
  <cp:revision>2</cp:revision>
  <dcterms:created xsi:type="dcterms:W3CDTF">2013-12-23T23:15:00Z</dcterms:created>
  <dcterms:modified xsi:type="dcterms:W3CDTF">2026-07-13T18:21:00Z</dcterms:modified>
  <cp:category/>
</cp:coreProperties>
</file>