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y se alinean con mis intereses son Desarrollo de Software y Deep Learning. Lo que más me gustó de Desarrollo de Software es aprender a estructurar, programar y construir soluciones aplicables al mundo real (como el trabajo de análisis con bases de datos). De Deep Learning, me fascinó entender cómo funcionan los modelos por dentro y la capacidad de integrar herramientas de inteligencia artificial a proyectos tecnológicos.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sz w:val="24"/>
                <w:szCs w:val="24"/>
                <w:rtl w:val="0"/>
              </w:rPr>
              <w:t xml:space="preserve">Sí, creo que tienen mucho valor, ya que todas las certificaciones demuestran de manera formal que comprendemos y manejamos las herramientas y el conocimiento técnico mínimo necesario para desenvolvernos de forma competente en el ámbito laboral.</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siento mucho más seguro y tengo más desarrolladas las competencias vinculadas a la programación, el análisis y administración de bases de datos (SQL), y el soporte/arquitectura de hardware, ya que son áreas en las que me desenvuelvo constantemente, tanto en mis proyectos personales como en mi práctica profesional.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Por otro lado, considero que me siento más débil y necesito fortalecer las competencias relacionadas con la gestión, evaluación y dirección de proyectos informáticos, así como la arquitectura y despliegue avanzado de servicios en la nube.</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 principales intereses profesionales están en el desarrollo de software, la ingeniería de datos y la integración de inteligencia artificial. El área de desempeño que más me atrae es aquella donde la programación se cruza con la automatización de procesos, el manejo de bases de datos relacionales y la implementación de herramientas IA de código abierto.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Las competencias que más se relacionan son la construcción de software, el modelamiento de bases de datos y la integración de tecnologías emergentes. De estas, siento que requiero fortalecer especialmente la arquitectura y escalabilidad de sistemas, para asegurar que el código y los modelos de IA que desarrolle puedan operar de manera eficiente a gran escala y en distintos entornos</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color w:val="767171"/>
                <w:sz w:val="24"/>
                <w:szCs w:val="24"/>
                <w:rtl w:val="0"/>
              </w:rPr>
              <w:t xml:space="preserve"> </w:t>
              <w:br w:type="textWrapping"/>
              <w:t xml:space="preserve">En 5 años me gustaría estar consolidado como Ingeniero de Software o Especialista en Datos e IA. Me veo desarrollando sistemas eficientes, participando en la arquitectura de soluciones tecnológicas innovadoras, y teniendo la estabilidad y flexibilidad necesarias para seguir explorando el desarrollo de hardware y la creación de contenido tecnológico en mi tiempo libre.</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rFonts w:ascii="Century Gothic" w:cs="Century Gothic" w:eastAsia="Century Gothic" w:hAnsi="Century Gothic"/>
                <w:sz w:val="20"/>
                <w:szCs w:val="20"/>
              </w:rPr>
            </w:pPr>
            <w:bookmarkStart w:colFirst="0" w:colLast="0" w:name="_heading=h.ljyja88qsws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color w:val="767171"/>
                <w:sz w:val="24"/>
                <w:szCs w:val="24"/>
                <w:rtl w:val="0"/>
              </w:rPr>
              <w:t xml:space="preserve">Sí, se relacionan en su base técnica, especialmente el proyecto que estaba más enfocado en el desarrollo de software y la gestión de bases de datos. Sin embargo, requiere un ajuste importante. Mis proyecciones actuales están mucho más orientadas a la automatización, la ingeniería de datos (SQL) y la integración de modelos de Deep Learning o inteligencia artificial. Por lo tanto, el alcance del proyecto original debe modificarse para incluir estas nuevas tecnologías y alinearse con lo que realmente hace un perfil moderno en el mercado laboral</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KMRREQhsqq3c7CXKzanUsbbwA==">CgMxLjAyDmgubGp5amE4OHFzd3NpOAByITFDUU5Dek5hTURJTzc0Z3BNVnpVQmhrOW11dE9NNW1lUw==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