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Ignacio Ruiz, Ariel Velasquez, Sergio Vera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21.521.534-2,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HistorialMed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y Web, Aplicaciones Móviles, Bases de Datos, Seguridad en Sistemas, Machine Learning / Deep Learning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Desarrollo de Software Web y Móvil: Construcción de la interfaz de usuario PWA responsiva (Web y App) y de la lógica central (API REST).</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Bases de Datos: Diseño e implementación del modelo relacional para almacenar históricos médicos estructurados siguiendo normativas de interoperabilidad.</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Machine Learning / Deep Learning: Implementación del motor de Reconocimiento Óptico de Caracteres (OCR) y la integración de Modelos de Lenguaje (LLMs) para procesar y estructurar el texto no estructurado de los documentos médicos físicos.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Seguridad en Sistemas Computacionales: Aplicación de encriptación y protocolos seguros para el manejo de la ficha clínica, tratada legalmente como dato sensible.</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Gestión de Proyectos: Planificación, administración de tiempos y división de roles ágiles para el éxito del MVP.</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Problema: Existe una alta fragmentación de la información clínica en Chile. Cuando un paciente se atiende en distintas instituciones (públicas y privadas), su historial médico, recetas y resultados de exámenes quedan aislados. Esto provoca diagnósticos menos precisos, repetición innecesaria de exámenes y pérdida de tiempo vital.</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Contexto: El proyecto se enmarca en el sistema de salud chileno actual, impulsado por la reciente Ley N° 21.668 (Interoperabilidad de Fichas Clínicas). Afecta transversalmente a pacientes, especialmente aquellos con enfermedades crónicas o adultos mayores, y a los profesionales de la salud que los atienden.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Aporte de valor: El proyecto aporta una solución de empoderamiento al paciente, permitiéndole centralizar, portar y compartir su historial médico de forma estructurada y segura, independiente del centro médico en el que se atienda.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Se espera lograr un Producto Mínimo Viable (MVP) funcional que permita el registro y consulta de información médica. El proyecto consistirá en una Aplicación Web Progresiva (PWA) interactiva y una API central. La característica principal será un módulo de IA que permitirá a los usuarios tomar fotos a recetas físicas o resultados de exámenes. Mediante Reconocimiento Óptico de Caracteres (OCR) y Modelos de Lenguaje (LLM), el sistema extraerá las entidades clave (Diagnóstico, Medicamento, Valores de laboratorio) y las almacenará de manera estructurada en la base de datos para su fácil visualización.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requiere la aplicación integral de las competencias adquiridas en la carrera: diseño de arquitectura de software, modelamiento de bases de datos relacionales, desarrollo Fullstack (Frontend web/móvil y Backend API REST), integración de servicios de IA, y la aplicación de principios de ciberseguridad para el manejo de datos altamente sensibles.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vincula nuestros intereses en el desarrollo de software de alto impacto social y la aplicación de tecnologías de vanguardia (Inteligencia Artificial y arquitecturas escalables). Contribuye a nuestro desarrollo profesional al enfrentarnos a un problema real, con restricciones legales (Leyes 20.584 y 21.668) y con desafíos técnicos de nivel empresarial.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(1) Duración y (2) Horas: Es factible al plantear un alcance acotado (MVP) centrado en un set específico de funcionalidades (Registro, OCR de 2 tipos de documentos, visualización de KPIs para el médico).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(3) Materiales: Se utilizarán exclusivamente tecnologías gratuitas y Open Source (PostgreSQL, Python/FastAPI, Node.js/React, Docker) y modelos de IA de capa gratuita o ejecución local.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(4) Facilitadores: Existencia de librerías open-source modernas y un equipo de 3 personas que permite dividir roles de forma eficiente.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(5) Dificultades: La alta variabilidad de la "letra de médico" para el OCR. Solución: Acotar el tipo de documentos soportados inicialmente en el MVP (ej. recetas impresas o exámenes de laboratorio tipografiados) e incluir un flujo en la interfaz donde el usuario pueda revisar y corregir manualmente el texto extraído si el OCR tiene dudas.</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prototipo de plataforma digital (Web/App) para la centralización y portabilidad del historial médico personal, incorporando extracción de datos asistida por Inteligencia artificial (OCR y LLM) para la estructuración de información clínica física.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Diseñar la arquitectura del sistema y el modelo de datos relacional orientado a la gestión de información clínica y estándares de interoperabilidad.</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Desarrollar una Aplicación Web Progresiva (PWA) enfocada en la usabilidad del paciente y la visualización rápida de KPIs (Dashboard) para el personal médico.</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Implementar una API REST centralizada que gestione la autenticación, seguridad de datos sensibles y las reglas de negocio del sistema.</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Integrar un motor de IA para la digitalización (OCR) y estructuración automática de información médica proveniente de imágenes.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Scrum</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Metodología: Scrum </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Roles: Product Owner(ariel velasquez) Scrum Master (Ignacio Ruiz)</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Sprints: semanalmente</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Herramientas: GitHub para el seguimiento.</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Entidad-Relación y Diagrama de Arquitectura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técnico y diagramas que detallan el diseño de la base de datos relacional y la arquitectura de la API REST y la PWA.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la correcta estructuración de datos médicos y viabilidad técnica antes del desarrollo de código.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de Interfaz y Módulo de Autenticación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inicial de la Aplicación Web Progresiva (PWA) con el sistema de login seguro por roles (paciente/médico).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avance en la experiencia de usuario y la implementación de capas de seguridad base para el manejo de información clínica.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de Inteligencia Artificial (OCR + LLM) Integrado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Funcionalidad probada de subida de imágenes de recetas o exámenes, extracción de texto y estructuración en la base de datos.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el núcleo diferenciador del proyecto y demuestra la capacidad de transformar datos médicos no estructurados en información clínica útil.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Despliegue del MVP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que incluye pruebas de rendimiento, seguridad, validación de requerimientos de la ley y despliegue en ambiente de producción.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calidad final del software, su robustez y su preparación para ser evaluado como solución real.</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y Base de datos</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Modelado de la base de datos y arquitectura</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esquema relacional en PostgreSQL y definición de los endpoints de la API REST.</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PostgreSQL, herramientas de diagramación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Sergio Vera</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Dominio previo de modelado relacional. Dificultad: Definir restricciones estrictas para datos sensibles.</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Desarrollo de software Web/Móvil</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la interfaz base (pwa) y autenticación </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 vistas responsivas del frontend y lógica de autenticación segura con JWT y roles.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 Angular, Tailwind CSS,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Ruiz</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Componentes UI reutilizables. Dificultad: Asegurar adaptabilidad fluida en dispositivos móviles.</w:t>
            </w: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Desarrollo Back end</w:t>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la api core</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los endpoints de negocio para el registro, consulta de fichas y control de accesos. </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Express, middleware de seguridad. </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Ariel Velasquez</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Estructura modular clara. Dificultad: Validar validaciones estrictas de datos de entrada.</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Inteligencia Artificial</w:t>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del motor OCR Y LLM</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del pipeline para procesar imágenes de recetas/exámenes médicos y estructurar el texto extraído.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librerías OCR , FastAPI. </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Ariel, Sergio)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Modelos open-source disponibles. Dificultad: Variabilidad en la calidad de las imágenes y la caligrafía médica.</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Gestión y Pruebas</w:t>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integración y corrección de bugs</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Ejecución de pruebas unitarias y de sistema para verificar la precisión del OCR y la seguridad de la plataforma.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Postman, entornos de prueba locales. </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Ariel, Sergio)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Metodología Scrum semanal. Dificultad: Ajuste de falsos positivos en la extracción de texto del LLM.</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del MVP  y preparación final del informe</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Publicación de la PWA y la API en servidores de prueba, redacción de documentación y preparación de defensa.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Plataformas Cloud (Render/Railway/Vercel),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Ariel, Sergio)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Trabajo colaborativo avanzado. Dificultad: Tiempos de respuesta de despliegue gratuito.</w:t>
            </w:r>
            <w:r w:rsidDel="00000000" w:rsidR="00000000" w:rsidRPr="00000000">
              <w:rPr>
                <w:rtl w:val="0"/>
              </w:rPr>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332.96875"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467.96875"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i w:val="1"/>
                <w:iCs w:val="1"/>
                <w:sz w:val="16"/>
                <w:szCs w:val="16"/>
                <w:rtl w:val="0"/>
              </w:rPr>
              <w:t xml:space="preserve">Definición del problema, objetivos y alcance </w:t>
            </w: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Levantamiento y análisis de requerimientos </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r>
      <w:tr>
        <w:trPr>
          <w:cantSplit w:val="0"/>
          <w:trHeight w:val="1188.9062499999998" w:hRule="atLeast"/>
          <w:tblHeader w:val="0"/>
        </w:trPr>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Diseño de arquitectura y base de datos </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sdt>
      <w:sdtPr>
        <w:lock w:val="contentLocked"/>
        <w:id w:val="-1499138919"/>
        <w:tag w:val="goog_rdk_0"/>
      </w:sdtPr>
      <w:sdtContent>
        <w:tbl>
          <w:tblPr>
            <w:tblStyle w:val="Table17"/>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Diseño de interfaces y prototipo </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rPr>
                    <w:b w:val="1"/>
                    <w:bCs w:val="1"/>
                    <w:i w:val="1"/>
                    <w:i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Desarrollo de registro e inicio de sesión </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r>
          <w:tr>
            <w:trPr>
              <w:cantSplit w:val="0"/>
              <w:trHeight w:val="1155" w:hRule="atLeast"/>
              <w:tblHeader w:val="0"/>
            </w:trPr>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Desarrollo del historial médico </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bl>
      </w:sdtContent>
    </w:sdt>
    <w:p w:rsidR="00000000" w:rsidDel="00000000" w:rsidP="00000000" w:rsidRDefault="00000000" w:rsidRPr="00000000" w14:paraId="00000155">
      <w:pPr>
        <w:spacing w:after="0" w:line="360" w:lineRule="auto"/>
        <w:jc w:val="both"/>
        <w:rPr>
          <w:b w:val="1"/>
          <w:bCs w:val="1"/>
          <w:sz w:val="24"/>
          <w:szCs w:val="24"/>
        </w:rPr>
      </w:pPr>
      <w:r w:rsidDel="00000000" w:rsidR="00000000" w:rsidRPr="00000000">
        <w:rPr>
          <w:rtl w:val="0"/>
        </w:rPr>
      </w:r>
    </w:p>
    <w:tbl>
      <w:tblPr>
        <w:tblStyle w:val="Table18"/>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i w:val="1"/>
                <w:iCs w:val="1"/>
                <w:sz w:val="16"/>
                <w:szCs w:val="16"/>
                <w:rtl w:val="0"/>
              </w:rPr>
              <w:t xml:space="preserve">Carga y almacenamiento de documentos </w:t>
            </w: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Implementación de lectura automática de documentos </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1188.9062499999998" w:hRule="atLeast"/>
          <w:tblHeader w:val="0"/>
        </w:trPr>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Clasificación por especialidades médicas  </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2">
      <w:pPr>
        <w:spacing w:after="0" w:line="360" w:lineRule="auto"/>
        <w:jc w:val="both"/>
        <w:rPr>
          <w:b w:val="1"/>
          <w:bCs w:val="1"/>
          <w:sz w:val="24"/>
          <w:szCs w:val="24"/>
        </w:rPr>
      </w:pPr>
      <w:r w:rsidDel="00000000" w:rsidR="00000000" w:rsidRPr="00000000">
        <w:rPr>
          <w:rtl w:val="0"/>
        </w:rPr>
      </w:r>
    </w:p>
    <w:sdt>
      <w:sdtPr>
        <w:lock w:val="contentLocked"/>
        <w:id w:val="623333744"/>
        <w:tag w:val="goog_rdk_1"/>
      </w:sdtPr>
      <w:sdtContent>
        <w:tbl>
          <w:tblPr>
            <w:tblStyle w:val="Table19"/>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i w:val="1"/>
                    <w:iCs w:val="1"/>
                    <w:sz w:val="16"/>
                    <w:szCs w:val="16"/>
                    <w:rtl w:val="0"/>
                  </w:rPr>
                  <w:t xml:space="preserve">Visualización y opción de compartir historial </w:t>
                </w: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Integración y pruebas del sistema </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1188.9062499999998" w:hRule="atLeast"/>
              <w:tblHeader w:val="0"/>
            </w:trPr>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Clasificación por especialidades médicas  </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r>
        </w:tbl>
      </w:sdtContent>
    </w:sdt>
    <w:p w:rsidR="00000000" w:rsidDel="00000000" w:rsidP="00000000" w:rsidRDefault="00000000" w:rsidRPr="00000000" w14:paraId="000001CF">
      <w:pPr>
        <w:spacing w:after="0" w:line="360" w:lineRule="auto"/>
        <w:jc w:val="both"/>
        <w:rPr>
          <w:b w:val="1"/>
          <w:bCs w:val="1"/>
          <w:sz w:val="24"/>
          <w:szCs w:val="24"/>
        </w:rPr>
      </w:pPr>
      <w:r w:rsidDel="00000000" w:rsidR="00000000" w:rsidRPr="00000000">
        <w:rPr>
          <w:rtl w:val="0"/>
        </w:rPr>
      </w:r>
    </w:p>
    <w:sdt>
      <w:sdtPr>
        <w:lock w:val="contentLocked"/>
        <w:id w:val="-462573436"/>
        <w:tag w:val="goog_rdk_2"/>
      </w:sdtPr>
      <w:sdtContent>
        <w:tbl>
          <w:tblPr>
            <w:tblStyle w:val="Table20"/>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i w:val="1"/>
                    <w:iCs w:val="1"/>
                    <w:sz w:val="16"/>
                    <w:szCs w:val="16"/>
                    <w:rtl w:val="0"/>
                  </w:rPr>
                  <w:t xml:space="preserve">Visualización y opción de Corrección de errores y mejoras </w:t>
                </w: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Documentación final del proyecto </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r>
          <w:tr>
            <w:trPr>
              <w:cantSplit w:val="0"/>
              <w:trHeight w:val="1188.9062499999998" w:hRule="atLeast"/>
              <w:tblHeader w:val="0"/>
            </w:trPr>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b w:val="1"/>
                    <w:bCs w:val="1"/>
                    <w:sz w:val="16"/>
                    <w:szCs w:val="16"/>
                    <w:rtl w:val="0"/>
                  </w:rPr>
                  <w:t xml:space="preserve">Preparación y presentación final </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bl>
      </w:sdtContent>
    </w:sdt>
    <w:p w:rsidR="00000000" w:rsidDel="00000000" w:rsidP="00000000" w:rsidRDefault="00000000" w:rsidRPr="00000000" w14:paraId="0000020C">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7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NUod1HlUU8sloF3Vz1B/wYDW3w==">CgMxLjAaHwoBMBIaChgICVIUChJ0YWJsZS5za3pkZ3NncjdwZnIaHwoBMRIaChgICVIUChJ0YWJsZS5vbDQxNXR3cWR5MG4aHwoBMhIaChgICVIUChJ0YWJsZS5uMmlvbnFrMDhjOHM4AHIhMUZJbzVyZzNPaDROREpIQXpTaG9pbVhuVERERFNLckVz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