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dobe 楷体 Std R" w:hAnsi="Adobe 楷体 Std R" w:eastAsia="Adobe 楷体 Std R"/>
          <w:sz w:val="44"/>
          <w:szCs w:val="44"/>
        </w:rPr>
      </w:pPr>
      <w:r>
        <w:rPr>
          <w:rFonts w:hint="eastAsia" w:ascii="Adobe 楷体 Std R" w:hAnsi="Adobe 楷体 Std R" w:eastAsia="Adobe 楷体 Std R"/>
          <w:sz w:val="44"/>
          <w:szCs w:val="44"/>
        </w:rPr>
        <w:t>学习情况表</w:t>
      </w:r>
    </w:p>
    <w:tbl>
      <w:tblPr>
        <w:tblStyle w:val="17"/>
        <w:tblW w:w="843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229"/>
        <w:gridCol w:w="2848"/>
        <w:gridCol w:w="1232"/>
        <w:gridCol w:w="312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8" w:hRule="atLeast"/>
        </w:trPr>
        <w:tc>
          <w:tcPr>
            <w:tcW w:w="1229" w:type="dxa"/>
            <w:shd w:val="clear" w:color="auto" w:fill="F1F1F1" w:themeFill="background1" w:themeFillShade="F2"/>
          </w:tcPr>
          <w:p>
            <w:pPr>
              <w:pStyle w:val="4"/>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姓名</w:t>
            </w:r>
          </w:p>
        </w:tc>
        <w:tc>
          <w:tcPr>
            <w:tcW w:w="2848" w:type="dxa"/>
          </w:tcPr>
          <w:p>
            <w:pPr>
              <w:pStyle w:val="4"/>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牛钰欢</w:t>
            </w:r>
          </w:p>
        </w:tc>
        <w:tc>
          <w:tcPr>
            <w:tcW w:w="1232" w:type="dxa"/>
            <w:shd w:val="clear" w:color="auto" w:fill="F1F1F1" w:themeFill="background1" w:themeFillShade="F2"/>
          </w:tcPr>
          <w:p>
            <w:pPr>
              <w:pStyle w:val="4"/>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学号</w:t>
            </w:r>
          </w:p>
        </w:tc>
        <w:tc>
          <w:tcPr>
            <w:tcW w:w="3125" w:type="dxa"/>
          </w:tcPr>
          <w:p>
            <w:pPr>
              <w:pStyle w:val="4"/>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2020905105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0" w:hRule="atLeast"/>
        </w:trPr>
        <w:tc>
          <w:tcPr>
            <w:tcW w:w="1229" w:type="dxa"/>
            <w:shd w:val="clear" w:color="auto" w:fill="F1F1F1" w:themeFill="background1" w:themeFillShade="F2"/>
          </w:tcPr>
          <w:p>
            <w:pPr>
              <w:pStyle w:val="4"/>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学院</w:t>
            </w:r>
          </w:p>
        </w:tc>
        <w:tc>
          <w:tcPr>
            <w:tcW w:w="2848" w:type="dxa"/>
          </w:tcPr>
          <w:p>
            <w:pPr>
              <w:pStyle w:val="4"/>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信息学院</w:t>
            </w:r>
          </w:p>
        </w:tc>
        <w:tc>
          <w:tcPr>
            <w:tcW w:w="1232" w:type="dxa"/>
            <w:shd w:val="clear" w:color="auto" w:fill="F1F1F1" w:themeFill="background1" w:themeFillShade="F2"/>
          </w:tcPr>
          <w:p>
            <w:pPr>
              <w:pStyle w:val="4"/>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专业</w:t>
            </w:r>
          </w:p>
        </w:tc>
        <w:tc>
          <w:tcPr>
            <w:tcW w:w="3125" w:type="dxa"/>
          </w:tcPr>
          <w:p>
            <w:pPr>
              <w:pStyle w:val="4"/>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通信工程</w:t>
            </w:r>
          </w:p>
        </w:tc>
      </w:tr>
    </w:tbl>
    <w:p>
      <w:pPr>
        <w:jc w:val="left"/>
        <w:rPr>
          <w:szCs w:val="21"/>
        </w:rPr>
      </w:pPr>
      <w:r>
        <w:rPr>
          <w:rFonts w:hint="eastAsia"/>
          <w:szCs w:val="21"/>
        </w:rPr>
        <w:t>（请在下面表格本周学习情况）</w:t>
      </w:r>
    </w:p>
    <w:tbl>
      <w:tblPr>
        <w:tblStyle w:val="17"/>
        <w:tblW w:w="849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849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0" w:hRule="atLeast"/>
        </w:trPr>
        <w:tc>
          <w:tcPr>
            <w:tcW w:w="8494" w:type="dxa"/>
            <w:shd w:val="clear" w:color="auto" w:fill="F2DBDB" w:themeFill="accent2" w:themeFillTint="33"/>
          </w:tcPr>
          <w:p>
            <w:pPr>
              <w:pStyle w:val="4"/>
              <w:keepNext/>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学习情况简述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471" w:hRule="atLeast"/>
        </w:trPr>
        <w:tc>
          <w:tcPr>
            <w:tcW w:w="8494" w:type="dxa"/>
          </w:tcPr>
          <w:p>
            <w:pPr>
              <w:numPr>
                <w:ilvl w:val="0"/>
                <w:numId w:val="1"/>
              </w:numPr>
              <w:ind w:left="0" w:leftChars="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串：是由零个或多个字符组成的有限序列，又名叫字符串。一般记为s=</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a1 a2......an</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(n≥0)。s是串的名称，用双引号括起来的字符序列是串的值。</w:t>
            </w:r>
          </w:p>
          <w:p>
            <w:pPr>
              <w:numPr>
                <w:ilvl w:val="0"/>
                <w:numId w:val="1"/>
              </w:numPr>
              <w:ind w:left="0" w:leftChars="0" w:firstLineChars="0"/>
              <w:rPr>
                <w:rFonts w:hint="eastAsia" w:asciiTheme="minorEastAsia" w:hAnsiTheme="minorEastAsia"/>
                <w:sz w:val="24"/>
                <w:szCs w:val="24"/>
                <w:lang w:val="en-US" w:eastAsia="zh-CN"/>
              </w:rPr>
            </w:pPr>
            <w:r>
              <w:rPr>
                <w:rFonts w:hint="default" w:asciiTheme="minorEastAsia" w:hAnsiTheme="minorEastAsia"/>
                <w:sz w:val="24"/>
                <w:szCs w:val="24"/>
                <w:lang w:val="en-US" w:eastAsia="zh-CN"/>
              </w:rPr>
              <w:t>零个字符的串称为空串，它的长度为零，可以直接用两双引号“""”表示，也可以用希腊字母“Φ”来表示。</w:t>
            </w:r>
            <w:r>
              <w:rPr>
                <w:rFonts w:hint="eastAsia" w:asciiTheme="minorEastAsia" w:hAnsiTheme="minorEastAsia"/>
                <w:sz w:val="24"/>
                <w:szCs w:val="24"/>
                <w:lang w:val="en-US" w:eastAsia="zh-CN"/>
              </w:rPr>
              <w:t>P.S.空格串，是只包含空格的串。注意它与空串的区别，空格串是有内容有长度的，而且可以不止一个空格。</w:t>
            </w:r>
          </w:p>
          <w:p>
            <w:pPr>
              <w:numPr>
                <w:ilvl w:val="0"/>
                <w:numId w:val="1"/>
              </w:numPr>
              <w:ind w:left="0" w:leftChars="0" w:firstLineChars="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子串与主串，串中任意个数的连续字符组成的子序列称为该串的子串，相应地，包含子串的串称为主串。</w:t>
            </w:r>
          </w:p>
          <w:p>
            <w:pPr>
              <w:numPr>
                <w:ilvl w:val="0"/>
                <w:numId w:val="1"/>
              </w:numPr>
              <w:ind w:left="0" w:leftChars="0" w:firstLineChars="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单词字符串在计算机中的大小取决于它们挨个字母的前后顺序</w:t>
            </w:r>
            <w:r>
              <w:rPr>
                <w:rFonts w:hint="eastAsia" w:asciiTheme="minorEastAsia" w:hAnsiTheme="minorEastAsia"/>
                <w:sz w:val="24"/>
                <w:szCs w:val="24"/>
                <w:lang w:val="en-US" w:eastAsia="zh-CN"/>
              </w:rPr>
              <w:t>。（“silly”&lt;“stupid”）事实上，串的比较是通过组成串的字符之间的编码来进行的，而字符的编码指的是字符在对应字符集中的序号。计算机中的常用字符是使用标准的ASCII编码。</w:t>
            </w:r>
          </w:p>
          <w:p>
            <w:pPr>
              <w:numPr>
                <w:ilvl w:val="0"/>
                <w:numId w:val="1"/>
              </w:numPr>
              <w:ind w:left="0" w:leftChars="0" w:firstLineChars="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给定两个串：s="a1</w:t>
            </w:r>
            <w:r>
              <w:rPr>
                <w:rFonts w:hint="eastAsia" w:asciiTheme="minorEastAsia" w:hAnsiTheme="minorEastAsia"/>
                <w:sz w:val="24"/>
                <w:szCs w:val="24"/>
                <w:lang w:val="en-US" w:eastAsia="zh-CN"/>
              </w:rPr>
              <w:t xml:space="preserve"> </w:t>
            </w:r>
            <w:r>
              <w:rPr>
                <w:rFonts w:hint="default" w:asciiTheme="minorEastAsia" w:hAnsiTheme="minorEastAsia"/>
                <w:sz w:val="24"/>
                <w:szCs w:val="24"/>
                <w:lang w:val="en-US" w:eastAsia="zh-CN"/>
              </w:rPr>
              <w:t>a2......an"，t="b1</w:t>
            </w:r>
            <w:r>
              <w:rPr>
                <w:rFonts w:hint="eastAsia" w:asciiTheme="minorEastAsia" w:hAnsiTheme="minorEastAsia"/>
                <w:sz w:val="24"/>
                <w:szCs w:val="24"/>
                <w:lang w:val="en-US" w:eastAsia="zh-CN"/>
              </w:rPr>
              <w:t xml:space="preserve"> </w:t>
            </w:r>
            <w:r>
              <w:rPr>
                <w:rFonts w:hint="default" w:asciiTheme="minorEastAsia" w:hAnsiTheme="minorEastAsia"/>
                <w:sz w:val="24"/>
                <w:szCs w:val="24"/>
                <w:lang w:val="en-US" w:eastAsia="zh-CN"/>
              </w:rPr>
              <w:t>b2......bm"，当满足以下条件之一时，s&lt;t</w:t>
            </w:r>
            <w:r>
              <w:rPr>
                <w:rFonts w:hint="eastAsia" w:asciiTheme="minorEastAsia" w:hAnsiTheme="minorEastAsia"/>
                <w:sz w:val="24"/>
                <w:szCs w:val="24"/>
                <w:lang w:val="en-US" w:eastAsia="zh-CN"/>
              </w:rPr>
              <w:t>：</w:t>
            </w:r>
          </w:p>
          <w:p>
            <w:pPr>
              <w:numPr>
                <w:ilvl w:val="0"/>
                <w:numId w:val="2"/>
              </w:numPr>
              <w:ind w:left="210" w:leftChars="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n&lt;m，且ai=bi（i=1，2，……，n）。例如当s=“hap”，t=“happy”</w:t>
            </w:r>
          </w:p>
          <w:p>
            <w:pPr>
              <w:numPr>
                <w:ilvl w:val="0"/>
                <w:numId w:val="2"/>
              </w:numPr>
              <w:ind w:left="210" w:leftChars="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存在某个k≤min（m，n），使得ai=bi（i=1，2，……，k-1），ak&lt;bk</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例如当s="happen"，t="happy"</w:t>
            </w:r>
          </w:p>
          <w:p>
            <w:pPr>
              <w:numPr>
                <w:ilvl w:val="0"/>
                <w:numId w:val="1"/>
              </w:numPr>
              <w:ind w:left="0" w:leftChars="0" w:firstLine="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串的存储结构与线性表相同，分为两种:</w:t>
            </w:r>
          </w:p>
          <w:p>
            <w:pPr>
              <w:numPr>
                <w:ilvl w:val="0"/>
                <w:numId w:val="0"/>
              </w:numPr>
              <w:ind w:leftChars="0" w:firstLine="240" w:firstLineChars="10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1)串的顺序存储结构:用一组地址连续的存储单元来存储串中的字符序列的。按照预定义的大小，为每个定义的串变量分配一个固定长度的存储区。</w:t>
            </w:r>
          </w:p>
          <w:p>
            <w:pPr>
              <w:numPr>
                <w:ilvl w:val="0"/>
                <w:numId w:val="0"/>
              </w:numPr>
              <w:ind w:leftChars="0"/>
            </w:pPr>
            <w:r>
              <w:drawing>
                <wp:inline distT="0" distB="0" distL="114300" distR="114300">
                  <wp:extent cx="4196080" cy="11550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96080" cy="115506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字符串操作可能导致上溢提示报错和对多出来的字符串截尾。于是对于串的顺序存储，有一些变化，串值的存储空间可在程序执行过程中动态分配而得。比如在计算机中存在一个自由存储区，叫做“堆”。</w:t>
            </w:r>
          </w:p>
          <w:p>
            <w:pPr>
              <w:numPr>
                <w:ilvl w:val="0"/>
                <w:numId w:val="0"/>
              </w:numPr>
              <w:ind w:firstLine="210" w:firstLineChars="100"/>
              <w:rPr>
                <w:rFonts w:hint="eastAsia"/>
                <w:lang w:val="en-US" w:eastAsia="zh-CN"/>
              </w:rPr>
            </w:pPr>
            <w:r>
              <w:rPr>
                <w:rFonts w:hint="eastAsia"/>
                <w:lang w:val="en-US" w:eastAsia="zh-CN"/>
              </w:rPr>
              <w:t>2）串的链式存储结构：一个结点可以存放一个字符，也可以考虑存放多个字符，最后一个结点若是未被占满时，可以用“#”或其他非串值字符补全。</w:t>
            </w:r>
          </w:p>
          <w:p>
            <w:pPr>
              <w:numPr>
                <w:ilvl w:val="0"/>
                <w:numId w:val="0"/>
              </w:numPr>
              <w:ind w:left="210" w:leftChars="0"/>
            </w:pPr>
            <w:r>
              <w:drawing>
                <wp:inline distT="0" distB="0" distL="114300" distR="114300">
                  <wp:extent cx="3917950" cy="4140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17950" cy="414020"/>
                          </a:xfrm>
                          <a:prstGeom prst="rect">
                            <a:avLst/>
                          </a:prstGeom>
                          <a:noFill/>
                          <a:ln>
                            <a:noFill/>
                          </a:ln>
                        </pic:spPr>
                      </pic:pic>
                    </a:graphicData>
                  </a:graphic>
                </wp:inline>
              </w:drawing>
            </w:r>
          </w:p>
          <w:p>
            <w:pPr>
              <w:numPr>
                <w:ilvl w:val="0"/>
                <w:numId w:val="0"/>
              </w:numPr>
              <w:ind w:firstLine="210" w:firstLineChars="100"/>
              <w:rPr>
                <w:rFonts w:hint="eastAsia"/>
                <w:lang w:val="en-US" w:eastAsia="zh-CN"/>
              </w:rPr>
            </w:pPr>
            <w:r>
              <w:rPr>
                <w:rFonts w:hint="eastAsia"/>
                <w:lang w:val="en-US" w:eastAsia="zh-CN"/>
              </w:rPr>
              <w:t>但串的链式存储结构除了在连接串与串操作时有一定方便之外，总的来说不如顺序存储灵活，性能也不如顺序存储结构好。</w:t>
            </w:r>
          </w:p>
          <w:p>
            <w:pPr>
              <w:numPr>
                <w:ilvl w:val="0"/>
                <w:numId w:val="0"/>
              </w:numPr>
              <w:rPr>
                <w:rFonts w:hint="eastAsia"/>
                <w:lang w:val="en-US" w:eastAsia="zh-CN"/>
              </w:rPr>
            </w:pPr>
            <w:r>
              <w:rPr>
                <w:rFonts w:hint="eastAsia"/>
                <w:lang w:val="en-US" w:eastAsia="zh-CN"/>
              </w:rPr>
              <w:t>7，模式匹配算法:对主串的每一个字符作为子串开头，与要匹配的字符串进行匹配。对主串做大循环，每个字符开头做T的长度的小循环，直到匹配成功或全部遍历完成为止。</w:t>
            </w:r>
          </w:p>
          <w:p>
            <w:pPr>
              <w:numPr>
                <w:ilvl w:val="0"/>
                <w:numId w:val="0"/>
              </w:numPr>
              <w:rPr>
                <w:rFonts w:hint="eastAsia"/>
                <w:lang w:val="en-US" w:eastAsia="zh-CN"/>
              </w:rPr>
            </w:pPr>
            <w:r>
              <w:rPr>
                <w:rFonts w:hint="eastAsia"/>
                <w:lang w:val="en-US" w:eastAsia="zh-CN"/>
              </w:rPr>
              <w:t>8,根据等概率原则，平均是(n+m)/2次查找，时间复杂度为O(n+m)。</w:t>
            </w:r>
          </w:p>
          <w:p>
            <w:pPr>
              <w:numPr>
                <w:ilvl w:val="0"/>
                <w:numId w:val="0"/>
              </w:numPr>
              <w:rPr>
                <w:rFonts w:hint="eastAsia"/>
                <w:lang w:val="en-US" w:eastAsia="zh-CN"/>
              </w:rPr>
            </w:pPr>
            <w:r>
              <w:rPr>
                <w:rFonts w:hint="eastAsia"/>
                <w:lang w:val="en-US" w:eastAsia="zh-CN"/>
              </w:rPr>
              <w:t>9,KMP模式匹配算法:在我们知道T串中首字符“a”与T中后面的字符均不相等的前提下:</w:t>
            </w:r>
          </w:p>
          <w:p>
            <w:pPr>
              <w:numPr>
                <w:ilvl w:val="0"/>
                <w:numId w:val="0"/>
              </w:numPr>
            </w:pPr>
            <w:r>
              <w:drawing>
                <wp:inline distT="0" distB="0" distL="114300" distR="114300">
                  <wp:extent cx="5271135" cy="848995"/>
                  <wp:effectExtent l="0" t="0" r="1206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848995"/>
                          </a:xfrm>
                          <a:prstGeom prst="rect">
                            <a:avLst/>
                          </a:prstGeom>
                          <a:noFill/>
                          <a:ln>
                            <a:noFill/>
                          </a:ln>
                        </pic:spPr>
                      </pic:pic>
                    </a:graphicData>
                  </a:graphic>
                </wp:inline>
              </w:drawing>
            </w:r>
          </w:p>
          <w:p>
            <w:pPr>
              <w:numPr>
                <w:ilvl w:val="0"/>
                <w:numId w:val="0"/>
              </w:numPr>
              <w:rPr>
                <w:rFonts w:hint="eastAsia"/>
                <w:lang w:val="en-US" w:eastAsia="zh-CN"/>
              </w:rPr>
            </w:pPr>
            <w:r>
              <w:rPr>
                <w:rFonts w:hint="default"/>
                <w:lang w:val="en-US" w:eastAsia="zh-CN"/>
              </w:rPr>
              <w:t>对于在子串中有与首字符相等的字符</w:t>
            </w:r>
            <w:r>
              <w:rPr>
                <w:rFonts w:hint="eastAsia"/>
                <w:lang w:val="en-US" w:eastAsia="zh-CN"/>
              </w:rPr>
              <w:t>:</w:t>
            </w:r>
          </w:p>
          <w:p>
            <w:pPr>
              <w:numPr>
                <w:ilvl w:val="0"/>
                <w:numId w:val="0"/>
              </w:numPr>
              <w:rPr>
                <w:rFonts w:hint="default"/>
                <w:lang w:val="en-US" w:eastAsia="zh-CN"/>
              </w:rPr>
            </w:pPr>
            <w:r>
              <w:drawing>
                <wp:inline distT="0" distB="0" distL="114300" distR="114300">
                  <wp:extent cx="5271135" cy="916305"/>
                  <wp:effectExtent l="0" t="0" r="1206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91630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我们把T串各个位置的j值的变化定义为一个数组</w:t>
            </w:r>
            <w:r>
              <w:rPr>
                <w:rFonts w:hint="eastAsia"/>
                <w:lang w:val="en-US" w:eastAsia="zh-CN"/>
              </w:rPr>
              <w:t>next：</w:t>
            </w:r>
          </w:p>
          <w:p>
            <w:pPr>
              <w:numPr>
                <w:ilvl w:val="0"/>
                <w:numId w:val="0"/>
              </w:numPr>
            </w:pPr>
            <w:r>
              <w:drawing>
                <wp:inline distT="0" distB="0" distL="114300" distR="114300">
                  <wp:extent cx="5267325" cy="77978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779780"/>
                          </a:xfrm>
                          <a:prstGeom prst="rect">
                            <a:avLst/>
                          </a:prstGeom>
                          <a:noFill/>
                          <a:ln>
                            <a:noFill/>
                          </a:ln>
                        </pic:spPr>
                      </pic:pic>
                    </a:graphicData>
                  </a:graphic>
                </wp:inline>
              </w:drawing>
            </w:r>
          </w:p>
          <w:p>
            <w:pPr>
              <w:numPr>
                <w:ilvl w:val="0"/>
                <w:numId w:val="3"/>
              </w:numPr>
              <w:rPr>
                <w:rFonts w:hint="eastAsia"/>
                <w:lang w:val="en-US" w:eastAsia="zh-CN"/>
              </w:rPr>
            </w:pPr>
            <w:r>
              <w:rPr>
                <w:rFonts w:hint="eastAsia"/>
                <w:lang w:val="en-US" w:eastAsia="zh-CN"/>
              </w:rPr>
              <w:t>next数组值推导：</w:t>
            </w:r>
          </w:p>
          <w:p>
            <w:pPr>
              <w:numPr>
                <w:ilvl w:val="0"/>
                <w:numId w:val="4"/>
              </w:numPr>
              <w:rPr>
                <w:rFonts w:hint="eastAsia"/>
                <w:lang w:val="en-US" w:eastAsia="zh-CN"/>
              </w:rPr>
            </w:pPr>
            <w:r>
              <w:rPr>
                <w:rFonts w:hint="eastAsia"/>
                <w:lang w:val="en-US" w:eastAsia="zh-CN"/>
              </w:rPr>
              <w:t xml:space="preserve">T="abcdex"      next[j]  011111 </w:t>
            </w:r>
          </w:p>
          <w:p>
            <w:pPr>
              <w:numPr>
                <w:ilvl w:val="0"/>
                <w:numId w:val="0"/>
              </w:numPr>
              <w:ind w:firstLine="210" w:firstLineChars="100"/>
              <w:rPr>
                <w:rFonts w:hint="default"/>
                <w:lang w:val="en-US" w:eastAsia="zh-CN"/>
              </w:rPr>
            </w:pPr>
            <w:r>
              <w:rPr>
                <w:rFonts w:hint="default"/>
                <w:lang w:val="en-US" w:eastAsia="zh-CN"/>
              </w:rPr>
              <w:t>1）当j=1时，next[1]=0；</w:t>
            </w:r>
          </w:p>
          <w:p>
            <w:pPr>
              <w:numPr>
                <w:ilvl w:val="0"/>
                <w:numId w:val="0"/>
              </w:numPr>
              <w:ind w:firstLine="210" w:firstLineChars="100"/>
              <w:rPr>
                <w:rFonts w:hint="default"/>
                <w:lang w:val="en-US" w:eastAsia="zh-CN"/>
              </w:rPr>
            </w:pPr>
            <w:r>
              <w:rPr>
                <w:rFonts w:hint="default"/>
                <w:lang w:val="en-US" w:eastAsia="zh-CN"/>
              </w:rPr>
              <w:t>2）当j=2时，j由1到j-1就只有字符“a”，属于其他情况next[2]=1；</w:t>
            </w:r>
          </w:p>
          <w:p>
            <w:pPr>
              <w:numPr>
                <w:ilvl w:val="0"/>
                <w:numId w:val="0"/>
              </w:numPr>
              <w:ind w:firstLine="210" w:firstLineChars="100"/>
              <w:rPr>
                <w:rFonts w:hint="default"/>
                <w:lang w:val="en-US" w:eastAsia="zh-CN"/>
              </w:rPr>
            </w:pPr>
            <w:r>
              <w:rPr>
                <w:rFonts w:hint="default"/>
                <w:lang w:val="en-US" w:eastAsia="zh-CN"/>
              </w:rPr>
              <w:t>3）当j=3时，j由1到j-1串是“ab”，显然“a”与“b”不相等，属其他情况，next[3]=1；</w:t>
            </w:r>
          </w:p>
          <w:p>
            <w:pPr>
              <w:numPr>
                <w:ilvl w:val="0"/>
                <w:numId w:val="0"/>
              </w:numPr>
              <w:ind w:firstLine="210" w:firstLineChars="100"/>
              <w:rPr>
                <w:rFonts w:hint="default"/>
                <w:lang w:val="en-US" w:eastAsia="zh-CN"/>
              </w:rPr>
            </w:pPr>
            <w:r>
              <w:rPr>
                <w:rFonts w:hint="default"/>
                <w:lang w:val="en-US" w:eastAsia="zh-CN"/>
              </w:rPr>
              <w:t>4）以后同理，所以最终此T串的next[j]为011111。</w:t>
            </w:r>
          </w:p>
          <w:p>
            <w:pPr>
              <w:numPr>
                <w:ilvl w:val="0"/>
                <w:numId w:val="0"/>
              </w:numPr>
              <w:rPr>
                <w:rFonts w:hint="eastAsia"/>
                <w:lang w:val="en-US" w:eastAsia="zh-CN"/>
              </w:rPr>
            </w:pPr>
            <w:r>
              <w:rPr>
                <w:rFonts w:hint="eastAsia"/>
                <w:lang w:val="en-US" w:eastAsia="zh-CN"/>
              </w:rPr>
              <w:t xml:space="preserve">2）T="abcabx"      next[j]  011123  </w:t>
            </w:r>
          </w:p>
          <w:p>
            <w:pPr>
              <w:numPr>
                <w:ilvl w:val="0"/>
                <w:numId w:val="0"/>
              </w:numPr>
              <w:ind w:firstLine="210" w:firstLineChars="100"/>
              <w:rPr>
                <w:rFonts w:hint="default"/>
                <w:lang w:val="en-US" w:eastAsia="zh-CN"/>
              </w:rPr>
            </w:pPr>
            <w:r>
              <w:rPr>
                <w:rFonts w:hint="default"/>
                <w:lang w:val="en-US" w:eastAsia="zh-CN"/>
              </w:rPr>
              <w:t>1）当j=1时，next[1]=0；</w:t>
            </w:r>
          </w:p>
          <w:p>
            <w:pPr>
              <w:numPr>
                <w:ilvl w:val="0"/>
                <w:numId w:val="0"/>
              </w:numPr>
              <w:ind w:firstLine="210" w:firstLineChars="100"/>
              <w:rPr>
                <w:rFonts w:hint="default"/>
                <w:lang w:val="en-US" w:eastAsia="zh-CN"/>
              </w:rPr>
            </w:pPr>
            <w:r>
              <w:rPr>
                <w:rFonts w:hint="default"/>
                <w:lang w:val="en-US" w:eastAsia="zh-CN"/>
              </w:rPr>
              <w:t>2）当j=2时，同上例说明，next[2]=1；</w:t>
            </w:r>
          </w:p>
          <w:p>
            <w:pPr>
              <w:numPr>
                <w:ilvl w:val="0"/>
                <w:numId w:val="0"/>
              </w:numPr>
              <w:ind w:firstLine="210" w:firstLineChars="100"/>
              <w:rPr>
                <w:rFonts w:hint="default"/>
                <w:lang w:val="en-US" w:eastAsia="zh-CN"/>
              </w:rPr>
            </w:pPr>
            <w:r>
              <w:rPr>
                <w:rFonts w:hint="default"/>
                <w:lang w:val="en-US" w:eastAsia="zh-CN"/>
              </w:rPr>
              <w:t>3）当j=3时，同上，next[3]=1；</w:t>
            </w:r>
          </w:p>
          <w:p>
            <w:pPr>
              <w:numPr>
                <w:ilvl w:val="0"/>
                <w:numId w:val="0"/>
              </w:numPr>
              <w:ind w:firstLine="210" w:firstLineChars="100"/>
              <w:rPr>
                <w:rFonts w:hint="default"/>
                <w:lang w:val="en-US" w:eastAsia="zh-CN"/>
              </w:rPr>
            </w:pPr>
            <w:r>
              <w:rPr>
                <w:rFonts w:hint="default"/>
                <w:lang w:val="en-US" w:eastAsia="zh-CN"/>
              </w:rPr>
              <w:t>4）当j=4时，同上，next[4]=1；</w:t>
            </w:r>
          </w:p>
          <w:p>
            <w:pPr>
              <w:numPr>
                <w:ilvl w:val="0"/>
                <w:numId w:val="0"/>
              </w:numPr>
              <w:ind w:firstLine="210" w:firstLineChars="100"/>
              <w:rPr>
                <w:rFonts w:hint="eastAsia"/>
                <w:lang w:val="en-US" w:eastAsia="zh-CN"/>
              </w:rPr>
            </w:pPr>
            <w:r>
              <w:rPr>
                <w:rFonts w:hint="eastAsia"/>
                <w:lang w:val="en-US" w:eastAsia="zh-CN"/>
              </w:rPr>
              <w:t>5）当j=5时，此时j由1到</w:t>
            </w:r>
            <w:r>
              <w:rPr>
                <w:rFonts w:hint="eastAsia"/>
                <w:highlight w:val="yellow"/>
                <w:lang w:val="en-US" w:eastAsia="zh-CN"/>
              </w:rPr>
              <w:t>j-1</w:t>
            </w:r>
            <w:r>
              <w:rPr>
                <w:rFonts w:hint="eastAsia"/>
                <w:lang w:val="en-US" w:eastAsia="zh-CN"/>
              </w:rPr>
              <w:t>的串是“abca”，前缀字符“a”与后缀字符“a”相等（前缀用下划线表示，后缀用斜体表示），因此可推算出k值为2（由‘p1...pk-1’=‘pj-k＋1...pj-1’，得到p1=p4）因此next[5]=2；</w:t>
            </w:r>
          </w:p>
          <w:p>
            <w:pPr>
              <w:numPr>
                <w:ilvl w:val="0"/>
                <w:numId w:val="0"/>
              </w:numPr>
              <w:ind w:firstLine="210" w:firstLineChars="100"/>
              <w:rPr>
                <w:rFonts w:hint="eastAsia"/>
                <w:lang w:val="en-US" w:eastAsia="zh-CN"/>
              </w:rPr>
            </w:pPr>
            <w:r>
              <w:rPr>
                <w:rFonts w:hint="eastAsia"/>
                <w:lang w:val="en-US" w:eastAsia="zh-CN"/>
              </w:rPr>
              <w:t>6）当j=6时，j由1到j-1的串是“abcab”，由于前缀字符“ab”与后缀“ab”相等，所以next[6]=3。</w:t>
            </w:r>
          </w:p>
          <w:p>
            <w:pPr>
              <w:numPr>
                <w:ilvl w:val="0"/>
                <w:numId w:val="0"/>
              </w:numPr>
              <w:ind w:firstLine="210" w:firstLineChars="100"/>
              <w:rPr>
                <w:rFonts w:hint="eastAsia"/>
                <w:lang w:val="en-US" w:eastAsia="zh-CN"/>
              </w:rPr>
            </w:pPr>
            <w:r>
              <w:rPr>
                <w:rFonts w:hint="eastAsia"/>
                <w:lang w:val="en-US" w:eastAsia="zh-CN"/>
              </w:rPr>
              <w:t>P.S.我们可以根据经验得到如果前后缀一个字符相等，k值是2，两个字符k值是3，n个相等k值就是n+1。</w:t>
            </w:r>
          </w:p>
          <w:p>
            <w:pPr>
              <w:numPr>
                <w:ilvl w:val="0"/>
                <w:numId w:val="0"/>
              </w:numPr>
              <w:rPr>
                <w:rFonts w:hint="eastAsia"/>
                <w:lang w:val="en-US" w:eastAsia="zh-CN"/>
              </w:rPr>
            </w:pPr>
            <w:r>
              <w:rPr>
                <w:rFonts w:hint="eastAsia"/>
                <w:lang w:val="en-US" w:eastAsia="zh-CN"/>
              </w:rPr>
              <w:t>3）T="ababaaaba"     next[j]  011234223</w:t>
            </w:r>
          </w:p>
          <w:p>
            <w:pPr>
              <w:numPr>
                <w:ilvl w:val="0"/>
                <w:numId w:val="0"/>
              </w:numPr>
              <w:ind w:firstLine="210" w:firstLineChars="100"/>
              <w:rPr>
                <w:rFonts w:hint="eastAsia"/>
                <w:lang w:val="en-US" w:eastAsia="zh-CN"/>
              </w:rPr>
            </w:pPr>
            <w:r>
              <w:rPr>
                <w:rFonts w:hint="eastAsia"/>
                <w:lang w:val="en-US" w:eastAsia="zh-CN"/>
              </w:rPr>
              <w:t>1）当j=1时，next[1]=0；</w:t>
            </w:r>
          </w:p>
          <w:p>
            <w:pPr>
              <w:numPr>
                <w:ilvl w:val="0"/>
                <w:numId w:val="0"/>
              </w:numPr>
              <w:ind w:firstLine="210" w:firstLineChars="100"/>
              <w:rPr>
                <w:rFonts w:hint="eastAsia"/>
                <w:lang w:val="en-US" w:eastAsia="zh-CN"/>
              </w:rPr>
            </w:pPr>
            <w:r>
              <w:rPr>
                <w:rFonts w:hint="eastAsia"/>
                <w:lang w:val="en-US" w:eastAsia="zh-CN"/>
              </w:rPr>
              <w:t>2）当j=2时，同上next[2]=1；</w:t>
            </w:r>
          </w:p>
          <w:p>
            <w:pPr>
              <w:numPr>
                <w:ilvl w:val="0"/>
                <w:numId w:val="0"/>
              </w:numPr>
              <w:ind w:firstLine="210" w:firstLineChars="100"/>
              <w:rPr>
                <w:rFonts w:hint="eastAsia"/>
                <w:lang w:val="en-US" w:eastAsia="zh-CN"/>
              </w:rPr>
            </w:pPr>
            <w:r>
              <w:rPr>
                <w:rFonts w:hint="eastAsia"/>
                <w:lang w:val="en-US" w:eastAsia="zh-CN"/>
              </w:rPr>
              <w:t>3）当j=3时，同上next[3]=1；</w:t>
            </w:r>
          </w:p>
          <w:p>
            <w:pPr>
              <w:numPr>
                <w:ilvl w:val="0"/>
                <w:numId w:val="0"/>
              </w:numPr>
              <w:ind w:firstLine="210" w:firstLineChars="100"/>
              <w:rPr>
                <w:rFonts w:hint="eastAsia"/>
                <w:lang w:val="en-US" w:eastAsia="zh-CN"/>
              </w:rPr>
            </w:pPr>
            <w:r>
              <w:rPr>
                <w:rFonts w:hint="eastAsia"/>
                <w:lang w:val="en-US" w:eastAsia="zh-CN"/>
              </w:rPr>
              <w:t>4）当j=4时，j由1到j-1的串是“aba”，前缀字符“a”与后缀字符“a”相等，next[4]=2；</w:t>
            </w:r>
          </w:p>
          <w:p>
            <w:pPr>
              <w:numPr>
                <w:ilvl w:val="0"/>
                <w:numId w:val="0"/>
              </w:numPr>
              <w:ind w:firstLine="210" w:firstLineChars="100"/>
              <w:rPr>
                <w:rFonts w:hint="eastAsia"/>
                <w:lang w:val="en-US" w:eastAsia="zh-CN"/>
              </w:rPr>
            </w:pPr>
            <w:r>
              <w:rPr>
                <w:rFonts w:hint="eastAsia"/>
                <w:lang w:val="en-US" w:eastAsia="zh-CN"/>
              </w:rPr>
              <w:t>5）当j=5时，j由1到j-1的串是“abab”，由于前缀字符“ab”与后缀“ab”相等，所以next[5]=3；</w:t>
            </w:r>
          </w:p>
          <w:p>
            <w:pPr>
              <w:numPr>
                <w:ilvl w:val="0"/>
                <w:numId w:val="0"/>
              </w:numPr>
              <w:ind w:firstLine="210" w:firstLineChars="100"/>
              <w:rPr>
                <w:rFonts w:hint="eastAsia"/>
                <w:lang w:val="en-US" w:eastAsia="zh-CN"/>
              </w:rPr>
            </w:pPr>
            <w:r>
              <w:rPr>
                <w:rFonts w:hint="eastAsia"/>
                <w:lang w:val="en-US" w:eastAsia="zh-CN"/>
              </w:rPr>
              <w:t>6）当j=6时，j由1到j-1的串是“ababa”，由于前缀字符“aba”与后缀“aba”相等，所以next[6]=4；</w:t>
            </w:r>
          </w:p>
          <w:p>
            <w:pPr>
              <w:numPr>
                <w:ilvl w:val="0"/>
                <w:numId w:val="0"/>
              </w:numPr>
              <w:ind w:firstLine="210" w:firstLineChars="100"/>
              <w:rPr>
                <w:rFonts w:hint="eastAsia"/>
                <w:lang w:val="en-US" w:eastAsia="zh-CN"/>
              </w:rPr>
            </w:pPr>
            <w:r>
              <w:rPr>
                <w:rFonts w:hint="eastAsia"/>
                <w:lang w:val="en-US" w:eastAsia="zh-CN"/>
              </w:rPr>
              <w:t>7）当j=7时，j由1到j-1的串是“ababaa”，由于前缀字符“ab”与后缀“aa”并不相等，只有“a”相等，所以next[7]=2；</w:t>
            </w:r>
          </w:p>
          <w:p>
            <w:pPr>
              <w:numPr>
                <w:ilvl w:val="0"/>
                <w:numId w:val="0"/>
              </w:numPr>
              <w:ind w:firstLine="210" w:firstLineChars="100"/>
              <w:rPr>
                <w:rFonts w:hint="default"/>
                <w:lang w:val="en-US" w:eastAsia="zh-CN"/>
              </w:rPr>
            </w:pPr>
            <w:r>
              <w:rPr>
                <w:rFonts w:hint="default"/>
                <w:lang w:val="en-US" w:eastAsia="zh-CN"/>
              </w:rPr>
              <w:t>8）当j=8时，j由1到j-1的串是“ababaaa”，只有“a”相等，所以next[8]=2；</w:t>
            </w:r>
          </w:p>
          <w:p>
            <w:pPr>
              <w:numPr>
                <w:ilvl w:val="0"/>
                <w:numId w:val="0"/>
              </w:numPr>
              <w:ind w:firstLine="210" w:firstLineChars="100"/>
              <w:rPr>
                <w:rFonts w:hint="default"/>
                <w:lang w:val="en-US" w:eastAsia="zh-CN"/>
              </w:rPr>
            </w:pPr>
            <w:r>
              <w:rPr>
                <w:rFonts w:hint="default"/>
                <w:lang w:val="en-US" w:eastAsia="zh-CN"/>
              </w:rPr>
              <w:t>9）当j=9时，j由1到j-1的串是“ababaaab”，由于前缀字符“ab”与后缀“ab”相等，所以next[9]=3。</w:t>
            </w:r>
          </w:p>
          <w:p>
            <w:pPr>
              <w:numPr>
                <w:ilvl w:val="0"/>
                <w:numId w:val="0"/>
              </w:numPr>
              <w:rPr>
                <w:rFonts w:hint="eastAsia"/>
                <w:lang w:val="en-US" w:eastAsia="zh-CN"/>
              </w:rPr>
            </w:pPr>
            <w:r>
              <w:rPr>
                <w:rFonts w:hint="eastAsia"/>
                <w:lang w:val="en-US" w:eastAsia="zh-CN"/>
              </w:rPr>
              <w:t>11,KMP模式匹配算法改进</w:t>
            </w:r>
          </w:p>
          <w:p>
            <w:pPr>
              <w:numPr>
                <w:ilvl w:val="0"/>
                <w:numId w:val="0"/>
              </w:numPr>
              <w:rPr>
                <w:rFonts w:hint="eastAsia"/>
                <w:lang w:val="en-US" w:eastAsia="zh-CN"/>
              </w:rPr>
            </w:pPr>
            <w:r>
              <w:rPr>
                <w:rFonts w:hint="default"/>
                <w:lang w:val="en-US" w:eastAsia="zh-CN"/>
              </w:rPr>
              <w:t>1</w:t>
            </w:r>
            <w:r>
              <w:rPr>
                <w:rFonts w:hint="eastAsia"/>
                <w:lang w:val="en-US" w:eastAsia="zh-CN"/>
              </w:rPr>
              <w:t>)</w:t>
            </w:r>
            <w:r>
              <w:rPr>
                <w:rFonts w:hint="default"/>
                <w:lang w:val="en-US" w:eastAsia="zh-CN"/>
              </w:rPr>
              <w:t>T="ababaaaba"</w:t>
            </w:r>
            <w:r>
              <w:rPr>
                <w:rFonts w:hint="eastAsia"/>
                <w:lang w:val="en-US" w:eastAsia="zh-CN"/>
              </w:rPr>
              <w:t xml:space="preserve">   next[j]  011234223  nextval[j]  010104210  </w:t>
            </w:r>
          </w:p>
          <w:p>
            <w:pPr>
              <w:numPr>
                <w:ilvl w:val="0"/>
                <w:numId w:val="0"/>
              </w:numPr>
              <w:ind w:firstLine="210" w:firstLineChars="100"/>
              <w:rPr>
                <w:rFonts w:hint="default"/>
                <w:lang w:val="en-US" w:eastAsia="zh-CN"/>
              </w:rPr>
            </w:pPr>
            <w:r>
              <w:rPr>
                <w:rFonts w:hint="default"/>
                <w:lang w:val="en-US" w:eastAsia="zh-CN"/>
              </w:rPr>
              <w:t>1）当j=1时，nextval[1]=0；</w:t>
            </w:r>
          </w:p>
          <w:p>
            <w:pPr>
              <w:numPr>
                <w:ilvl w:val="0"/>
                <w:numId w:val="0"/>
              </w:numPr>
              <w:ind w:firstLine="210" w:firstLineChars="100"/>
              <w:rPr>
                <w:rFonts w:hint="default"/>
                <w:lang w:val="en-US" w:eastAsia="zh-CN"/>
              </w:rPr>
            </w:pPr>
            <w:r>
              <w:rPr>
                <w:rFonts w:hint="default"/>
                <w:lang w:val="en-US" w:eastAsia="zh-CN"/>
              </w:rPr>
              <w:t>2）当j=2时，因第二位字符“b”的next值是1，而第一位就是“a”，它们不相等，所以nextval[2]=next[2]=1，维持原值。</w:t>
            </w:r>
          </w:p>
          <w:p>
            <w:pPr>
              <w:numPr>
                <w:ilvl w:val="0"/>
                <w:numId w:val="0"/>
              </w:numPr>
              <w:ind w:firstLine="210" w:firstLineChars="100"/>
              <w:rPr>
                <w:rFonts w:hint="default"/>
                <w:lang w:val="en-US" w:eastAsia="zh-CN"/>
              </w:rPr>
            </w:pPr>
            <w:r>
              <w:rPr>
                <w:rFonts w:hint="default"/>
                <w:lang w:val="en-US" w:eastAsia="zh-CN"/>
              </w:rPr>
              <w:t>3）当j=3时，因为第三位字符“a”的next值为1，所以与第一位的“a”比较得知它们相等，所以nextval[3]=nextval[1]=0；</w:t>
            </w:r>
          </w:p>
          <w:p>
            <w:pPr>
              <w:numPr>
                <w:ilvl w:val="0"/>
                <w:numId w:val="0"/>
              </w:numPr>
              <w:ind w:firstLine="210" w:firstLineChars="100"/>
              <w:rPr>
                <w:rFonts w:hint="default"/>
                <w:lang w:val="en-US" w:eastAsia="zh-CN"/>
              </w:rPr>
            </w:pPr>
            <w:r>
              <w:rPr>
                <w:rFonts w:hint="default"/>
                <w:lang w:val="en-US" w:eastAsia="zh-CN"/>
              </w:rPr>
              <w:t>4）当j=4时，第四位的字符“b”next值为2，所以与第二位的“b”相比较得到结果是相等，因此nextval[4]=nextval[2]=1；</w:t>
            </w:r>
          </w:p>
          <w:p>
            <w:pPr>
              <w:numPr>
                <w:ilvl w:val="0"/>
                <w:numId w:val="0"/>
              </w:numPr>
              <w:ind w:firstLine="210" w:firstLineChars="100"/>
              <w:rPr>
                <w:rFonts w:hint="default"/>
                <w:lang w:val="en-US" w:eastAsia="zh-CN"/>
              </w:rPr>
            </w:pPr>
            <w:r>
              <w:rPr>
                <w:rFonts w:hint="default"/>
                <w:lang w:val="en-US" w:eastAsia="zh-CN"/>
              </w:rPr>
              <w:t>5）当j=5时，next值为3，第五个字符“a”与第三个字符“a”相等，因此nextval[5]=nextval[3]=0；</w:t>
            </w:r>
          </w:p>
          <w:p>
            <w:pPr>
              <w:numPr>
                <w:ilvl w:val="0"/>
                <w:numId w:val="0"/>
              </w:numPr>
              <w:ind w:firstLine="210" w:firstLineChars="100"/>
              <w:rPr>
                <w:rFonts w:hint="default"/>
                <w:lang w:val="en-US" w:eastAsia="zh-CN"/>
              </w:rPr>
            </w:pPr>
            <w:r>
              <w:rPr>
                <w:rFonts w:hint="default"/>
                <w:lang w:val="en-US" w:eastAsia="zh-CN"/>
              </w:rPr>
              <w:t>6）当j=6时，next值为4，第六个字符“a”与第四个字符“b”不相等，因此nextval[6]=4；</w:t>
            </w:r>
          </w:p>
          <w:p>
            <w:pPr>
              <w:numPr>
                <w:ilvl w:val="0"/>
                <w:numId w:val="0"/>
              </w:numPr>
              <w:ind w:firstLine="210" w:firstLineChars="100"/>
              <w:rPr>
                <w:rFonts w:hint="default"/>
                <w:lang w:val="en-US" w:eastAsia="zh-CN"/>
              </w:rPr>
            </w:pPr>
            <w:r>
              <w:rPr>
                <w:rFonts w:hint="default"/>
                <w:lang w:val="en-US" w:eastAsia="zh-CN"/>
              </w:rPr>
              <w:t>7）当j=7时，next值为2，第七个字符“a”与第二个字符“b”不相等，因此nextval[7]=2；</w:t>
            </w:r>
          </w:p>
          <w:p>
            <w:pPr>
              <w:numPr>
                <w:ilvl w:val="0"/>
                <w:numId w:val="0"/>
              </w:numPr>
              <w:ind w:firstLine="210" w:firstLineChars="100"/>
              <w:rPr>
                <w:rFonts w:hint="default"/>
                <w:lang w:val="en-US" w:eastAsia="zh-CN"/>
              </w:rPr>
            </w:pPr>
            <w:r>
              <w:rPr>
                <w:rFonts w:hint="default"/>
                <w:lang w:val="en-US" w:eastAsia="zh-CN"/>
              </w:rPr>
              <w:t>8）当j=8时，next值为2，第八个字符“b”与第二个字符“b”相等，因此nextval[8]=nextval[2]=1；</w:t>
            </w:r>
          </w:p>
          <w:p>
            <w:pPr>
              <w:numPr>
                <w:ilvl w:val="0"/>
                <w:numId w:val="0"/>
              </w:numPr>
              <w:ind w:firstLine="210" w:firstLineChars="100"/>
              <w:rPr>
                <w:rFonts w:hint="default"/>
                <w:lang w:val="en-US" w:eastAsia="zh-CN"/>
              </w:rPr>
            </w:pPr>
            <w:r>
              <w:rPr>
                <w:rFonts w:hint="default"/>
                <w:lang w:val="en-US" w:eastAsia="zh-CN"/>
              </w:rPr>
              <w:t>9）当j=9时，next值为3，第九个字符“a”与第三个字符“a”相等，因此nextval[9]=nextval[3]=0。</w:t>
            </w:r>
          </w:p>
          <w:p>
            <w:pPr>
              <w:numPr>
                <w:ilvl w:val="0"/>
                <w:numId w:val="0"/>
              </w:numPr>
              <w:ind w:firstLine="210" w:firstLineChars="100"/>
              <w:rPr>
                <w:rFonts w:hint="default"/>
                <w:lang w:val="en-US" w:eastAsia="zh-CN"/>
              </w:rPr>
            </w:pPr>
            <w:r>
              <w:rPr>
                <w:rFonts w:hint="default"/>
                <w:lang w:val="en-US" w:eastAsia="zh-CN"/>
              </w:rPr>
              <w:t>总结改进过的KMP算法，它是在计算出next值的同时，如果a位字符与它next值指向的b位字符相等，则该a位的nextval就指向b位的nextval值，如果不等，则该a位的nextval值就是它自己a位的next的值。</w:t>
            </w:r>
          </w:p>
          <w:p>
            <w:pPr>
              <w:numPr>
                <w:ilvl w:val="0"/>
                <w:numId w:val="0"/>
              </w:numPr>
              <w:rPr>
                <w:rFonts w:hint="eastAsia"/>
                <w:lang w:val="en-US" w:eastAsia="zh-CN"/>
              </w:rPr>
            </w:pPr>
            <w:r>
              <w:rPr>
                <w:rFonts w:hint="eastAsia"/>
                <w:lang w:val="en-US" w:eastAsia="zh-CN"/>
              </w:rPr>
              <w:t>12，树：树（Tree）是n（n≥0）个结点的有限集。n=0时称为空树。</w:t>
            </w:r>
          </w:p>
          <w:p>
            <w:pPr>
              <w:numPr>
                <w:ilvl w:val="0"/>
                <w:numId w:val="0"/>
              </w:numPr>
              <w:rPr>
                <w:rFonts w:hint="eastAsia"/>
                <w:lang w:val="en-US" w:eastAsia="zh-CN"/>
              </w:rPr>
            </w:pPr>
            <w:r>
              <w:rPr>
                <w:rFonts w:hint="eastAsia"/>
                <w:lang w:val="en-US" w:eastAsia="zh-CN"/>
              </w:rPr>
              <w:t xml:space="preserve">  注：1.n&gt;0时根结点是唯一的，不可能存在多个根结点</w:t>
            </w:r>
          </w:p>
          <w:p>
            <w:pPr>
              <w:numPr>
                <w:ilvl w:val="0"/>
                <w:numId w:val="0"/>
              </w:numPr>
              <w:rPr>
                <w:rFonts w:hint="default"/>
                <w:lang w:val="en-US" w:eastAsia="zh-CN"/>
              </w:rPr>
            </w:pPr>
            <w:r>
              <w:rPr>
                <w:rFonts w:hint="eastAsia"/>
                <w:lang w:val="en-US" w:eastAsia="zh-CN"/>
              </w:rPr>
              <w:t xml:space="preserve">           2.m&gt;0时，子树的个数没有限制，但它们一定是互不相交的</w:t>
            </w:r>
          </w:p>
          <w:p>
            <w:pPr>
              <w:numPr>
                <w:ilvl w:val="0"/>
                <w:numId w:val="0"/>
              </w:numPr>
              <w:rPr>
                <w:rFonts w:hint="default" w:eastAsiaTheme="minorEastAsia"/>
                <w:lang w:val="en-US" w:eastAsia="zh-CN"/>
              </w:rPr>
            </w:pPr>
            <w:r>
              <w:rPr>
                <w:rFonts w:hint="eastAsia"/>
                <w:lang w:val="en-US" w:eastAsia="zh-CN"/>
              </w:rPr>
              <w:t>13，树的结点包含一个数据元素及若干指向其子树的分支。结点拥有的子树数称为结点的度。度为0的结点称为叶结点或终端结点；度不为0的结点称为非终端结点或分支结点。除根结点之外，分支结点也称为内部结点。树的度是树内各结点的度的最大值。</w:t>
            </w:r>
          </w:p>
          <w:p>
            <w:pPr>
              <w:numPr>
                <w:ilvl w:val="0"/>
                <w:numId w:val="0"/>
              </w:numPr>
              <w:rPr>
                <w:rFonts w:hint="default"/>
                <w:lang w:val="en-US" w:eastAsia="zh-CN"/>
              </w:rPr>
            </w:pPr>
            <w:r>
              <w:rPr>
                <w:rFonts w:hint="eastAsia"/>
                <w:lang w:val="en-US" w:eastAsia="zh-CN"/>
              </w:rPr>
              <w:t>14，结点的子树的根称为该结点的孩子，相应地，该结点称为孩子的双亲。</w:t>
            </w:r>
          </w:p>
          <w:p>
            <w:pPr>
              <w:numPr>
                <w:ilvl w:val="0"/>
                <w:numId w:val="0"/>
              </w:numPr>
              <w:ind w:leftChars="0"/>
              <w:rPr>
                <w:rFonts w:hint="eastAsia"/>
                <w:lang w:val="en-US" w:eastAsia="zh-CN"/>
              </w:rPr>
            </w:pPr>
            <w:r>
              <w:rPr>
                <w:rFonts w:hint="eastAsia"/>
                <w:lang w:val="en-US" w:eastAsia="zh-CN"/>
              </w:rPr>
              <w:t>15，如果将树中结点的各子树看成从左至右是有次序的，不能互换的，则称该树为有序树，否则称为无序树。</w:t>
            </w:r>
          </w:p>
          <w:p>
            <w:pPr>
              <w:numPr>
                <w:ilvl w:val="0"/>
                <w:numId w:val="0"/>
              </w:numPr>
              <w:ind w:leftChars="0"/>
              <w:rPr>
                <w:rFonts w:hint="eastAsia"/>
                <w:lang w:val="en-US" w:eastAsia="zh-CN"/>
              </w:rPr>
            </w:pPr>
            <w:r>
              <w:rPr>
                <w:rFonts w:hint="eastAsia"/>
                <w:lang w:val="en-US" w:eastAsia="zh-CN"/>
              </w:rPr>
              <w:t>16，森林是m（m≥0）棵互不相交的树的集合。对树中每个结点而言，其子树的集合即为森林。</w:t>
            </w:r>
          </w:p>
          <w:p>
            <w:pPr>
              <w:numPr>
                <w:ilvl w:val="0"/>
                <w:numId w:val="0"/>
              </w:numPr>
              <w:ind w:leftChars="0"/>
              <w:rPr>
                <w:rFonts w:hint="default"/>
                <w:lang w:val="en-US" w:eastAsia="zh-CN"/>
              </w:rPr>
            </w:pPr>
            <w:r>
              <w:rPr>
                <w:rFonts w:hint="eastAsia"/>
                <w:lang w:val="en-US" w:eastAsia="zh-CN"/>
              </w:rPr>
              <w:t>17，线性结构与树结构的比较</w:t>
            </w:r>
          </w:p>
          <w:p>
            <w:pPr>
              <w:numPr>
                <w:ilvl w:val="0"/>
                <w:numId w:val="0"/>
              </w:numPr>
              <w:ind w:leftChars="0"/>
            </w:pPr>
            <w:r>
              <w:drawing>
                <wp:inline distT="0" distB="0" distL="114300" distR="114300">
                  <wp:extent cx="3672205" cy="1117600"/>
                  <wp:effectExtent l="0" t="0" r="1079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672205" cy="11176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18，树的存储结构：利用顺序存储和链式存储结构的特点可以实现对树的存储结构的表示。我们这里要介绍三种不同的表示法：双亲表示法、孩子表示法、孩子兄弟表示法。</w:t>
            </w:r>
          </w:p>
          <w:p>
            <w:pPr>
              <w:numPr>
                <w:ilvl w:val="0"/>
                <w:numId w:val="0"/>
              </w:numPr>
              <w:ind w:leftChars="0"/>
              <w:rPr>
                <w:rFonts w:hint="eastAsia"/>
                <w:lang w:val="en-US" w:eastAsia="zh-CN"/>
              </w:rPr>
            </w:pPr>
            <w:r>
              <w:rPr>
                <w:rFonts w:hint="eastAsia"/>
                <w:lang w:val="en-US" w:eastAsia="zh-CN"/>
              </w:rPr>
              <w:t>1）双亲表示法：我们假设以一组连续空间存储树的结点，同时在每个结点中，附设一个指示器指示其双亲结点在数组中的位置。</w:t>
            </w:r>
          </w:p>
          <w:p>
            <w:pPr>
              <w:numPr>
                <w:ilvl w:val="0"/>
                <w:numId w:val="0"/>
              </w:numPr>
              <w:ind w:leftChars="0"/>
              <w:rPr>
                <w:rFonts w:hint="default"/>
                <w:lang w:val="en-US" w:eastAsia="zh-CN"/>
              </w:rPr>
            </w:pPr>
            <w:r>
              <w:drawing>
                <wp:inline distT="0" distB="0" distL="114300" distR="114300">
                  <wp:extent cx="2656205" cy="1952625"/>
                  <wp:effectExtent l="0" t="0" r="1079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656205" cy="1952625"/>
                          </a:xfrm>
                          <a:prstGeom prst="rect">
                            <a:avLst/>
                          </a:prstGeom>
                          <a:noFill/>
                          <a:ln>
                            <a:noFill/>
                          </a:ln>
                        </pic:spPr>
                      </pic:pic>
                    </a:graphicData>
                  </a:graphic>
                </wp:inline>
              </w:drawing>
            </w:r>
            <w:r>
              <w:drawing>
                <wp:inline distT="0" distB="0" distL="114300" distR="114300">
                  <wp:extent cx="1311275" cy="1590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311275" cy="1590675"/>
                          </a:xfrm>
                          <a:prstGeom prst="rect">
                            <a:avLst/>
                          </a:prstGeom>
                          <a:noFill/>
                          <a:ln>
                            <a:noFill/>
                          </a:ln>
                        </pic:spPr>
                      </pic:pic>
                    </a:graphicData>
                  </a:graphic>
                </wp:inline>
              </w:drawing>
            </w:r>
            <w:r>
              <w:drawing>
                <wp:inline distT="0" distB="0" distL="114300" distR="114300">
                  <wp:extent cx="657860" cy="12547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657860" cy="125476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default" w:eastAsiaTheme="minorEastAsia"/>
                <w:lang w:val="en-US" w:eastAsia="zh-CN"/>
              </w:rPr>
              <w:t>这样的存储结构，我们可以根据结点的parent指针很容易找到它的双亲结点，所用的时间复杂度为O(1)，直到parent为-1时，表示找到了树结点的根。可如果我们要知道结点的孩子是什么</w:t>
            </w:r>
            <w:r>
              <w:rPr>
                <w:rFonts w:hint="eastAsia"/>
                <w:lang w:val="en-US" w:eastAsia="zh-CN"/>
              </w:rPr>
              <w:t>需要</w:t>
            </w:r>
            <w:r>
              <w:rPr>
                <w:rFonts w:hint="default" w:eastAsiaTheme="minorEastAsia"/>
                <w:lang w:val="en-US" w:eastAsia="zh-CN"/>
              </w:rPr>
              <w:t>遍历整个结构才行。</w:t>
            </w:r>
          </w:p>
          <w:p>
            <w:pPr>
              <w:numPr>
                <w:ilvl w:val="0"/>
                <w:numId w:val="0"/>
              </w:numPr>
              <w:ind w:leftChars="0"/>
              <w:rPr>
                <w:rFonts w:hint="default" w:eastAsiaTheme="minorEastAsia"/>
                <w:lang w:val="en-US" w:eastAsia="zh-CN"/>
              </w:rPr>
            </w:pPr>
            <w:r>
              <w:rPr>
                <w:rFonts w:hint="eastAsia"/>
                <w:lang w:val="en-US" w:eastAsia="zh-CN"/>
              </w:rPr>
              <w:t>改进：</w:t>
            </w:r>
            <w:r>
              <w:rPr>
                <w:rFonts w:hint="default" w:eastAsiaTheme="minorEastAsia"/>
                <w:lang w:val="en-US" w:eastAsia="zh-CN"/>
              </w:rPr>
              <w:t>增加一个结点最左边孩子的域，不妨叫它长子域，这样就可以很容易得到结点的孩子。如果没有孩子的结点，这个长子域就设置为-1</w:t>
            </w:r>
            <w:r>
              <w:rPr>
                <w:rFonts w:hint="eastAsia"/>
                <w:lang w:val="en-US" w:eastAsia="zh-CN"/>
              </w:rPr>
              <w:t>。</w:t>
            </w:r>
          </w:p>
          <w:p>
            <w:pPr>
              <w:numPr>
                <w:ilvl w:val="0"/>
                <w:numId w:val="0"/>
              </w:numPr>
              <w:ind w:leftChars="0"/>
            </w:pPr>
            <w:r>
              <w:drawing>
                <wp:inline distT="0" distB="0" distL="114300" distR="114300">
                  <wp:extent cx="3183255" cy="1965325"/>
                  <wp:effectExtent l="0" t="0" r="444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183255" cy="19653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再改进：增加一个右兄弟域来体现兄弟关系，也就是说，每一个结点如果它存在右兄弟，则记录下右兄弟的下标。同样的，如果右兄弟不存在，则赋值为-1。</w:t>
            </w:r>
          </w:p>
          <w:p>
            <w:pPr>
              <w:numPr>
                <w:ilvl w:val="0"/>
                <w:numId w:val="0"/>
              </w:numPr>
              <w:ind w:leftChars="0"/>
            </w:pPr>
            <w:r>
              <w:drawing>
                <wp:inline distT="0" distB="0" distL="114300" distR="114300">
                  <wp:extent cx="3175635" cy="2494280"/>
                  <wp:effectExtent l="0" t="0" r="1206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3175635" cy="2494280"/>
                          </a:xfrm>
                          <a:prstGeom prst="rect">
                            <a:avLst/>
                          </a:prstGeom>
                          <a:noFill/>
                          <a:ln>
                            <a:noFill/>
                          </a:ln>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孩子表示法：一种是指针域的个数就等于树的度，即树各个结点度的最大值。第二种方案每个结点指针域的个数等于该结点的度，我们专门取一个位置来存储结点指针域的个数。</w:t>
            </w:r>
          </w:p>
          <w:p>
            <w:pPr>
              <w:numPr>
                <w:ilvl w:val="0"/>
                <w:numId w:val="0"/>
              </w:numPr>
              <w:ind w:leftChars="0"/>
            </w:pPr>
            <w:r>
              <w:drawing>
                <wp:inline distT="0" distB="0" distL="114300" distR="114300">
                  <wp:extent cx="2657475" cy="1697355"/>
                  <wp:effectExtent l="0" t="0" r="952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2657475" cy="1697355"/>
                          </a:xfrm>
                          <a:prstGeom prst="rect">
                            <a:avLst/>
                          </a:prstGeom>
                          <a:noFill/>
                          <a:ln>
                            <a:noFill/>
                          </a:ln>
                        </pic:spPr>
                      </pic:pic>
                    </a:graphicData>
                  </a:graphic>
                </wp:inline>
              </w:drawing>
            </w:r>
            <w:r>
              <w:drawing>
                <wp:inline distT="0" distB="0" distL="114300" distR="114300">
                  <wp:extent cx="2580640" cy="1924685"/>
                  <wp:effectExtent l="0" t="0" r="1016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580640" cy="192468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改进：把每个结点的孩子结点排列起来，以单链表作存储结构，则n个结点有n个孩子链表，如果是叶子结点则此单链表为空。然后n个头指针又组成一个线性表，采用顺序存储结构，存放进一个一维数组中，如上右图。</w:t>
            </w:r>
          </w:p>
          <w:p>
            <w:pPr>
              <w:numPr>
                <w:ilvl w:val="0"/>
                <w:numId w:val="0"/>
              </w:numPr>
              <w:ind w:leftChars="0"/>
              <w:rPr>
                <w:rFonts w:hint="default"/>
                <w:lang w:val="en-US" w:eastAsia="zh-CN"/>
              </w:rPr>
            </w:pPr>
            <w:r>
              <w:rPr>
                <w:rFonts w:hint="default"/>
                <w:lang w:val="en-US" w:eastAsia="zh-CN"/>
              </w:rPr>
              <w:t>其中child是数据域，用来存储某个结点在表头数组中的下标。next是指针域，用来存储指向某结点的下一个孩子结点的指针。表头数组的表头结点</w:t>
            </w:r>
            <w:r>
              <w:rPr>
                <w:rFonts w:hint="eastAsia"/>
                <w:lang w:val="en-US" w:eastAsia="zh-CN"/>
              </w:rPr>
              <w:t>中，</w:t>
            </w:r>
            <w:r>
              <w:rPr>
                <w:rFonts w:hint="default"/>
                <w:lang w:val="en-US" w:eastAsia="zh-CN"/>
              </w:rPr>
              <w:t>data是数据域，存储某结点的数据信息。firstchild是头指针域，存储该结点的孩子链表的头指针。</w:t>
            </w:r>
          </w:p>
          <w:p>
            <w:pPr>
              <w:numPr>
                <w:ilvl w:val="0"/>
                <w:numId w:val="0"/>
              </w:numPr>
              <w:ind w:leftChars="0"/>
              <w:rPr>
                <w:rFonts w:hint="eastAsia"/>
                <w:lang w:val="en-US" w:eastAsia="zh-CN"/>
              </w:rPr>
            </w:pPr>
            <w:r>
              <w:rPr>
                <w:rFonts w:hint="eastAsia"/>
                <w:lang w:val="en-US" w:eastAsia="zh-CN"/>
              </w:rPr>
              <w:t>改进：双亲孩子表示法</w:t>
            </w:r>
          </w:p>
          <w:p>
            <w:pPr>
              <w:numPr>
                <w:ilvl w:val="0"/>
                <w:numId w:val="0"/>
              </w:numPr>
              <w:ind w:leftChars="0"/>
            </w:pPr>
            <w:r>
              <w:drawing>
                <wp:inline distT="0" distB="0" distL="114300" distR="114300">
                  <wp:extent cx="3242945" cy="2310765"/>
                  <wp:effectExtent l="0" t="0" r="825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3242945" cy="2310765"/>
                          </a:xfrm>
                          <a:prstGeom prst="rect">
                            <a:avLst/>
                          </a:prstGeom>
                          <a:noFill/>
                          <a:ln>
                            <a:noFill/>
                          </a:ln>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孩子兄弟表示法：我们设置两个指针，分别指向该结点的第一个孩子和此结点的右兄弟</w:t>
            </w:r>
          </w:p>
          <w:p>
            <w:pPr>
              <w:numPr>
                <w:ilvl w:val="0"/>
                <w:numId w:val="0"/>
              </w:numPr>
              <w:ind w:leftChars="0"/>
              <w:rPr>
                <w:rFonts w:hint="eastAsia"/>
                <w:lang w:val="en-US" w:eastAsia="zh-CN"/>
              </w:rPr>
            </w:pPr>
            <w:r>
              <w:rPr>
                <w:rFonts w:hint="eastAsia"/>
                <w:lang w:val="en-US" w:eastAsia="zh-CN"/>
              </w:rPr>
              <w:t>其中data是数据域，firstchild为指针域，存储该结点的第一个孩子结点的存储地址，right-sib是指针域，存储该结点的右兄弟结点的存储地址。这个表示法的最大好处是它把一棵复杂的树变成了一棵二叉树。</w:t>
            </w:r>
          </w:p>
          <w:p>
            <w:pPr>
              <w:numPr>
                <w:ilvl w:val="0"/>
                <w:numId w:val="0"/>
              </w:numPr>
              <w:ind w:leftChars="0"/>
            </w:pPr>
            <w:r>
              <w:drawing>
                <wp:inline distT="0" distB="0" distL="114300" distR="114300">
                  <wp:extent cx="1670685" cy="1304290"/>
                  <wp:effectExtent l="0" t="0" r="571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1670685" cy="1304290"/>
                          </a:xfrm>
                          <a:prstGeom prst="rect">
                            <a:avLst/>
                          </a:prstGeom>
                          <a:noFill/>
                          <a:ln>
                            <a:noFill/>
                          </a:ln>
                        </pic:spPr>
                      </pic:pic>
                    </a:graphicData>
                  </a:graphic>
                </wp:inline>
              </w:drawing>
            </w:r>
          </w:p>
          <w:p>
            <w:pPr>
              <w:numPr>
                <w:ilvl w:val="0"/>
                <w:numId w:val="5"/>
              </w:numPr>
              <w:ind w:leftChars="0"/>
              <w:rPr>
                <w:rFonts w:hint="eastAsia"/>
                <w:lang w:val="en-US" w:eastAsia="zh-CN"/>
              </w:rPr>
            </w:pPr>
            <w:r>
              <w:rPr>
                <w:rFonts w:hint="eastAsia"/>
                <w:lang w:val="en-US" w:eastAsia="zh-CN"/>
              </w:rPr>
              <w:t>二叉树的特点有：每个结点最多有两棵子树，所以二叉树中不存在度大于2的结点。左子树和右子树是有顺序的，次序不能任意颠倒。</w:t>
            </w:r>
          </w:p>
          <w:p>
            <w:pPr>
              <w:numPr>
                <w:ilvl w:val="0"/>
                <w:numId w:val="5"/>
              </w:numPr>
              <w:ind w:leftChars="0"/>
              <w:rPr>
                <w:rFonts w:hint="default"/>
                <w:lang w:val="en-US" w:eastAsia="zh-CN"/>
              </w:rPr>
            </w:pPr>
            <w:r>
              <w:rPr>
                <w:rFonts w:hint="default"/>
                <w:lang w:val="en-US" w:eastAsia="zh-CN"/>
              </w:rPr>
              <w:t>二叉树具有五种基本形态： 1</w:t>
            </w:r>
            <w:r>
              <w:rPr>
                <w:rFonts w:hint="eastAsia"/>
                <w:lang w:val="en-US" w:eastAsia="zh-CN"/>
              </w:rPr>
              <w:t>）</w:t>
            </w:r>
            <w:r>
              <w:rPr>
                <w:rFonts w:hint="default"/>
                <w:lang w:val="en-US" w:eastAsia="zh-CN"/>
              </w:rPr>
              <w:t>空二叉树。 2</w:t>
            </w:r>
            <w:r>
              <w:rPr>
                <w:rFonts w:hint="eastAsia"/>
                <w:lang w:val="en-US" w:eastAsia="zh-CN"/>
              </w:rPr>
              <w:t>）</w:t>
            </w:r>
            <w:r>
              <w:rPr>
                <w:rFonts w:hint="default"/>
                <w:lang w:val="en-US" w:eastAsia="zh-CN"/>
              </w:rPr>
              <w:t>只有一个根结点。 3</w:t>
            </w:r>
            <w:r>
              <w:rPr>
                <w:rFonts w:hint="eastAsia"/>
                <w:lang w:val="en-US" w:eastAsia="zh-CN"/>
              </w:rPr>
              <w:t>）</w:t>
            </w:r>
            <w:r>
              <w:rPr>
                <w:rFonts w:hint="default"/>
                <w:lang w:val="en-US" w:eastAsia="zh-CN"/>
              </w:rPr>
              <w:t>根结点只有左子树。 4</w:t>
            </w:r>
            <w:r>
              <w:rPr>
                <w:rFonts w:hint="eastAsia"/>
                <w:lang w:val="en-US" w:eastAsia="zh-CN"/>
              </w:rPr>
              <w:t>）</w:t>
            </w:r>
            <w:r>
              <w:rPr>
                <w:rFonts w:hint="default"/>
                <w:lang w:val="en-US" w:eastAsia="zh-CN"/>
              </w:rPr>
              <w:t>根结点只有右子树。 5</w:t>
            </w:r>
            <w:r>
              <w:rPr>
                <w:rFonts w:hint="eastAsia"/>
                <w:lang w:val="en-US" w:eastAsia="zh-CN"/>
              </w:rPr>
              <w:t>）</w:t>
            </w:r>
            <w:r>
              <w:rPr>
                <w:rFonts w:hint="default"/>
                <w:lang w:val="en-US" w:eastAsia="zh-CN"/>
              </w:rPr>
              <w:t>根结点既有左子树又有右子树。</w:t>
            </w:r>
          </w:p>
          <w:p>
            <w:pPr>
              <w:numPr>
                <w:ilvl w:val="0"/>
                <w:numId w:val="5"/>
              </w:numPr>
              <w:ind w:leftChars="0"/>
              <w:rPr>
                <w:rFonts w:hint="eastAsia"/>
                <w:lang w:val="en-US" w:eastAsia="zh-CN"/>
              </w:rPr>
            </w:pPr>
            <w:r>
              <w:rPr>
                <w:rFonts w:hint="default"/>
                <w:lang w:val="en-US" w:eastAsia="zh-CN"/>
              </w:rPr>
              <w:t>特殊二叉树</w:t>
            </w:r>
            <w:r>
              <w:rPr>
                <w:rFonts w:hint="eastAsia"/>
                <w:lang w:val="en-US" w:eastAsia="zh-CN"/>
              </w:rPr>
              <w:t>：1）斜树：所有的结点都只有左子树的二叉树叫左斜树。所有结点都是只有右子树的二叉树叫右斜树。这两者统称为斜树。</w:t>
            </w:r>
          </w:p>
          <w:p>
            <w:pPr>
              <w:numPr>
                <w:ilvl w:val="0"/>
                <w:numId w:val="0"/>
              </w:numPr>
              <w:rPr>
                <w:rFonts w:hint="eastAsia"/>
                <w:lang w:val="en-US" w:eastAsia="zh-CN"/>
              </w:rPr>
            </w:pPr>
            <w:r>
              <w:rPr>
                <w:rFonts w:hint="eastAsia"/>
                <w:lang w:val="en-US" w:eastAsia="zh-CN"/>
              </w:rPr>
              <w:t>2）满二叉树：在一棵二叉树中，如果所有分支结点都存在左子树和右子树，并且所有叶子都在同一层上，这样的二叉树称为满二叉树。</w:t>
            </w:r>
          </w:p>
          <w:p>
            <w:pPr>
              <w:numPr>
                <w:ilvl w:val="0"/>
                <w:numId w:val="0"/>
              </w:numPr>
              <w:rPr>
                <w:rFonts w:hint="eastAsia"/>
                <w:lang w:val="en-US" w:eastAsia="zh-CN"/>
              </w:rPr>
            </w:pPr>
            <w:r>
              <w:rPr>
                <w:rFonts w:hint="eastAsia"/>
                <w:lang w:val="en-US" w:eastAsia="zh-CN"/>
              </w:rPr>
              <w:t>3）完全二叉树：对一棵具有n个结点的二叉树按层序编号，如果编号为i（1≤i≤n）的结点与同样深度的满二叉树中编号为i的结点在二叉树中位置完全相同，则这棵二叉树称为完全二叉树。完全二叉树的特点：（1）叶子结点只能出现在最下两层。（2）最下层的叶子一定集中在左部连续位置。（3）倒数二层，若有叶子结点，一定都在右部连续位置。（4）如果结点度为1，则该结点只有左孩子，即不存在只有右子树的情况。（5）同样结点数的二叉树，完全二叉树的深度最小。</w:t>
            </w:r>
          </w:p>
          <w:p>
            <w:pPr>
              <w:numPr>
                <w:ilvl w:val="0"/>
                <w:numId w:val="5"/>
              </w:numPr>
              <w:ind w:leftChars="0"/>
              <w:rPr>
                <w:rFonts w:hint="eastAsia"/>
                <w:lang w:val="en-US" w:eastAsia="zh-CN"/>
              </w:rPr>
            </w:pPr>
            <w:r>
              <w:rPr>
                <w:rFonts w:hint="eastAsia"/>
                <w:lang w:val="en-US" w:eastAsia="zh-CN"/>
              </w:rPr>
              <w:t>完全二叉树的性质：性质1：在二叉树的第i层上至多有2i-1个结点（i≥1）</w:t>
            </w:r>
          </w:p>
          <w:p>
            <w:pPr>
              <w:numPr>
                <w:ilvl w:val="0"/>
                <w:numId w:val="0"/>
              </w:numPr>
              <w:rPr>
                <w:rFonts w:hint="eastAsia"/>
                <w:lang w:val="en-US" w:eastAsia="zh-CN"/>
              </w:rPr>
            </w:pPr>
            <w:r>
              <w:rPr>
                <w:rFonts w:hint="eastAsia"/>
                <w:lang w:val="en-US" w:eastAsia="zh-CN"/>
              </w:rPr>
              <w:t xml:space="preserve">                                                 性质2：深度为k的二叉树至多有2k-1个结点（k≥1）。</w:t>
            </w:r>
          </w:p>
          <w:p>
            <w:pPr>
              <w:numPr>
                <w:ilvl w:val="0"/>
                <w:numId w:val="0"/>
              </w:numPr>
              <w:ind w:left="3150" w:hanging="3150" w:hangingChars="1500"/>
              <w:rPr>
                <w:rFonts w:hint="eastAsia"/>
                <w:lang w:val="en-US" w:eastAsia="zh-CN"/>
              </w:rPr>
            </w:pPr>
            <w:r>
              <w:rPr>
                <w:rFonts w:hint="eastAsia"/>
                <w:lang w:val="en-US" w:eastAsia="zh-CN"/>
              </w:rPr>
              <w:t xml:space="preserve">                                                 性质3：对任何一棵二叉树T，如果其终端结点数为n0，度为2的结点数为n2，则n0=n2 +1。</w:t>
            </w:r>
          </w:p>
          <w:p>
            <w:pPr>
              <w:numPr>
                <w:ilvl w:val="0"/>
                <w:numId w:val="0"/>
              </w:numPr>
              <w:ind w:left="3570" w:hanging="3570" w:hangingChars="1700"/>
              <w:rPr>
                <w:rFonts w:hint="eastAsia"/>
                <w:lang w:val="en-US" w:eastAsia="zh-CN"/>
              </w:rPr>
            </w:pPr>
            <w:r>
              <w:rPr>
                <w:rFonts w:hint="eastAsia"/>
                <w:lang w:val="en-US" w:eastAsia="zh-CN"/>
              </w:rPr>
              <w:t xml:space="preserve">                                                 性质4：具有n个结点的完全二叉树的深度为|log2n+1|（|x|表</w:t>
            </w:r>
          </w:p>
          <w:p>
            <w:pPr>
              <w:numPr>
                <w:ilvl w:val="0"/>
                <w:numId w:val="0"/>
              </w:numPr>
              <w:ind w:left="3570" w:leftChars="1500" w:hanging="420" w:hangingChars="200"/>
              <w:rPr>
                <w:rFonts w:hint="eastAsia"/>
                <w:lang w:val="en-US" w:eastAsia="zh-CN"/>
              </w:rPr>
            </w:pPr>
            <w:r>
              <w:rPr>
                <w:rFonts w:hint="eastAsia"/>
                <w:lang w:val="en-US" w:eastAsia="zh-CN"/>
              </w:rPr>
              <w:t>示不大于x的最大整数）。</w:t>
            </w:r>
          </w:p>
          <w:p>
            <w:pPr>
              <w:numPr>
                <w:ilvl w:val="0"/>
                <w:numId w:val="0"/>
              </w:numPr>
              <w:ind w:left="3150" w:hanging="3150" w:hangingChars="1500"/>
              <w:rPr>
                <w:rFonts w:hint="eastAsia"/>
                <w:lang w:val="en-US" w:eastAsia="zh-CN"/>
              </w:rPr>
            </w:pPr>
            <w:r>
              <w:rPr>
                <w:rFonts w:hint="eastAsia"/>
                <w:lang w:val="en-US" w:eastAsia="zh-CN"/>
              </w:rPr>
              <w:t xml:space="preserve">                                                 性质5：如果对一棵有n个结点的完全二叉树（其深度为）的结点按层序编号（从第1层到第层，每层从左到右），对任一结点i（1≤i≤n）有：</w:t>
            </w:r>
          </w:p>
          <w:p>
            <w:pPr>
              <w:numPr>
                <w:ilvl w:val="0"/>
                <w:numId w:val="0"/>
              </w:numPr>
              <w:ind w:left="3570" w:leftChars="1500" w:hanging="420" w:hangingChars="200"/>
              <w:rPr>
                <w:rFonts w:hint="eastAsia"/>
                <w:lang w:val="en-US" w:eastAsia="zh-CN"/>
              </w:rPr>
            </w:pPr>
            <w:r>
              <w:rPr>
                <w:rFonts w:hint="eastAsia"/>
                <w:lang w:val="en-US" w:eastAsia="zh-CN"/>
              </w:rPr>
              <w:t>1）如果i=1，则结点i是二叉树的根，无双亲；如果i&gt;1，则其双亲是结点。</w:t>
            </w:r>
          </w:p>
          <w:p>
            <w:pPr>
              <w:numPr>
                <w:ilvl w:val="0"/>
                <w:numId w:val="0"/>
              </w:numPr>
              <w:ind w:left="3570" w:leftChars="1500" w:hanging="420" w:hangingChars="200"/>
              <w:rPr>
                <w:rFonts w:hint="eastAsia"/>
                <w:lang w:val="en-US" w:eastAsia="zh-CN"/>
              </w:rPr>
            </w:pPr>
            <w:r>
              <w:rPr>
                <w:rFonts w:hint="eastAsia"/>
                <w:lang w:val="en-US" w:eastAsia="zh-CN"/>
              </w:rPr>
              <w:t>2）如果2i&gt;n，则结点i无左孩子（结点i为叶子结点）；否则其左孩子是结点2i。</w:t>
            </w:r>
          </w:p>
          <w:p>
            <w:pPr>
              <w:numPr>
                <w:ilvl w:val="0"/>
                <w:numId w:val="0"/>
              </w:numPr>
              <w:ind w:left="3570" w:leftChars="1500" w:hanging="420" w:hangingChars="200"/>
              <w:rPr>
                <w:rFonts w:hint="default"/>
                <w:lang w:val="en-US" w:eastAsia="zh-CN"/>
              </w:rPr>
            </w:pPr>
            <w:r>
              <w:rPr>
                <w:rFonts w:hint="eastAsia"/>
                <w:lang w:val="en-US" w:eastAsia="zh-CN"/>
              </w:rPr>
              <w:t>3）如果2i+1&gt;n，则结点i无右孩子；否则其右孩子是结点2i+1。</w:t>
            </w:r>
          </w:p>
          <w:p>
            <w:pPr>
              <w:numPr>
                <w:ilvl w:val="0"/>
                <w:numId w:val="5"/>
              </w:numPr>
              <w:ind w:leftChars="0"/>
              <w:rPr>
                <w:rFonts w:hint="eastAsia"/>
                <w:lang w:val="en-US" w:eastAsia="zh-CN"/>
              </w:rPr>
            </w:pPr>
            <w:r>
              <w:rPr>
                <w:rFonts w:hint="eastAsia"/>
                <w:lang w:val="en-US" w:eastAsia="zh-CN"/>
              </w:rPr>
              <w:t>二叉树的存储结构：1）二叉树的顺序存储结构就是用一维数组存储二叉树中的结点，并且结点的存储位置，也就是数组的下标要能体现结点之间的逻辑关系。（顺序存储结构一般只用于完全二叉树。）2）二叉链表：</w:t>
            </w:r>
          </w:p>
          <w:p>
            <w:pPr>
              <w:numPr>
                <w:ilvl w:val="0"/>
                <w:numId w:val="0"/>
              </w:numPr>
              <w:rPr>
                <w:rFonts w:hint="eastAsia"/>
                <w:lang w:val="en-US" w:eastAsia="zh-CN"/>
              </w:rPr>
            </w:pPr>
            <w:r>
              <w:drawing>
                <wp:inline distT="0" distB="0" distL="114300" distR="114300">
                  <wp:extent cx="2106930" cy="1054100"/>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2106930" cy="1054100"/>
                          </a:xfrm>
                          <a:prstGeom prst="rect">
                            <a:avLst/>
                          </a:prstGeom>
                          <a:noFill/>
                          <a:ln>
                            <a:noFill/>
                          </a:ln>
                        </pic:spPr>
                      </pic:pic>
                    </a:graphicData>
                  </a:graphic>
                </wp:inline>
              </w:drawing>
            </w:r>
          </w:p>
          <w:p>
            <w:pPr>
              <w:numPr>
                <w:ilvl w:val="0"/>
                <w:numId w:val="5"/>
              </w:numPr>
              <w:ind w:leftChars="0"/>
              <w:rPr>
                <w:rFonts w:hint="eastAsia"/>
                <w:lang w:val="en-US" w:eastAsia="zh-CN"/>
              </w:rPr>
            </w:pPr>
            <w:r>
              <w:rPr>
                <w:rFonts w:hint="eastAsia"/>
                <w:lang w:val="en-US" w:eastAsia="zh-CN"/>
              </w:rPr>
              <w:t>遍历二叉树：指从根结点出发，按照某种次序依次访问二叉树中所有结点，使得每个结点被访问一次且仅被访问一次。</w:t>
            </w:r>
          </w:p>
          <w:p>
            <w:pPr>
              <w:numPr>
                <w:ilvl w:val="0"/>
                <w:numId w:val="5"/>
              </w:numPr>
              <w:ind w:leftChars="0"/>
              <w:rPr>
                <w:rFonts w:hint="eastAsia"/>
                <w:lang w:val="en-US" w:eastAsia="zh-CN"/>
              </w:rPr>
            </w:pPr>
            <w:r>
              <w:rPr>
                <w:rFonts w:hint="eastAsia"/>
                <w:lang w:val="en-US" w:eastAsia="zh-CN"/>
              </w:rPr>
              <w:t>二叉树的遍历方法：</w:t>
            </w:r>
          </w:p>
          <w:p>
            <w:pPr>
              <w:numPr>
                <w:ilvl w:val="0"/>
                <w:numId w:val="0"/>
              </w:numPr>
              <w:rPr>
                <w:rFonts w:hint="eastAsia"/>
                <w:lang w:val="en-US" w:eastAsia="zh-CN"/>
              </w:rPr>
            </w:pPr>
            <w:r>
              <w:drawing>
                <wp:inline distT="0" distB="0" distL="114300" distR="114300">
                  <wp:extent cx="1218565" cy="1179830"/>
                  <wp:effectExtent l="0" t="0" r="63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1218565" cy="1179830"/>
                          </a:xfrm>
                          <a:prstGeom prst="rect">
                            <a:avLst/>
                          </a:prstGeom>
                          <a:noFill/>
                          <a:ln>
                            <a:noFill/>
                          </a:ln>
                        </pic:spPr>
                      </pic:pic>
                    </a:graphicData>
                  </a:graphic>
                </wp:inline>
              </w:drawing>
            </w:r>
            <w:r>
              <w:drawing>
                <wp:inline distT="0" distB="0" distL="114300" distR="114300">
                  <wp:extent cx="1174115" cy="1236980"/>
                  <wp:effectExtent l="0" t="0" r="698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1174115" cy="1236980"/>
                          </a:xfrm>
                          <a:prstGeom prst="rect">
                            <a:avLst/>
                          </a:prstGeom>
                          <a:noFill/>
                          <a:ln>
                            <a:noFill/>
                          </a:ln>
                        </pic:spPr>
                      </pic:pic>
                    </a:graphicData>
                  </a:graphic>
                </wp:inline>
              </w:drawing>
            </w:r>
            <w:r>
              <w:drawing>
                <wp:inline distT="0" distB="0" distL="114300" distR="114300">
                  <wp:extent cx="1250315" cy="1230630"/>
                  <wp:effectExtent l="0" t="0" r="698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1250315" cy="1230630"/>
                          </a:xfrm>
                          <a:prstGeom prst="rect">
                            <a:avLst/>
                          </a:prstGeom>
                          <a:noFill/>
                          <a:ln>
                            <a:noFill/>
                          </a:ln>
                        </pic:spPr>
                      </pic:pic>
                    </a:graphicData>
                  </a:graphic>
                </wp:inline>
              </w:drawing>
            </w:r>
            <w:r>
              <w:drawing>
                <wp:inline distT="0" distB="0" distL="114300" distR="114300">
                  <wp:extent cx="1263015" cy="1170305"/>
                  <wp:effectExtent l="0" t="0" r="6985"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1263015" cy="117030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1）前序遍历：规则是若二叉树为空，则空操作返回，否则先访问根结点，然后前序遍历左子树，再前序遍历右子树。遍历的顺序为：ABDGH-CEIF。</w:t>
            </w:r>
          </w:p>
          <w:p>
            <w:pPr>
              <w:numPr>
                <w:ilvl w:val="0"/>
                <w:numId w:val="0"/>
              </w:numPr>
              <w:rPr>
                <w:rFonts w:hint="eastAsia"/>
                <w:lang w:val="en-US" w:eastAsia="zh-CN"/>
              </w:rPr>
            </w:pPr>
            <w:r>
              <w:rPr>
                <w:rFonts w:hint="eastAsia"/>
                <w:lang w:val="en-US" w:eastAsia="zh-CN"/>
              </w:rPr>
              <w:t>2）中序遍历：规则是若树为空，则空操作返回，否则从根结点开始（注意并不是先访问根结点），中序遍历根结点的左子树，然后是访问根结点，最后中序遍历右子树。遍历的顺序为：GDHBAE-ICF。</w:t>
            </w:r>
          </w:p>
          <w:p>
            <w:pPr>
              <w:numPr>
                <w:ilvl w:val="0"/>
                <w:numId w:val="0"/>
              </w:numPr>
              <w:rPr>
                <w:rFonts w:hint="eastAsia"/>
                <w:lang w:val="en-US" w:eastAsia="zh-CN"/>
              </w:rPr>
            </w:pPr>
            <w:r>
              <w:rPr>
                <w:rFonts w:hint="eastAsia"/>
                <w:lang w:val="en-US" w:eastAsia="zh-CN"/>
              </w:rPr>
              <w:t>3）后序遍历：规则是若树为空，则空操作返回，否则从左到右先叶子后结点的方式遍历访问左右子树，最后是访问根结点。遍历的顺序为：GHDBIEFCA。</w:t>
            </w:r>
          </w:p>
          <w:p>
            <w:pPr>
              <w:numPr>
                <w:ilvl w:val="0"/>
                <w:numId w:val="0"/>
              </w:numPr>
              <w:rPr>
                <w:rFonts w:hint="eastAsia"/>
                <w:lang w:val="en-US" w:eastAsia="zh-CN"/>
              </w:rPr>
            </w:pPr>
            <w:r>
              <w:rPr>
                <w:rFonts w:hint="eastAsia"/>
                <w:lang w:val="en-US" w:eastAsia="zh-CN"/>
              </w:rPr>
              <w:t>4）层序遍历：规则是若树为空，则空操作返回，否则从树的第一层，也就是根结点开始访问，从上而下逐层遍历，在同一层中，按从左到右的顺序对结点逐个访问。遍历的顺序为：ABCDEFGHI。</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eastAsiaTheme="minorEastAsia"/>
                <w:lang w:val="en-US" w:eastAsia="zh-CN"/>
              </w:rPr>
            </w:pPr>
          </w:p>
          <w:p>
            <w:pPr>
              <w:numPr>
                <w:ilvl w:val="0"/>
                <w:numId w:val="0"/>
              </w:numPr>
              <w:ind w:leftChars="0"/>
              <w:rPr>
                <w:rFonts w:hint="default"/>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5" w:hRule="atLeast"/>
        </w:trPr>
        <w:tc>
          <w:tcPr>
            <w:tcW w:w="8494" w:type="dxa"/>
            <w:shd w:val="clear" w:color="auto" w:fill="DBE5F1" w:themeFill="accent1" w:themeFillTint="33"/>
          </w:tcPr>
          <w:p>
            <w:pPr>
              <w:pStyle w:val="4"/>
              <w:keepNext/>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本周练习过的代码（例）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26" w:hRule="atLeast"/>
        </w:trPr>
        <w:tc>
          <w:tcPr>
            <w:tcW w:w="8494" w:type="dxa"/>
          </w:tcPr>
          <w:p>
            <w:pPr>
              <w:rPr>
                <w:rFonts w:hint="eastAsia"/>
                <w:i/>
                <w:iCs/>
                <w:sz w:val="24"/>
                <w:szCs w:val="24"/>
                <w:lang w:val="en-US" w:eastAsia="zh-CN"/>
              </w:rPr>
            </w:pPr>
            <w:r>
              <w:rPr>
                <w:rFonts w:hint="eastAsia"/>
                <w:i/>
                <w:iCs/>
                <w:sz w:val="24"/>
                <w:szCs w:val="24"/>
              </w:rPr>
              <w:t>代码1：</w:t>
            </w:r>
            <w:r>
              <w:rPr>
                <w:rFonts w:hint="eastAsia"/>
                <w:i/>
                <w:iCs/>
                <w:sz w:val="24"/>
                <w:szCs w:val="24"/>
                <w:lang w:val="en-US" w:eastAsia="zh-CN"/>
              </w:rPr>
              <w:t>拼接</w:t>
            </w:r>
          </w:p>
          <w:p>
            <w:pPr>
              <w:pStyle w:val="7"/>
              <w:keepNext w:val="0"/>
              <w:keepLines w:val="0"/>
              <w:widowControl/>
              <w:suppressLineNumbers w:val="0"/>
              <w:shd w:val="clear" w:fill="FFFFFF"/>
              <w:rPr>
                <w:rFonts w:hint="eastAsia"/>
                <w:i/>
                <w:iCs/>
                <w:sz w:val="24"/>
                <w:szCs w:val="24"/>
              </w:rPr>
            </w:pPr>
            <w:r>
              <w:rPr>
                <w:rFonts w:hint="default" w:ascii="monospace" w:hAnsi="monospace" w:eastAsia="monospace" w:cs="monospace"/>
                <w:color w:val="080808"/>
                <w:sz w:val="19"/>
                <w:szCs w:val="19"/>
                <w:shd w:val="clear" w:fill="FFFFFF"/>
              </w:rPr>
              <w:t>name=</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"please enter your username"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new_str1=</w:t>
            </w:r>
            <w:r>
              <w:rPr>
                <w:rFonts w:hint="default" w:ascii="monospace" w:hAnsi="monospace" w:eastAsia="monospace" w:cs="monospace"/>
                <w:b/>
                <w:bCs/>
                <w:color w:val="008080"/>
                <w:sz w:val="19"/>
                <w:szCs w:val="19"/>
                <w:shd w:val="clear" w:fill="FFFFFF"/>
              </w:rPr>
              <w:t>"hello"</w:t>
            </w:r>
            <w:r>
              <w:rPr>
                <w:rFonts w:hint="default" w:ascii="monospace" w:hAnsi="monospace" w:eastAsia="monospace" w:cs="monospace"/>
                <w:color w:val="080808"/>
                <w:sz w:val="19"/>
                <w:szCs w:val="19"/>
                <w:shd w:val="clear" w:fill="FFFFFF"/>
              </w:rPr>
              <w:t>+name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(new_str1)</w:t>
            </w:r>
          </w:p>
          <w:p>
            <w:pPr>
              <w:rPr>
                <w:rFonts w:hint="default" w:eastAsiaTheme="minorEastAsia"/>
                <w:i/>
                <w:iCs/>
                <w:sz w:val="24"/>
                <w:szCs w:val="24"/>
                <w:lang w:val="en-US" w:eastAsia="zh-CN"/>
              </w:rPr>
            </w:pPr>
            <w:r>
              <w:rPr>
                <w:rFonts w:hint="eastAsia"/>
                <w:i/>
                <w:iCs/>
                <w:sz w:val="24"/>
                <w:szCs w:val="24"/>
              </w:rPr>
              <w:t>代码2：</w:t>
            </w:r>
            <w:r>
              <w:rPr>
                <w:rFonts w:hint="eastAsia"/>
                <w:i/>
                <w:iCs/>
                <w:sz w:val="24"/>
                <w:szCs w:val="24"/>
                <w:lang w:val="en-US" w:eastAsia="zh-CN"/>
              </w:rPr>
              <w:t>占位符%s的使用</w:t>
            </w:r>
          </w:p>
          <w:p>
            <w:pPr>
              <w:pStyle w:val="7"/>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80808"/>
                <w:sz w:val="19"/>
                <w:szCs w:val="19"/>
                <w:shd w:val="clear" w:fill="FFFFFF"/>
              </w:rPr>
              <w:t>name=</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eastAsia" w:ascii="宋体" w:hAnsi="宋体" w:eastAsia="宋体" w:cs="宋体"/>
                <w:b/>
                <w:bCs/>
                <w:color w:val="008080"/>
                <w:sz w:val="19"/>
                <w:szCs w:val="19"/>
                <w:shd w:val="clear" w:fill="FFFFFF"/>
              </w:rPr>
              <w:t>请输入您的名字</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age=</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eastAsia" w:ascii="宋体" w:hAnsi="宋体" w:eastAsia="宋体" w:cs="宋体"/>
                <w:b/>
                <w:bCs/>
                <w:color w:val="008080"/>
                <w:sz w:val="19"/>
                <w:szCs w:val="19"/>
                <w:shd w:val="clear" w:fill="FFFFFF"/>
              </w:rPr>
              <w:t>请输入您的年龄：</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day=</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eastAsia" w:ascii="宋体" w:hAnsi="宋体" w:eastAsia="宋体" w:cs="宋体"/>
                <w:b/>
                <w:bCs/>
                <w:color w:val="008080"/>
                <w:sz w:val="19"/>
                <w:szCs w:val="19"/>
                <w:shd w:val="clear" w:fill="FFFFFF"/>
              </w:rPr>
              <w:t>请输入您加入的天数：</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"hello,%s,your age is %d,you have been the vip for %d days"</w:t>
            </w:r>
            <w:r>
              <w:rPr>
                <w:rFonts w:hint="default" w:ascii="monospace" w:hAnsi="monospace" w:eastAsia="monospace" w:cs="monospace"/>
                <w:color w:val="080808"/>
                <w:sz w:val="19"/>
                <w:szCs w:val="19"/>
                <w:shd w:val="clear" w:fill="FFFFFF"/>
              </w:rPr>
              <w:t>%(name,age,day))</w:t>
            </w:r>
          </w:p>
          <w:p>
            <w:pPr>
              <w:rPr>
                <w:rFonts w:hint="eastAsia"/>
                <w:i/>
                <w:iCs/>
                <w:sz w:val="24"/>
                <w:szCs w:val="24"/>
                <w:lang w:val="en-US" w:eastAsia="zh-CN"/>
              </w:rPr>
            </w:pPr>
            <w:r>
              <w:rPr>
                <w:rFonts w:hint="eastAsia"/>
                <w:i/>
                <w:iCs/>
                <w:sz w:val="24"/>
                <w:szCs w:val="24"/>
                <w:lang w:val="en-US" w:eastAsia="zh-CN"/>
              </w:rPr>
              <w:t>代码3：format()</w:t>
            </w:r>
          </w:p>
          <w:p>
            <w:pPr>
              <w:pStyle w:val="7"/>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80808"/>
                <w:sz w:val="19"/>
                <w:szCs w:val="19"/>
                <w:shd w:val="clear" w:fill="FFFFFF"/>
              </w:rPr>
              <w:t>name=</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eastAsia" w:ascii="宋体" w:hAnsi="宋体" w:eastAsia="宋体" w:cs="宋体"/>
                <w:b/>
                <w:bCs/>
                <w:color w:val="008080"/>
                <w:sz w:val="19"/>
                <w:szCs w:val="19"/>
                <w:shd w:val="clear" w:fill="FFFFFF"/>
              </w:rPr>
              <w:t>请输入您的名字</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age=</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eastAsia" w:ascii="宋体" w:hAnsi="宋体" w:eastAsia="宋体" w:cs="宋体"/>
                <w:b/>
                <w:bCs/>
                <w:color w:val="008080"/>
                <w:sz w:val="19"/>
                <w:szCs w:val="19"/>
                <w:shd w:val="clear" w:fill="FFFFFF"/>
              </w:rPr>
              <w:t>请输入您的年龄：</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day=</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eastAsia" w:ascii="宋体" w:hAnsi="宋体" w:eastAsia="宋体" w:cs="宋体"/>
                <w:b/>
                <w:bCs/>
                <w:color w:val="008080"/>
                <w:sz w:val="19"/>
                <w:szCs w:val="19"/>
                <w:shd w:val="clear" w:fill="FFFFFF"/>
              </w:rPr>
              <w:t>请输入您加入的天数：</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"hello,{},your age is {},you have been the vip for {} days"</w:t>
            </w:r>
            <w:r>
              <w:rPr>
                <w:rFonts w:hint="default" w:ascii="monospace" w:hAnsi="monospace" w:eastAsia="monospace" w:cs="monospace"/>
                <w:color w:val="080808"/>
                <w:sz w:val="19"/>
                <w:szCs w:val="19"/>
                <w:shd w:val="clear" w:fill="FFFFFF"/>
              </w:rPr>
              <w:t>.format(name,age,day))</w:t>
            </w:r>
          </w:p>
          <w:p>
            <w:pPr>
              <w:rPr>
                <w:rFonts w:hint="eastAsia"/>
                <w:i/>
                <w:iCs/>
                <w:sz w:val="24"/>
                <w:szCs w:val="24"/>
                <w:lang w:val="en-US" w:eastAsia="zh-CN"/>
              </w:rPr>
            </w:pPr>
            <w:r>
              <w:rPr>
                <w:rFonts w:hint="eastAsia"/>
                <w:i/>
                <w:iCs/>
                <w:sz w:val="24"/>
                <w:szCs w:val="24"/>
                <w:lang w:val="en-US" w:eastAsia="zh-CN"/>
              </w:rPr>
              <w:t>代码4：字符串内置方法</w:t>
            </w:r>
          </w:p>
          <w:p>
            <w:pPr>
              <w:pStyle w:val="7"/>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80808"/>
                <w:sz w:val="19"/>
                <w:szCs w:val="19"/>
                <w:shd w:val="clear" w:fill="FFFFFF"/>
              </w:rPr>
              <w:t>new_str=</w:t>
            </w:r>
            <w:r>
              <w:rPr>
                <w:rFonts w:hint="default" w:ascii="monospace" w:hAnsi="monospace" w:eastAsia="monospace" w:cs="monospace"/>
                <w:b/>
                <w:bCs/>
                <w:color w:val="008080"/>
                <w:sz w:val="19"/>
                <w:szCs w:val="19"/>
                <w:shd w:val="clear" w:fill="FFFFFF"/>
              </w:rPr>
              <w:t>"  welcome to xf1433.com.xf1433"</w:t>
            </w:r>
            <w:r>
              <w:rPr>
                <w:rFonts w:hint="default" w:ascii="monospace" w:hAnsi="monospace" w:eastAsia="monospace" w:cs="monospace"/>
                <w:b/>
                <w:bCs/>
                <w:color w:val="008080"/>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(new_str.find(</w:t>
            </w:r>
            <w:r>
              <w:rPr>
                <w:rFonts w:hint="default" w:ascii="monospace" w:hAnsi="monospace" w:eastAsia="monospace" w:cs="monospace"/>
                <w:b/>
                <w:bCs/>
                <w:color w:val="008080"/>
                <w:sz w:val="19"/>
                <w:szCs w:val="19"/>
                <w:shd w:val="clear" w:fill="FFFFFF"/>
              </w:rPr>
              <w:t>"xf"</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找所要寻找的字符串的位置</w:t>
            </w:r>
            <w:r>
              <w:rPr>
                <w:rFonts w:hint="eastAsia" w:ascii="宋体" w:hAnsi="宋体" w:eastAsia="宋体" w:cs="宋体"/>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(new_str.find(</w:t>
            </w:r>
            <w:r>
              <w:rPr>
                <w:rFonts w:hint="default" w:ascii="monospace" w:hAnsi="monospace" w:eastAsia="monospace" w:cs="monospace"/>
                <w:b/>
                <w:bCs/>
                <w:color w:val="008080"/>
                <w:sz w:val="19"/>
                <w:szCs w:val="19"/>
                <w:shd w:val="clear" w:fill="FFFFFF"/>
              </w:rPr>
              <w:t>"xf"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13</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从</w:t>
            </w:r>
            <w:r>
              <w:rPr>
                <w:rFonts w:hint="default" w:ascii="monospace" w:hAnsi="monospace" w:eastAsia="monospace" w:cs="monospace"/>
                <w:i/>
                <w:iCs/>
                <w:color w:val="8C8C8C"/>
                <w:sz w:val="19"/>
                <w:szCs w:val="19"/>
                <w:shd w:val="clear" w:fill="FFFFFF"/>
              </w:rPr>
              <w:t>13</w:t>
            </w:r>
            <w:r>
              <w:rPr>
                <w:rFonts w:hint="eastAsia" w:ascii="宋体" w:hAnsi="宋体" w:eastAsia="宋体" w:cs="宋体"/>
                <w:i/>
                <w:iCs/>
                <w:color w:val="8C8C8C"/>
                <w:sz w:val="19"/>
                <w:szCs w:val="19"/>
                <w:shd w:val="clear" w:fill="FFFFFF"/>
              </w:rPr>
              <w:t>位开始，找所要寻找的字符串的位置</w:t>
            </w:r>
            <w:r>
              <w:rPr>
                <w:rFonts w:hint="eastAsia" w:ascii="宋体" w:hAnsi="宋体" w:eastAsia="宋体" w:cs="宋体"/>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(new_str.count(</w:t>
            </w:r>
            <w:r>
              <w:rPr>
                <w:rFonts w:hint="default" w:ascii="monospace" w:hAnsi="monospace" w:eastAsia="monospace" w:cs="monospace"/>
                <w:b/>
                <w:bCs/>
                <w:color w:val="008080"/>
                <w:sz w:val="19"/>
                <w:szCs w:val="19"/>
                <w:shd w:val="clear" w:fill="FFFFFF"/>
              </w:rPr>
              <w:t>"com"</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查找字符串出现了几次</w:t>
            </w:r>
            <w:r>
              <w:rPr>
                <w:rFonts w:hint="eastAsia" w:ascii="宋体" w:hAnsi="宋体" w:eastAsia="宋体" w:cs="宋体"/>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(new_str.replace(</w:t>
            </w:r>
            <w:r>
              <w:rPr>
                <w:rFonts w:hint="default" w:ascii="monospace" w:hAnsi="monospace" w:eastAsia="monospace" w:cs="monospace"/>
                <w:b/>
                <w:bCs/>
                <w:color w:val="008080"/>
                <w:sz w:val="19"/>
                <w:szCs w:val="19"/>
                <w:shd w:val="clear" w:fill="FFFFFF"/>
              </w:rPr>
              <w:t>"xf"</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"xiaofeng"</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加</w:t>
            </w:r>
            <w:r>
              <w:rPr>
                <w:rFonts w:hint="default" w:ascii="monospace" w:hAnsi="monospace" w:eastAsia="monospace" w:cs="monospace"/>
                <w:i/>
                <w:iCs/>
                <w:color w:val="8C8C8C"/>
                <w:sz w:val="19"/>
                <w:szCs w:val="19"/>
                <w:shd w:val="clear" w:fill="FFFFFF"/>
              </w:rPr>
              <w:t>1</w:t>
            </w:r>
            <w:r>
              <w:rPr>
                <w:rFonts w:hint="eastAsia" w:ascii="宋体" w:hAnsi="宋体" w:eastAsia="宋体" w:cs="宋体"/>
                <w:i/>
                <w:iCs/>
                <w:color w:val="8C8C8C"/>
                <w:sz w:val="19"/>
                <w:szCs w:val="19"/>
                <w:shd w:val="clear" w:fill="FFFFFF"/>
              </w:rPr>
              <w:t>代表只替换一个，不写默认全部替换</w:t>
            </w:r>
            <w:r>
              <w:rPr>
                <w:rFonts w:hint="eastAsia" w:ascii="宋体" w:hAnsi="宋体" w:eastAsia="宋体" w:cs="宋体"/>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(new_str.split(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加</w:t>
            </w:r>
            <w:r>
              <w:rPr>
                <w:rFonts w:hint="default" w:ascii="monospace" w:hAnsi="monospace" w:eastAsia="monospace" w:cs="monospace"/>
                <w:i/>
                <w:iCs/>
                <w:color w:val="8C8C8C"/>
                <w:sz w:val="19"/>
                <w:szCs w:val="19"/>
                <w:shd w:val="clear" w:fill="FFFFFF"/>
              </w:rPr>
              <w:t>1</w:t>
            </w:r>
            <w:r>
              <w:rPr>
                <w:rFonts w:hint="eastAsia" w:ascii="宋体" w:hAnsi="宋体" w:eastAsia="宋体" w:cs="宋体"/>
                <w:i/>
                <w:iCs/>
                <w:color w:val="8C8C8C"/>
                <w:sz w:val="19"/>
                <w:szCs w:val="19"/>
                <w:shd w:val="clear" w:fill="FFFFFF"/>
              </w:rPr>
              <w:t>代表只切割一次，不写默认全切</w:t>
            </w:r>
            <w:r>
              <w:rPr>
                <w:rFonts w:hint="eastAsia" w:ascii="宋体" w:hAnsi="宋体" w:eastAsia="宋体" w:cs="宋体"/>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(new_str.startswith(</w:t>
            </w:r>
            <w:r>
              <w:rPr>
                <w:rFonts w:hint="default" w:ascii="monospace" w:hAnsi="monospace" w:eastAsia="monospace" w:cs="monospace"/>
                <w:b/>
                <w:bCs/>
                <w:color w:val="008080"/>
                <w:sz w:val="19"/>
                <w:szCs w:val="19"/>
                <w:shd w:val="clear" w:fill="FFFFFF"/>
              </w:rPr>
              <w:t>"welcome"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判断是否以该字符串开头</w:t>
            </w:r>
            <w:r>
              <w:rPr>
                <w:rFonts w:hint="eastAsia" w:ascii="宋体" w:hAnsi="宋体" w:eastAsia="宋体" w:cs="宋体"/>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 xml:space="preserve">(new_str.upper())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全部转换为大写，小写为</w:t>
            </w:r>
            <w:r>
              <w:rPr>
                <w:rFonts w:hint="default" w:ascii="monospace" w:hAnsi="monospace" w:eastAsia="monospace" w:cs="monospace"/>
                <w:i/>
                <w:iCs/>
                <w:color w:val="8C8C8C"/>
                <w:sz w:val="19"/>
                <w:szCs w:val="19"/>
                <w:shd w:val="clear" w:fill="FFFFFF"/>
              </w:rPr>
              <w:t>lower</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 xml:space="preserve">(new_str.strip())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去掉开头空格</w:t>
            </w:r>
          </w:p>
          <w:p>
            <w:r>
              <w:drawing>
                <wp:inline distT="0" distB="0" distL="114300" distR="114300">
                  <wp:extent cx="3079750" cy="15557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stretch>
                            <a:fillRect/>
                          </a:stretch>
                        </pic:blipFill>
                        <pic:spPr>
                          <a:xfrm>
                            <a:off x="0" y="0"/>
                            <a:ext cx="3079750" cy="1555750"/>
                          </a:xfrm>
                          <a:prstGeom prst="rect">
                            <a:avLst/>
                          </a:prstGeom>
                          <a:noFill/>
                          <a:ln>
                            <a:noFill/>
                          </a:ln>
                        </pic:spPr>
                      </pic:pic>
                    </a:graphicData>
                  </a:graphic>
                </wp:inline>
              </w:drawing>
            </w:r>
          </w:p>
          <w:p>
            <w:pPr>
              <w:rPr>
                <w:rFonts w:hint="eastAsia"/>
                <w:lang w:val="en-US" w:eastAsia="zh-CN"/>
              </w:rPr>
            </w:pPr>
            <w:r>
              <w:rPr>
                <w:rFonts w:hint="eastAsia"/>
                <w:lang w:val="en-US" w:eastAsia="zh-CN"/>
              </w:rPr>
              <w:t>代码5：KMP算法的实现</w:t>
            </w:r>
          </w:p>
          <w:p>
            <w:pPr>
              <w:pStyle w:val="7"/>
              <w:keepNext w:val="0"/>
              <w:keepLines w:val="0"/>
              <w:widowControl/>
              <w:suppressLineNumbers w:val="0"/>
              <w:shd w:val="clear" w:fill="FFFFFF"/>
              <w:rPr>
                <w:rFonts w:hint="default" w:ascii="monospace" w:hAnsi="monospace" w:eastAsia="monospace" w:cs="monospace"/>
                <w:color w:val="080808"/>
                <w:sz w:val="19"/>
                <w:szCs w:val="19"/>
                <w:shd w:val="clear" w:fill="FFFFFF"/>
              </w:rPr>
            </w:pP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find</w:t>
            </w:r>
            <w:r>
              <w:rPr>
                <w:rFonts w:hint="default" w:ascii="monospace" w:hAnsi="monospace" w:eastAsia="monospace" w:cs="monospace"/>
                <w:color w:val="080808"/>
                <w:sz w:val="19"/>
                <w:szCs w:val="19"/>
                <w:shd w:val="clear" w:fill="FFFFFF"/>
              </w:rPr>
              <w:t>(s,t):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 xml:space="preserve">while </w:t>
            </w:r>
            <w:r>
              <w:rPr>
                <w:rFonts w:hint="default" w:ascii="monospace" w:hAnsi="monospace" w:eastAsia="monospace" w:cs="monospace"/>
                <w:color w:val="080808"/>
                <w:sz w:val="19"/>
                <w:szCs w:val="19"/>
                <w:shd w:val="clear" w:fill="FFFFFF"/>
              </w:rPr>
              <w:t>p&lt;=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(s)-</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i=p</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j=</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 xml:space="preserve">while </w:t>
            </w:r>
            <w:r>
              <w:rPr>
                <w:rFonts w:hint="default" w:ascii="monospace" w:hAnsi="monospace" w:eastAsia="monospace" w:cs="monospace"/>
                <w:color w:val="080808"/>
                <w:sz w:val="19"/>
                <w:szCs w:val="19"/>
                <w:shd w:val="clear" w:fill="FFFFFF"/>
              </w:rPr>
              <w:t>j&lt;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s[i]!=t[j]:</w:t>
            </w:r>
            <w:r>
              <w:rPr>
                <w:rFonts w:hint="default" w:ascii="monospace" w:hAnsi="monospace" w:eastAsia="monospace" w:cs="monospace"/>
                <w:color w:val="0033B3"/>
                <w:sz w:val="19"/>
                <w:szCs w:val="19"/>
                <w:shd w:val="clear" w:fill="FFFFFF"/>
              </w:rPr>
              <w:t>break</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080808"/>
                <w:sz w:val="19"/>
                <w:szCs w:val="19"/>
                <w:shd w:val="clear" w:fill="FFFFFF"/>
              </w:rPr>
              <w:t>i+=</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80808"/>
                <w:sz w:val="19"/>
                <w:szCs w:val="19"/>
                <w:shd w:val="clear" w:fill="FFFFFF"/>
              </w:rPr>
              <w:t>j+=</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p</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(find(</w:t>
            </w:r>
            <w:r>
              <w:rPr>
                <w:rFonts w:hint="default" w:ascii="monospace" w:hAnsi="monospace" w:eastAsia="monospace" w:cs="monospace"/>
                <w:b/>
                <w:bCs/>
                <w:color w:val="008080"/>
                <w:sz w:val="19"/>
                <w:szCs w:val="19"/>
                <w:shd w:val="clear" w:fill="FFFFFF"/>
              </w:rPr>
              <w:t>'1234567'</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'345'</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(find(</w:t>
            </w:r>
            <w:r>
              <w:rPr>
                <w:rFonts w:hint="default" w:ascii="monospace" w:hAnsi="monospace" w:eastAsia="monospace" w:cs="monospace"/>
                <w:b/>
                <w:bCs/>
                <w:color w:val="008080"/>
                <w:sz w:val="19"/>
                <w:szCs w:val="19"/>
                <w:shd w:val="clear" w:fill="FFFFFF"/>
              </w:rPr>
              <w:t>'1234567'</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'567'</w:t>
            </w:r>
            <w:r>
              <w:rPr>
                <w:rFonts w:hint="default" w:ascii="monospace" w:hAnsi="monospace" w:eastAsia="monospace" w:cs="monospace"/>
                <w:color w:val="080808"/>
                <w:sz w:val="19"/>
                <w:szCs w:val="19"/>
                <w:shd w:val="clear" w:fill="FFFFFF"/>
              </w:rPr>
              <w:t>))</w:t>
            </w:r>
          </w:p>
          <w:p>
            <w:pPr>
              <w:pStyle w:val="7"/>
              <w:keepNext w:val="0"/>
              <w:keepLines w:val="0"/>
              <w:widowControl/>
              <w:suppressLineNumbers w:val="0"/>
              <w:shd w:val="clear" w:fill="FFFFFF"/>
            </w:pPr>
            <w:r>
              <w:drawing>
                <wp:inline distT="0" distB="0" distL="114300" distR="114300">
                  <wp:extent cx="3556000" cy="10350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5"/>
                          <a:stretch>
                            <a:fillRect/>
                          </a:stretch>
                        </pic:blipFill>
                        <pic:spPr>
                          <a:xfrm>
                            <a:off x="0" y="0"/>
                            <a:ext cx="3556000" cy="1035050"/>
                          </a:xfrm>
                          <a:prstGeom prst="rect">
                            <a:avLst/>
                          </a:prstGeom>
                          <a:noFill/>
                          <a:ln>
                            <a:noFill/>
                          </a:ln>
                        </pic:spPr>
                      </pic:pic>
                    </a:graphicData>
                  </a:graphic>
                </wp:inline>
              </w:drawing>
            </w:r>
          </w:p>
          <w:p>
            <w:pPr>
              <w:pStyle w:val="7"/>
              <w:keepNext w:val="0"/>
              <w:keepLines w:val="0"/>
              <w:widowControl/>
              <w:suppressLineNumbers w:val="0"/>
              <w:shd w:val="clear" w:fill="FFFFFF"/>
              <w:rPr>
                <w:rFonts w:hint="eastAsia"/>
                <w:lang w:val="en-US" w:eastAsia="zh-CN"/>
              </w:rPr>
            </w:pPr>
            <w:r>
              <w:rPr>
                <w:rFonts w:hint="eastAsia"/>
                <w:lang w:val="en-US" w:eastAsia="zh-CN"/>
              </w:rPr>
              <w:t>代码6：KMP算法的优化</w:t>
            </w:r>
          </w:p>
          <w:p>
            <w:pPr>
              <w:pStyle w:val="7"/>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get_next</w:t>
            </w:r>
            <w:r>
              <w:rPr>
                <w:rFonts w:hint="default" w:ascii="monospace" w:hAnsi="monospace" w:eastAsia="monospace" w:cs="monospace"/>
                <w:color w:val="080808"/>
                <w:sz w:val="19"/>
                <w:szCs w:val="19"/>
                <w:shd w:val="clear" w:fill="FFFFFF"/>
              </w:rPr>
              <w:t>(t):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80808"/>
                <w:sz w:val="19"/>
                <w:szCs w:val="19"/>
                <w:shd w:val="clear" w:fill="FFFFFF"/>
              </w:rPr>
              <w:t>k=-</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80808"/>
                <w:sz w:val="19"/>
                <w:szCs w:val="19"/>
                <w:shd w:val="clear" w:fill="FFFFFF"/>
              </w:rPr>
              <w:t>j=</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 xml:space="preserve">while </w:t>
            </w:r>
            <w:r>
              <w:rPr>
                <w:rFonts w:hint="default" w:ascii="monospace" w:hAnsi="monospace" w:eastAsia="monospace" w:cs="monospace"/>
                <w:color w:val="080808"/>
                <w:sz w:val="19"/>
                <w:szCs w:val="19"/>
                <w:shd w:val="clear" w:fill="FFFFFF"/>
              </w:rPr>
              <w:t>j&lt;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k==-</w:t>
            </w:r>
            <w:r>
              <w:rPr>
                <w:rFonts w:hint="default" w:ascii="monospace" w:hAnsi="monospace" w:eastAsia="monospace" w:cs="monospace"/>
                <w:color w:val="1750EB"/>
                <w:sz w:val="19"/>
                <w:szCs w:val="19"/>
                <w:shd w:val="clear" w:fill="FFFFFF"/>
              </w:rPr>
              <w:t xml:space="preserve">1 </w:t>
            </w:r>
            <w:r>
              <w:rPr>
                <w:rFonts w:hint="default" w:ascii="monospace" w:hAnsi="monospace" w:eastAsia="monospace" w:cs="monospace"/>
                <w:color w:val="0033B3"/>
                <w:sz w:val="19"/>
                <w:szCs w:val="19"/>
                <w:shd w:val="clear" w:fill="FFFFFF"/>
              </w:rPr>
              <w:t xml:space="preserve">or </w:t>
            </w:r>
            <w:r>
              <w:rPr>
                <w:rFonts w:hint="default" w:ascii="monospace" w:hAnsi="monospace" w:eastAsia="monospace" w:cs="monospace"/>
                <w:color w:val="080808"/>
                <w:sz w:val="19"/>
                <w:szCs w:val="19"/>
                <w:shd w:val="clear" w:fill="FFFFFF"/>
              </w:rPr>
              <w:t>t[j]==t[k]: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j+=</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80808"/>
                <w:sz w:val="19"/>
                <w:szCs w:val="19"/>
                <w:shd w:val="clear" w:fill="FFFFFF"/>
              </w:rPr>
              <w:t>k+=</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t[j]!=t[k]: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a[j]=k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a[j]=a[k]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k=a[k]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kmp</w:t>
            </w:r>
            <w:r>
              <w:rPr>
                <w:rFonts w:hint="default" w:ascii="monospace" w:hAnsi="monospace" w:eastAsia="monospace" w:cs="monospace"/>
                <w:color w:val="080808"/>
                <w:sz w:val="19"/>
                <w:szCs w:val="19"/>
                <w:shd w:val="clear" w:fill="FFFFFF"/>
              </w:rPr>
              <w:t>(s,t):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aa=get_next(t)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80808"/>
                <w:sz w:val="19"/>
                <w:szCs w:val="19"/>
                <w:shd w:val="clear" w:fill="FFFFFF"/>
              </w:rPr>
              <w:t>j=</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 xml:space="preserve">while </w:t>
            </w:r>
            <w:r>
              <w:rPr>
                <w:rFonts w:hint="default" w:ascii="monospace" w:hAnsi="monospace" w:eastAsia="monospace" w:cs="monospace"/>
                <w:color w:val="080808"/>
                <w:sz w:val="19"/>
                <w:szCs w:val="19"/>
                <w:shd w:val="clear" w:fill="FFFFFF"/>
              </w:rPr>
              <w:t>i&lt;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 xml:space="preserve">(s) </w:t>
            </w:r>
            <w:r>
              <w:rPr>
                <w:rFonts w:hint="default" w:ascii="monospace" w:hAnsi="monospace" w:eastAsia="monospace" w:cs="monospace"/>
                <w:color w:val="0033B3"/>
                <w:sz w:val="19"/>
                <w:szCs w:val="19"/>
                <w:shd w:val="clear" w:fill="FFFFFF"/>
              </w:rPr>
              <w:t xml:space="preserve">and </w:t>
            </w:r>
            <w:r>
              <w:rPr>
                <w:rFonts w:hint="default" w:ascii="monospace" w:hAnsi="monospace" w:eastAsia="monospace" w:cs="monospace"/>
                <w:color w:val="080808"/>
                <w:sz w:val="19"/>
                <w:szCs w:val="19"/>
                <w:shd w:val="clear" w:fill="FFFFFF"/>
              </w:rPr>
              <w:t>j&lt;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s[i]==t[j]:</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80808"/>
                <w:sz w:val="19"/>
                <w:szCs w:val="19"/>
                <w:shd w:val="clear" w:fill="FFFFFF"/>
              </w:rPr>
              <w:t>j+=</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j=aa[j]</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j&lt;</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80808"/>
                <w:sz w:val="19"/>
                <w:szCs w:val="19"/>
                <w:shd w:val="clear" w:fill="FFFFFF"/>
              </w:rPr>
              <w:t>j=</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j==</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(t):</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i-</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(get_next(</w:t>
            </w:r>
            <w:r>
              <w:rPr>
                <w:rFonts w:hint="default" w:ascii="monospace" w:hAnsi="monospace" w:eastAsia="monospace" w:cs="monospace"/>
                <w:b/>
                <w:bCs/>
                <w:color w:val="008080"/>
                <w:sz w:val="19"/>
                <w:szCs w:val="19"/>
                <w:shd w:val="clear" w:fill="FFFFFF"/>
              </w:rPr>
              <w:t>'12345'</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(get_next(</w:t>
            </w:r>
            <w:r>
              <w:rPr>
                <w:rFonts w:hint="default" w:ascii="monospace" w:hAnsi="monospace" w:eastAsia="monospace" w:cs="monospace"/>
                <w:b/>
                <w:bCs/>
                <w:color w:val="008080"/>
                <w:sz w:val="19"/>
                <w:szCs w:val="19"/>
                <w:shd w:val="clear" w:fill="FFFFFF"/>
              </w:rPr>
              <w:t>'11111'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(get_next(</w:t>
            </w:r>
            <w:r>
              <w:rPr>
                <w:rFonts w:hint="default" w:ascii="monospace" w:hAnsi="monospace" w:eastAsia="monospace" w:cs="monospace"/>
                <w:b/>
                <w:bCs/>
                <w:color w:val="008080"/>
                <w:sz w:val="19"/>
                <w:szCs w:val="19"/>
                <w:shd w:val="clear" w:fill="FFFFFF"/>
              </w:rPr>
              <w:t>'121212'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(kmp(</w:t>
            </w:r>
            <w:r>
              <w:rPr>
                <w:rFonts w:hint="default" w:ascii="monospace" w:hAnsi="monospace" w:eastAsia="monospace" w:cs="monospace"/>
                <w:b/>
                <w:bCs/>
                <w:color w:val="008080"/>
                <w:sz w:val="19"/>
                <w:szCs w:val="19"/>
                <w:shd w:val="clear" w:fill="FFFFFF"/>
              </w:rPr>
              <w:t>'aaaaaaabxxxy'</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'aaab'</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(kmp(</w:t>
            </w:r>
            <w:r>
              <w:rPr>
                <w:rFonts w:hint="default" w:ascii="monospace" w:hAnsi="monospace" w:eastAsia="monospace" w:cs="monospace"/>
                <w:b/>
                <w:bCs/>
                <w:color w:val="008080"/>
                <w:sz w:val="19"/>
                <w:szCs w:val="19"/>
                <w:shd w:val="clear" w:fill="FFFFFF"/>
              </w:rPr>
              <w:t>'aaaaaaabxxxy'</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'aaac'</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(kmp(</w:t>
            </w:r>
            <w:r>
              <w:rPr>
                <w:rFonts w:hint="default" w:ascii="monospace" w:hAnsi="monospace" w:eastAsia="monospace" w:cs="monospace"/>
                <w:b/>
                <w:bCs/>
                <w:color w:val="008080"/>
                <w:sz w:val="19"/>
                <w:szCs w:val="19"/>
                <w:shd w:val="clear" w:fill="FFFFFF"/>
              </w:rPr>
              <w:t>'kaaaaaaabxxxy'</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'aaa'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(kmp(</w:t>
            </w:r>
            <w:r>
              <w:rPr>
                <w:rFonts w:hint="default" w:ascii="monospace" w:hAnsi="monospace" w:eastAsia="monospace" w:cs="monospace"/>
                <w:b/>
                <w:bCs/>
                <w:color w:val="008080"/>
                <w:sz w:val="19"/>
                <w:szCs w:val="19"/>
                <w:shd w:val="clear" w:fill="FFFFFF"/>
              </w:rPr>
              <w:t>'aaaabaaac'</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'aaac'</w:t>
            </w:r>
            <w:r>
              <w:rPr>
                <w:rFonts w:hint="default" w:ascii="monospace" w:hAnsi="monospace" w:eastAsia="monospace" w:cs="monospace"/>
                <w:color w:val="080808"/>
                <w:sz w:val="19"/>
                <w:szCs w:val="19"/>
                <w:shd w:val="clear" w:fill="FFFFFF"/>
              </w:rPr>
              <w:t>))</w:t>
            </w:r>
          </w:p>
          <w:p>
            <w:pPr>
              <w:pStyle w:val="7"/>
              <w:keepNext w:val="0"/>
              <w:keepLines w:val="0"/>
              <w:widowControl/>
              <w:suppressLineNumbers w:val="0"/>
              <w:shd w:val="clear" w:fill="FFFFFF"/>
              <w:rPr>
                <w:rFonts w:hint="default"/>
                <w:lang w:val="en-US" w:eastAsia="zh-CN"/>
              </w:rPr>
            </w:pPr>
            <w:r>
              <w:drawing>
                <wp:inline distT="0" distB="0" distL="114300" distR="114300">
                  <wp:extent cx="3467100" cy="16065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3467100" cy="1606550"/>
                          </a:xfrm>
                          <a:prstGeom prst="rect">
                            <a:avLst/>
                          </a:prstGeom>
                          <a:noFill/>
                          <a:ln>
                            <a:noFill/>
                          </a:ln>
                        </pic:spPr>
                      </pic:pic>
                    </a:graphicData>
                  </a:graphic>
                </wp:inline>
              </w:drawing>
            </w:r>
          </w:p>
          <w:p>
            <w:pPr>
              <w:rPr>
                <w:rFonts w:hint="default"/>
                <w:lang w:val="en-US" w:eastAsia="zh-CN"/>
              </w:rPr>
            </w:pPr>
            <w:r>
              <w:rPr>
                <w:rFonts w:hint="eastAsia"/>
                <w:lang w:val="en-US" w:eastAsia="zh-CN"/>
              </w:rPr>
              <w:t>代码7：树的各种遍历</w:t>
            </w:r>
          </w:p>
          <w:p>
            <w:pPr>
              <w:pStyle w:val="7"/>
              <w:keepNext w:val="0"/>
              <w:keepLines w:val="0"/>
              <w:widowControl/>
              <w:suppressLineNumbers w:val="0"/>
              <w:shd w:val="clear" w:fill="FFFFFF"/>
              <w:rPr>
                <w:rFonts w:ascii="monospace" w:hAnsi="monospace" w:eastAsia="monospace" w:cs="monospace"/>
                <w:color w:val="080808"/>
                <w:sz w:val="19"/>
                <w:szCs w:val="19"/>
              </w:rPr>
            </w:pPr>
            <w:r>
              <w:rPr>
                <w:rFonts w:hint="default" w:ascii="monospace" w:hAnsi="monospace" w:eastAsia="monospace" w:cs="monospace"/>
                <w:color w:val="0033B3"/>
                <w:sz w:val="19"/>
                <w:szCs w:val="19"/>
                <w:shd w:val="clear" w:fill="FFFFFF"/>
              </w:rPr>
              <w:t xml:space="preserve">class </w:t>
            </w:r>
            <w:r>
              <w:rPr>
                <w:rFonts w:hint="default" w:ascii="monospace" w:hAnsi="monospace" w:eastAsia="monospace" w:cs="monospace"/>
                <w:color w:val="000000"/>
                <w:sz w:val="19"/>
                <w:szCs w:val="19"/>
                <w:shd w:val="clear" w:fill="FFFFFF"/>
              </w:rPr>
              <w:t>Node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object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B200B2"/>
                <w:sz w:val="19"/>
                <w:szCs w:val="19"/>
                <w:shd w:val="clear" w:fill="FFFFFF"/>
              </w:rPr>
              <w:t>__init__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,item):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.elem=item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.lchild=</w:t>
            </w:r>
            <w:r>
              <w:rPr>
                <w:rFonts w:hint="default" w:ascii="monospace" w:hAnsi="monospace" w:eastAsia="monospace" w:cs="monospace"/>
                <w:color w:val="0033B3"/>
                <w:sz w:val="19"/>
                <w:szCs w:val="19"/>
                <w:shd w:val="clear" w:fill="FFFFFF"/>
              </w:rPr>
              <w:t>None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.rchild=</w:t>
            </w:r>
            <w:r>
              <w:rPr>
                <w:rFonts w:hint="default" w:ascii="monospace" w:hAnsi="monospace" w:eastAsia="monospace" w:cs="monospace"/>
                <w:color w:val="0033B3"/>
                <w:sz w:val="19"/>
                <w:szCs w:val="19"/>
                <w:shd w:val="clear" w:fill="FFFFFF"/>
              </w:rPr>
              <w:t>None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class </w:t>
            </w:r>
            <w:r>
              <w:rPr>
                <w:rFonts w:hint="default" w:ascii="monospace" w:hAnsi="monospace" w:eastAsia="monospace" w:cs="monospace"/>
                <w:color w:val="000000"/>
                <w:sz w:val="19"/>
                <w:szCs w:val="19"/>
                <w:shd w:val="clear" w:fill="FFFFFF"/>
              </w:rPr>
              <w:t>Tree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object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B200B2"/>
                <w:sz w:val="19"/>
                <w:szCs w:val="19"/>
                <w:shd w:val="clear" w:fill="FFFFFF"/>
              </w:rPr>
              <w:t>__init__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.root=</w:t>
            </w:r>
            <w:r>
              <w:rPr>
                <w:rFonts w:hint="default" w:ascii="monospace" w:hAnsi="monospace" w:eastAsia="monospace" w:cs="monospace"/>
                <w:color w:val="0033B3"/>
                <w:sz w:val="19"/>
                <w:szCs w:val="19"/>
                <w:shd w:val="clear" w:fill="FFFFFF"/>
              </w:rPr>
              <w:t>None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def </w:t>
            </w:r>
            <w:r>
              <w:rPr>
                <w:rFonts w:hint="default" w:ascii="monospace" w:hAnsi="monospace" w:eastAsia="monospace" w:cs="monospace"/>
                <w:color w:val="000000"/>
                <w:sz w:val="19"/>
                <w:szCs w:val="19"/>
                <w:shd w:val="clear" w:fill="FFFFFF"/>
              </w:rPr>
              <w:t>add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,item):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node=Node(item)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 xml:space="preserve">.root </w:t>
            </w:r>
            <w:r>
              <w:rPr>
                <w:rFonts w:hint="default" w:ascii="monospace" w:hAnsi="monospace" w:eastAsia="monospace" w:cs="monospace"/>
                <w:color w:val="0033B3"/>
                <w:sz w:val="19"/>
                <w:szCs w:val="19"/>
                <w:shd w:val="clear" w:fill="FFFFFF"/>
              </w:rPr>
              <w:t>is None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.root=node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080808"/>
                <w:sz w:val="19"/>
                <w:szCs w:val="19"/>
                <w:shd w:val="clear" w:fill="FFFFFF"/>
              </w:rPr>
              <w:t>queue=[</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.root]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while </w:t>
            </w:r>
            <w:r>
              <w:rPr>
                <w:rFonts w:hint="default" w:ascii="monospace" w:hAnsi="monospace" w:eastAsia="monospace" w:cs="monospace"/>
                <w:color w:val="080808"/>
                <w:sz w:val="19"/>
                <w:szCs w:val="19"/>
                <w:shd w:val="clear" w:fill="FFFFFF"/>
              </w:rPr>
              <w:t>queue: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cur_node=queue.pop(</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cur_node.lchild </w:t>
            </w:r>
            <w:r>
              <w:rPr>
                <w:rFonts w:hint="default" w:ascii="monospace" w:hAnsi="monospace" w:eastAsia="monospace" w:cs="monospace"/>
                <w:color w:val="0033B3"/>
                <w:sz w:val="19"/>
                <w:szCs w:val="19"/>
                <w:shd w:val="clear" w:fill="FFFFFF"/>
              </w:rPr>
              <w:t>is None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cur_node.lchild=node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queue.append(cur_node.lchild)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cur_node.rchild </w:t>
            </w:r>
            <w:r>
              <w:rPr>
                <w:rFonts w:hint="default" w:ascii="monospace" w:hAnsi="monospace" w:eastAsia="monospace" w:cs="monospace"/>
                <w:color w:val="0033B3"/>
                <w:sz w:val="19"/>
                <w:szCs w:val="19"/>
                <w:shd w:val="clear" w:fill="FFFFFF"/>
              </w:rPr>
              <w:t>is None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cur_node.rchild=node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queue.append(cur_node.rchild)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breadth_travel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广度遍历</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 xml:space="preserve">.root </w:t>
            </w:r>
            <w:r>
              <w:rPr>
                <w:rFonts w:hint="default" w:ascii="monospace" w:hAnsi="monospace" w:eastAsia="monospace" w:cs="monospace"/>
                <w:color w:val="0033B3"/>
                <w:sz w:val="19"/>
                <w:szCs w:val="19"/>
                <w:shd w:val="clear" w:fill="FFFFFF"/>
              </w:rPr>
              <w:t>is None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080808"/>
                <w:sz w:val="19"/>
                <w:szCs w:val="19"/>
                <w:shd w:val="clear" w:fill="FFFFFF"/>
              </w:rPr>
              <w:t>queue=[</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.root]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while </w:t>
            </w:r>
            <w:r>
              <w:rPr>
                <w:rFonts w:hint="default" w:ascii="monospace" w:hAnsi="monospace" w:eastAsia="monospace" w:cs="monospace"/>
                <w:color w:val="080808"/>
                <w:sz w:val="19"/>
                <w:szCs w:val="19"/>
                <w:shd w:val="clear" w:fill="FFFFFF"/>
              </w:rPr>
              <w:t>queue: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cur_node=queue.pop(</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(cur_node.elem,</w:t>
            </w:r>
            <w:r>
              <w:rPr>
                <w:rFonts w:hint="default" w:ascii="monospace" w:hAnsi="monospace" w:eastAsia="monospace" w:cs="monospace"/>
                <w:color w:val="660099"/>
                <w:sz w:val="19"/>
                <w:szCs w:val="19"/>
                <w:shd w:val="clear" w:fill="FFFFFF"/>
              </w:rPr>
              <w:t>end</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cur_node.lchild </w:t>
            </w:r>
            <w:r>
              <w:rPr>
                <w:rFonts w:hint="default" w:ascii="monospace" w:hAnsi="monospace" w:eastAsia="monospace" w:cs="monospace"/>
                <w:color w:val="0033B3"/>
                <w:sz w:val="19"/>
                <w:szCs w:val="19"/>
                <w:shd w:val="clear" w:fill="FFFFFF"/>
              </w:rPr>
              <w:t>is not None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queue.append(cur_node.lchild)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cur_node.rchild </w:t>
            </w:r>
            <w:r>
              <w:rPr>
                <w:rFonts w:hint="default" w:ascii="monospace" w:hAnsi="monospace" w:eastAsia="monospace" w:cs="monospace"/>
                <w:color w:val="0033B3"/>
                <w:sz w:val="19"/>
                <w:szCs w:val="19"/>
                <w:shd w:val="clear" w:fill="FFFFFF"/>
              </w:rPr>
              <w:t>is not None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queue.append(cur_node.rchild)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preorder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 xml:space="preserve">,node):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先序遍历</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node </w:t>
            </w:r>
            <w:r>
              <w:rPr>
                <w:rFonts w:hint="default" w:ascii="monospace" w:hAnsi="monospace" w:eastAsia="monospace" w:cs="monospace"/>
                <w:color w:val="0033B3"/>
                <w:sz w:val="19"/>
                <w:szCs w:val="19"/>
                <w:shd w:val="clear" w:fill="FFFFFF"/>
              </w:rPr>
              <w:t>is None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(node.elem,</w:t>
            </w:r>
            <w:r>
              <w:rPr>
                <w:rFonts w:hint="default" w:ascii="monospace" w:hAnsi="monospace" w:eastAsia="monospace" w:cs="monospace"/>
                <w:color w:val="660099"/>
                <w:sz w:val="19"/>
                <w:szCs w:val="19"/>
                <w:shd w:val="clear" w:fill="FFFFFF"/>
              </w:rPr>
              <w:t>end</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.preorder(node.lchild)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.preorder(node.rchild)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inorder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 xml:space="preserve">,node): </w:t>
            </w:r>
            <w:r>
              <w:rPr>
                <w:rFonts w:hint="default" w:ascii="monospace" w:hAnsi="monospace" w:eastAsia="monospace" w:cs="monospace"/>
                <w:i/>
                <w:iCs/>
                <w:color w:val="8C8C8C"/>
                <w:sz w:val="19"/>
                <w:szCs w:val="19"/>
                <w:shd w:val="clear" w:fill="FFFFFF"/>
              </w:rPr>
              <w:t>#</w:t>
            </w:r>
            <w:r>
              <w:rPr>
                <w:rFonts w:hint="eastAsia" w:ascii="宋体" w:hAnsi="宋体" w:eastAsia="宋体" w:cs="宋体"/>
                <w:i/>
                <w:iCs/>
                <w:color w:val="8C8C8C"/>
                <w:sz w:val="19"/>
                <w:szCs w:val="19"/>
                <w:shd w:val="clear" w:fill="FFFFFF"/>
              </w:rPr>
              <w:t>中序遍历</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node </w:t>
            </w:r>
            <w:r>
              <w:rPr>
                <w:rFonts w:hint="default" w:ascii="monospace" w:hAnsi="monospace" w:eastAsia="monospace" w:cs="monospace"/>
                <w:color w:val="0033B3"/>
                <w:sz w:val="19"/>
                <w:szCs w:val="19"/>
                <w:shd w:val="clear" w:fill="FFFFFF"/>
              </w:rPr>
              <w:t>is None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.inorder(node.lchild)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 xml:space="preserve">(node.elem, </w:t>
            </w:r>
            <w:r>
              <w:rPr>
                <w:rFonts w:hint="default" w:ascii="monospace" w:hAnsi="monospace" w:eastAsia="monospace" w:cs="monospace"/>
                <w:color w:val="660099"/>
                <w:sz w:val="19"/>
                <w:szCs w:val="19"/>
                <w:shd w:val="clear" w:fill="FFFFFF"/>
              </w:rPr>
              <w:t>end</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.inorder(node.rchild)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postorder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 xml:space="preserve">, node):  </w:t>
            </w: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后序遍历</w:t>
            </w:r>
            <w:r>
              <w:rPr>
                <w:rFonts w:hint="eastAsia" w:ascii="宋体" w:hAnsi="宋体" w:eastAsia="宋体" w:cs="宋体"/>
                <w:i/>
                <w:iCs/>
                <w:color w:val="8C8C8C"/>
                <w:sz w:val="19"/>
                <w:szCs w:val="19"/>
                <w:shd w:val="clear" w:fill="FFFFFF"/>
              </w:rPr>
              <w:br w:type="textWrapping"/>
            </w:r>
            <w:r>
              <w:rPr>
                <w:rFonts w:hint="eastAsia" w:ascii="宋体" w:hAnsi="宋体" w:eastAsia="宋体" w:cs="宋体"/>
                <w:i/>
                <w:iCs/>
                <w:color w:val="8C8C8C"/>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node </w:t>
            </w:r>
            <w:r>
              <w:rPr>
                <w:rFonts w:hint="default" w:ascii="monospace" w:hAnsi="monospace" w:eastAsia="monospace" w:cs="monospace"/>
                <w:color w:val="0033B3"/>
                <w:sz w:val="19"/>
                <w:szCs w:val="19"/>
                <w:shd w:val="clear" w:fill="FFFFFF"/>
              </w:rPr>
              <w:t>is None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.postorder(node.lchild)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4558D"/>
                <w:sz w:val="19"/>
                <w:szCs w:val="19"/>
                <w:shd w:val="clear" w:fill="FFFFFF"/>
              </w:rPr>
              <w:t>self</w:t>
            </w:r>
            <w:r>
              <w:rPr>
                <w:rFonts w:hint="default" w:ascii="monospace" w:hAnsi="monospace" w:eastAsia="monospace" w:cs="monospace"/>
                <w:color w:val="080808"/>
                <w:sz w:val="19"/>
                <w:szCs w:val="19"/>
                <w:shd w:val="clear" w:fill="FFFFFF"/>
              </w:rPr>
              <w:t>.postorder(node.rchild)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 xml:space="preserve">(node.elem, </w:t>
            </w:r>
            <w:r>
              <w:rPr>
                <w:rFonts w:hint="default" w:ascii="monospace" w:hAnsi="monospace" w:eastAsia="monospace" w:cs="monospace"/>
                <w:color w:val="660099"/>
                <w:sz w:val="19"/>
                <w:szCs w:val="19"/>
                <w:shd w:val="clear" w:fill="FFFFFF"/>
              </w:rPr>
              <w:t>end</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__name__==</w:t>
            </w:r>
            <w:r>
              <w:rPr>
                <w:rFonts w:hint="default" w:ascii="monospace" w:hAnsi="monospace" w:eastAsia="monospace" w:cs="monospace"/>
                <w:b/>
                <w:bCs/>
                <w:color w:val="008080"/>
                <w:sz w:val="19"/>
                <w:szCs w:val="19"/>
                <w:shd w:val="clear" w:fill="FFFFFF"/>
              </w:rPr>
              <w:t>"__main__"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tree=Tree()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tree.add(</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tree.add(</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tree.add(</w:t>
            </w:r>
            <w:r>
              <w:rPr>
                <w:rFonts w:hint="default" w:ascii="monospace" w:hAnsi="monospace" w:eastAsia="monospace" w:cs="monospace"/>
                <w:color w:val="1750EB"/>
                <w:sz w:val="19"/>
                <w:szCs w:val="19"/>
                <w:shd w:val="clear" w:fill="FFFFFF"/>
              </w:rPr>
              <w:t>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tree.add(</w:t>
            </w:r>
            <w:r>
              <w:rPr>
                <w:rFonts w:hint="default" w:ascii="monospace" w:hAnsi="monospace" w:eastAsia="monospace" w:cs="monospace"/>
                <w:color w:val="1750EB"/>
                <w:sz w:val="19"/>
                <w:szCs w:val="19"/>
                <w:shd w:val="clear" w:fill="FFFFFF"/>
              </w:rPr>
              <w:t>3</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tree.add(</w:t>
            </w:r>
            <w:r>
              <w:rPr>
                <w:rFonts w:hint="default" w:ascii="monospace" w:hAnsi="monospace" w:eastAsia="monospace" w:cs="monospace"/>
                <w:color w:val="1750EB"/>
                <w:sz w:val="19"/>
                <w:szCs w:val="19"/>
                <w:shd w:val="clear" w:fill="FFFFFF"/>
              </w:rPr>
              <w:t>4</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tree.add(</w:t>
            </w:r>
            <w:r>
              <w:rPr>
                <w:rFonts w:hint="default" w:ascii="monospace" w:hAnsi="monospace" w:eastAsia="monospace" w:cs="monospace"/>
                <w:color w:val="1750EB"/>
                <w:sz w:val="19"/>
                <w:szCs w:val="19"/>
                <w:shd w:val="clear" w:fill="FFFFFF"/>
              </w:rPr>
              <w:t>5</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tree.add(</w:t>
            </w:r>
            <w:r>
              <w:rPr>
                <w:rFonts w:hint="default" w:ascii="monospace" w:hAnsi="monospace" w:eastAsia="monospace" w:cs="monospace"/>
                <w:color w:val="1750EB"/>
                <w:sz w:val="19"/>
                <w:szCs w:val="19"/>
                <w:shd w:val="clear" w:fill="FFFFFF"/>
              </w:rPr>
              <w:t>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tree.add(</w:t>
            </w:r>
            <w:r>
              <w:rPr>
                <w:rFonts w:hint="default" w:ascii="monospace" w:hAnsi="monospace" w:eastAsia="monospace" w:cs="monospace"/>
                <w:color w:val="1750EB"/>
                <w:sz w:val="19"/>
                <w:szCs w:val="19"/>
                <w:shd w:val="clear" w:fill="FFFFFF"/>
              </w:rPr>
              <w:t>7</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tree.add(</w:t>
            </w:r>
            <w:r>
              <w:rPr>
                <w:rFonts w:hint="default" w:ascii="monospace" w:hAnsi="monospace" w:eastAsia="monospace" w:cs="monospace"/>
                <w:color w:val="1750EB"/>
                <w:sz w:val="19"/>
                <w:szCs w:val="19"/>
                <w:shd w:val="clear" w:fill="FFFFFF"/>
              </w:rPr>
              <w:t>8</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tree.add(</w:t>
            </w:r>
            <w:r>
              <w:rPr>
                <w:rFonts w:hint="default" w:ascii="monospace" w:hAnsi="monospace" w:eastAsia="monospace" w:cs="monospace"/>
                <w:color w:val="1750EB"/>
                <w:sz w:val="19"/>
                <w:szCs w:val="19"/>
                <w:shd w:val="clear" w:fill="FFFFFF"/>
              </w:rPr>
              <w:t>9</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tree.breadth_travel()</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tree.preorder(tree.root)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tree.inorder(tree.root)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tree.postorder(tree.root)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p>
          <w:p>
            <w:pPr>
              <w:rPr>
                <w:rFonts w:hint="default"/>
                <w:lang w:val="en-US" w:eastAsia="zh-CN"/>
              </w:rPr>
            </w:pPr>
            <w:r>
              <w:drawing>
                <wp:inline distT="0" distB="0" distL="114300" distR="114300">
                  <wp:extent cx="3257550" cy="1028700"/>
                  <wp:effectExtent l="0" t="0" r="635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7"/>
                          <a:stretch>
                            <a:fillRect/>
                          </a:stretch>
                        </pic:blipFill>
                        <pic:spPr>
                          <a:xfrm>
                            <a:off x="0" y="0"/>
                            <a:ext cx="3257550" cy="1028700"/>
                          </a:xfrm>
                          <a:prstGeom prst="rect">
                            <a:avLst/>
                          </a:prstGeom>
                          <a:noFill/>
                          <a:ln>
                            <a:noFill/>
                          </a:ln>
                        </pic:spPr>
                      </pic:pic>
                    </a:graphicData>
                  </a:graphic>
                </wp:inline>
              </w:drawing>
            </w:r>
            <w:bookmarkStart w:id="0" w:name="_GoBack"/>
            <w:bookmarkEnd w:id="0"/>
          </w:p>
          <w:p>
            <w:pPr>
              <w:rPr>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74" w:hRule="atLeast"/>
        </w:trPr>
        <w:tc>
          <w:tcPr>
            <w:tcW w:w="8494" w:type="dxa"/>
            <w:shd w:val="clear" w:color="auto" w:fill="DBE5F1" w:themeFill="accent1" w:themeFillTint="33"/>
          </w:tcPr>
          <w:p>
            <w:pPr>
              <w:jc w:val="center"/>
              <w:rPr>
                <w:sz w:val="28"/>
                <w:szCs w:val="28"/>
              </w:rPr>
            </w:pPr>
            <w:r>
              <w:rPr>
                <w:rFonts w:hint="eastAsia"/>
                <w:sz w:val="28"/>
                <w:szCs w:val="28"/>
              </w:rPr>
              <w:t>本周练习过的代码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2039" w:hRule="atLeast"/>
        </w:trPr>
        <w:tc>
          <w:tcPr>
            <w:tcW w:w="8494" w:type="dxa"/>
          </w:tcPr>
          <w:p>
            <w:pPr>
              <w:rPr>
                <w:sz w:val="24"/>
                <w:szCs w:val="24"/>
              </w:rPr>
            </w:pPr>
          </w:p>
        </w:tc>
      </w:tr>
    </w:tbl>
    <w:p>
      <w:pPr>
        <w:rPr>
          <w:sz w:val="24"/>
          <w:szCs w:val="24"/>
        </w:rPr>
      </w:pPr>
    </w:p>
    <w:p>
      <w:pPr>
        <w:pStyle w:val="18"/>
        <w:numPr>
          <w:ilvl w:val="0"/>
          <w:numId w:val="6"/>
        </w:numPr>
        <w:ind w:firstLineChars="0"/>
        <w:rPr>
          <w:sz w:val="24"/>
          <w:szCs w:val="24"/>
        </w:rPr>
      </w:pPr>
      <w:r>
        <w:rPr>
          <w:rFonts w:hint="eastAsia"/>
          <w:sz w:val="24"/>
          <w:szCs w:val="24"/>
        </w:rPr>
        <w:t>该表信息将会作为你报名申请的重要依据，请认真仔细填写。</w:t>
      </w:r>
    </w:p>
    <w:p>
      <w:pPr>
        <w:pStyle w:val="18"/>
        <w:numPr>
          <w:ilvl w:val="0"/>
          <w:numId w:val="6"/>
        </w:numPr>
        <w:ind w:firstLineChars="0"/>
        <w:rPr>
          <w:sz w:val="24"/>
          <w:szCs w:val="24"/>
        </w:rPr>
      </w:pPr>
      <w:r>
        <w:rPr>
          <w:rFonts w:hint="eastAsia"/>
          <w:sz w:val="24"/>
          <w:szCs w:val="24"/>
        </w:rPr>
        <w:t>培训班有严格的制度，请认真阅读规则并结合自身情况填写该表。</w:t>
      </w:r>
    </w:p>
    <w:p>
      <w:pPr>
        <w:pStyle w:val="18"/>
        <w:numPr>
          <w:ilvl w:val="0"/>
          <w:numId w:val="6"/>
        </w:numPr>
        <w:ind w:firstLineChars="0"/>
        <w:rPr>
          <w:sz w:val="24"/>
          <w:szCs w:val="24"/>
        </w:rPr>
      </w:pPr>
      <w:r>
        <w:rPr>
          <w:rFonts w:hint="eastAsia"/>
          <w:sz w:val="24"/>
          <w:szCs w:val="24"/>
        </w:rPr>
        <w:t>完成该表填写后以“</w:t>
      </w:r>
      <w:r>
        <w:rPr>
          <w:rFonts w:hint="eastAsia"/>
          <w:color w:val="FF0000"/>
          <w:sz w:val="24"/>
          <w:szCs w:val="24"/>
        </w:rPr>
        <w:t>xxx学习情况</w:t>
      </w:r>
      <w:r>
        <w:rPr>
          <w:rFonts w:hint="eastAsia"/>
          <w:sz w:val="24"/>
          <w:szCs w:val="24"/>
        </w:rPr>
        <w:t>”命名，及时上传作业。</w:t>
      </w:r>
    </w:p>
    <w:p>
      <w:pPr>
        <w:pStyle w:val="4"/>
        <w:jc w:val="left"/>
        <w:rPr>
          <w:rFonts w:asciiTheme="minorEastAsia" w:hAnsiTheme="minorEastAsia" w:eastAsiaTheme="minorEastAsia"/>
          <w:sz w:val="24"/>
          <w:szCs w:val="24"/>
        </w:rPr>
      </w:pPr>
      <w:r>
        <w:rPr>
          <w:rFonts w:hint="eastAsia" w:asciiTheme="minorEastAsia" w:hAnsiTheme="minorEastAsia" w:eastAsiaTheme="minorEastAsia"/>
          <w:sz w:val="24"/>
          <w:szCs w:val="24"/>
        </w:rPr>
        <w:t>最后希望大家能够加入我们，一起努力，共同进步！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Adobe 楷体 Std R">
    <w:altName w:val="宋体"/>
    <w:panose1 w:val="00000000000000000000"/>
    <w:charset w:val="86"/>
    <w:family w:val="roman"/>
    <w:pitch w:val="default"/>
    <w:sig w:usb0="00000000" w:usb1="00000000" w:usb2="00000016" w:usb3="00000000" w:csb0="00060007"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32A55"/>
    <w:multiLevelType w:val="multilevel"/>
    <w:tmpl w:val="06732A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6FE7058"/>
    <w:multiLevelType w:val="singleLevel"/>
    <w:tmpl w:val="46FE7058"/>
    <w:lvl w:ilvl="0" w:tentative="0">
      <w:start w:val="10"/>
      <w:numFmt w:val="decimal"/>
      <w:suff w:val="nothing"/>
      <w:lvlText w:val="%1，"/>
      <w:lvlJc w:val="left"/>
    </w:lvl>
  </w:abstractNum>
  <w:abstractNum w:abstractNumId="2">
    <w:nsid w:val="4EA3D2E7"/>
    <w:multiLevelType w:val="singleLevel"/>
    <w:tmpl w:val="4EA3D2E7"/>
    <w:lvl w:ilvl="0" w:tentative="0">
      <w:start w:val="1"/>
      <w:numFmt w:val="decimal"/>
      <w:suff w:val="nothing"/>
      <w:lvlText w:val="%1，"/>
      <w:lvlJc w:val="left"/>
      <w:pPr>
        <w:ind w:left="0"/>
      </w:pPr>
    </w:lvl>
  </w:abstractNum>
  <w:abstractNum w:abstractNumId="3">
    <w:nsid w:val="625F2AF6"/>
    <w:multiLevelType w:val="singleLevel"/>
    <w:tmpl w:val="625F2AF6"/>
    <w:lvl w:ilvl="0" w:tentative="0">
      <w:start w:val="19"/>
      <w:numFmt w:val="decimal"/>
      <w:suff w:val="nothing"/>
      <w:lvlText w:val="%1，"/>
      <w:lvlJc w:val="left"/>
    </w:lvl>
  </w:abstractNum>
  <w:abstractNum w:abstractNumId="4">
    <w:nsid w:val="71279231"/>
    <w:multiLevelType w:val="singleLevel"/>
    <w:tmpl w:val="71279231"/>
    <w:lvl w:ilvl="0" w:tentative="0">
      <w:start w:val="1"/>
      <w:numFmt w:val="decimal"/>
      <w:suff w:val="nothing"/>
      <w:lvlText w:val="%1）"/>
      <w:lvlJc w:val="left"/>
    </w:lvl>
  </w:abstractNum>
  <w:abstractNum w:abstractNumId="5">
    <w:nsid w:val="733384C2"/>
    <w:multiLevelType w:val="singleLevel"/>
    <w:tmpl w:val="733384C2"/>
    <w:lvl w:ilvl="0" w:tentative="0">
      <w:start w:val="1"/>
      <w:numFmt w:val="decimal"/>
      <w:suff w:val="nothing"/>
      <w:lvlText w:val="%1）"/>
      <w:lvlJc w:val="left"/>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jNTRkZjkyZjBkNWQ2NGUxZjdiNDZiNDZhMzMxYzEifQ=="/>
  </w:docVars>
  <w:rsids>
    <w:rsidRoot w:val="00622C31"/>
    <w:rsid w:val="0003085B"/>
    <w:rsid w:val="00035B2A"/>
    <w:rsid w:val="00082F94"/>
    <w:rsid w:val="001533A6"/>
    <w:rsid w:val="0015539F"/>
    <w:rsid w:val="00155CCD"/>
    <w:rsid w:val="00190073"/>
    <w:rsid w:val="001D14E5"/>
    <w:rsid w:val="00204495"/>
    <w:rsid w:val="00216FE5"/>
    <w:rsid w:val="002A41C3"/>
    <w:rsid w:val="002A4215"/>
    <w:rsid w:val="002B0AA8"/>
    <w:rsid w:val="002C0FA2"/>
    <w:rsid w:val="002C5533"/>
    <w:rsid w:val="002F6CDD"/>
    <w:rsid w:val="003033B3"/>
    <w:rsid w:val="00352982"/>
    <w:rsid w:val="0035720F"/>
    <w:rsid w:val="003572C3"/>
    <w:rsid w:val="003A05C7"/>
    <w:rsid w:val="00404C21"/>
    <w:rsid w:val="004277EF"/>
    <w:rsid w:val="00437535"/>
    <w:rsid w:val="004504B5"/>
    <w:rsid w:val="004701CB"/>
    <w:rsid w:val="00513723"/>
    <w:rsid w:val="005A6C21"/>
    <w:rsid w:val="00600A91"/>
    <w:rsid w:val="00610685"/>
    <w:rsid w:val="00622C31"/>
    <w:rsid w:val="00683899"/>
    <w:rsid w:val="0073492F"/>
    <w:rsid w:val="00780447"/>
    <w:rsid w:val="008200A6"/>
    <w:rsid w:val="008258A2"/>
    <w:rsid w:val="008D6B6A"/>
    <w:rsid w:val="00954446"/>
    <w:rsid w:val="00961216"/>
    <w:rsid w:val="00982C62"/>
    <w:rsid w:val="009A343D"/>
    <w:rsid w:val="00A31C4C"/>
    <w:rsid w:val="00A45ADA"/>
    <w:rsid w:val="00AA08F9"/>
    <w:rsid w:val="00B4678C"/>
    <w:rsid w:val="00B51A82"/>
    <w:rsid w:val="00BC16BF"/>
    <w:rsid w:val="00C5444B"/>
    <w:rsid w:val="00CC6B45"/>
    <w:rsid w:val="00DB1A3D"/>
    <w:rsid w:val="00E3760E"/>
    <w:rsid w:val="00E67280"/>
    <w:rsid w:val="00EF28D7"/>
    <w:rsid w:val="00F847CF"/>
    <w:rsid w:val="00FB3F10"/>
    <w:rsid w:val="00FC087C"/>
    <w:rsid w:val="125422EC"/>
    <w:rsid w:val="3F5750B1"/>
    <w:rsid w:val="4D406B49"/>
    <w:rsid w:val="52E85815"/>
    <w:rsid w:val="5885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2"/>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kern w:val="0"/>
      <w:sz w:val="36"/>
      <w:szCs w:val="36"/>
      <w:lang w:val="en-US" w:eastAsia="ja-JP" w:bidi="ar-SA"/>
      <w14:textFill>
        <w14:solidFill>
          <w14:schemeClr w14:val="accent1"/>
        </w14:solidFill>
      </w14:textFill>
    </w:rPr>
  </w:style>
  <w:style w:type="paragraph" w:styleId="3">
    <w:name w:val="heading 2"/>
    <w:next w:val="1"/>
    <w:link w:val="13"/>
    <w:unhideWhenUsed/>
    <w:qFormat/>
    <w:uiPriority w:val="9"/>
    <w:pPr>
      <w:keepNext/>
      <w:keepLines/>
      <w:spacing w:before="120" w:after="120"/>
      <w:outlineLvl w:val="1"/>
    </w:pPr>
    <w:rPr>
      <w:rFonts w:eastAsia="Microsoft YaHei UI" w:asciiTheme="minorHAnsi" w:hAnsiTheme="minorHAnsi" w:cstheme="minorBidi"/>
      <w:b/>
      <w:bCs/>
      <w:color w:val="1F497D" w:themeColor="text2"/>
      <w:kern w:val="0"/>
      <w:sz w:val="26"/>
      <w:szCs w:val="26"/>
      <w:lang w:val="en-US" w:eastAsia="ja-JP" w:bidi="ar-SA"/>
      <w14:textFill>
        <w14:solidFill>
          <w14:schemeClr w14:val="tx2"/>
        </w14:solidFill>
      </w14:textFill>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customStyle="1" w:styleId="12">
    <w:name w:val="标题 1 字符"/>
    <w:basedOn w:val="10"/>
    <w:link w:val="2"/>
    <w:qFormat/>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13">
    <w:name w:val="标题 2 字符"/>
    <w:basedOn w:val="10"/>
    <w:link w:val="3"/>
    <w:qFormat/>
    <w:uiPriority w:val="9"/>
    <w:rPr>
      <w:rFonts w:eastAsia="Microsoft YaHei UI"/>
      <w:b/>
      <w:bCs/>
      <w:color w:val="1F497D" w:themeColor="text2"/>
      <w:kern w:val="0"/>
      <w:sz w:val="26"/>
      <w:szCs w:val="26"/>
      <w:lang w:eastAsia="ja-JP"/>
      <w14:textFill>
        <w14:solidFill>
          <w14:schemeClr w14:val="tx2"/>
        </w14:solidFill>
      </w14:textFill>
    </w:rPr>
  </w:style>
  <w:style w:type="character" w:customStyle="1" w:styleId="14">
    <w:name w:val="页眉 字符"/>
    <w:basedOn w:val="10"/>
    <w:link w:val="6"/>
    <w:uiPriority w:val="99"/>
    <w:rPr>
      <w:sz w:val="18"/>
      <w:szCs w:val="18"/>
    </w:rPr>
  </w:style>
  <w:style w:type="character" w:customStyle="1" w:styleId="15">
    <w:name w:val="页脚 字符"/>
    <w:basedOn w:val="10"/>
    <w:link w:val="5"/>
    <w:qFormat/>
    <w:uiPriority w:val="99"/>
    <w:rPr>
      <w:sz w:val="18"/>
      <w:szCs w:val="18"/>
    </w:rPr>
  </w:style>
  <w:style w:type="table" w:customStyle="1" w:styleId="16">
    <w:name w:val="Plain Table 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7">
    <w:name w:val="Grid Table Light"/>
    <w:basedOn w:val="8"/>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18">
    <w:name w:val="List Paragraph"/>
    <w:basedOn w:val="1"/>
    <w:qFormat/>
    <w:uiPriority w:val="34"/>
    <w:pPr>
      <w:ind w:firstLine="420" w:firstLineChars="200"/>
    </w:pPr>
  </w:style>
  <w:style w:type="character" w:customStyle="1" w:styleId="19">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4639</Words>
  <Characters>6733</Characters>
  <Lines>2</Lines>
  <Paragraphs>1</Paragraphs>
  <TotalTime>4</TotalTime>
  <ScaleCrop>false</ScaleCrop>
  <LinksUpToDate>false</LinksUpToDate>
  <CharactersWithSpaces>7408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2021-09-02T08:04:00Z</dcterms:created>
  <dc:creator>29051099@qq.com</dc:creator>
  <cp:lastModifiedBy>笨孩子</cp:lastModifiedBy>
  <dcterms:modified xsi:type="dcterms:W3CDTF">2022-08-13T17:33:59Z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E64D449DF7954E74B3C5F9E2A6D2AFCB</vt:lpwstr>
  </property>
</Properties>
</file>