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eastAsia="黑体"/>
          <w:b/>
          <w:sz w:val="72"/>
          <w:szCs w:val="72"/>
        </w:rPr>
      </w:pPr>
    </w:p>
    <w:p>
      <w:pPr>
        <w:jc w:val="center"/>
        <w:rPr>
          <w:rFonts w:ascii="黑体" w:eastAsia="黑体"/>
          <w:b/>
          <w:sz w:val="72"/>
          <w:szCs w:val="72"/>
        </w:rPr>
      </w:pPr>
    </w:p>
    <w:p>
      <w:pPr>
        <w:jc w:val="center"/>
        <w:rPr>
          <w:rFonts w:ascii="黑体" w:eastAsia="黑体"/>
          <w:b/>
          <w:sz w:val="72"/>
          <w:szCs w:val="72"/>
        </w:rPr>
      </w:pPr>
    </w:p>
    <w:p>
      <w:pPr>
        <w:jc w:val="center"/>
        <w:rPr>
          <w:rFonts w:ascii="黑体" w:eastAsia="黑体"/>
          <w:b/>
          <w:sz w:val="72"/>
          <w:szCs w:val="72"/>
        </w:rPr>
      </w:pPr>
    </w:p>
    <w:p>
      <w:pPr>
        <w:jc w:val="center"/>
        <w:rPr>
          <w:rFonts w:ascii="黑体" w:eastAsia="黑体"/>
          <w:b/>
          <w:sz w:val="72"/>
          <w:szCs w:val="72"/>
        </w:rPr>
      </w:pPr>
    </w:p>
    <w:p>
      <w:pPr>
        <w:pStyle w:val="2"/>
        <w:numPr>
          <w:numId w:val="0"/>
        </w:numPr>
        <w:bidi w:val="0"/>
        <w:ind w:left="420" w:leftChars="0" w:firstLine="420" w:firstLineChars="0"/>
        <w:jc w:val="center"/>
        <w:rPr>
          <w:lang w:val="en-US" w:eastAsia="zh-CN"/>
        </w:rPr>
      </w:pPr>
      <w:r>
        <w:rPr>
          <w:lang w:val="en-US" w:eastAsia="zh-CN"/>
        </w:rPr>
        <w:t>基于SpringB</w:t>
      </w:r>
      <w:bookmarkStart w:id="60" w:name="_GoBack"/>
      <w:bookmarkEnd w:id="60"/>
      <w:r>
        <w:rPr>
          <w:lang w:val="en-US" w:eastAsia="zh-CN"/>
        </w:rPr>
        <w:t>oot医学影像管理系统</w:t>
      </w:r>
    </w:p>
    <w:p>
      <w:pPr>
        <w:pStyle w:val="2"/>
        <w:numPr>
          <w:numId w:val="0"/>
        </w:numPr>
        <w:bidi w:val="0"/>
        <w:ind w:leftChars="0"/>
        <w:jc w:val="center"/>
      </w:pPr>
      <w:r>
        <w:rPr>
          <w:lang w:val="en-US" w:eastAsia="zh-CN"/>
        </w:rPr>
        <w:t>设计与实现</w:t>
      </w:r>
    </w:p>
    <w:p>
      <w:pPr>
        <w:jc w:val="center"/>
        <w:rPr>
          <w:rFonts w:ascii="黑体" w:eastAsia="黑体"/>
          <w:b/>
          <w:sz w:val="28"/>
          <w:szCs w:val="28"/>
        </w:rPr>
      </w:pPr>
      <w:r>
        <w:rPr>
          <w:rFonts w:hint="eastAsia" w:ascii="黑体" w:eastAsia="黑体"/>
          <w:b/>
          <w:sz w:val="28"/>
          <w:szCs w:val="28"/>
        </w:rPr>
        <w:t>（版本</w:t>
      </w:r>
      <w:r>
        <w:rPr>
          <w:rFonts w:hint="eastAsia" w:ascii="黑体" w:eastAsia="黑体"/>
          <w:b/>
          <w:sz w:val="28"/>
          <w:szCs w:val="28"/>
          <w:lang w:eastAsia="zh-CN"/>
        </w:rPr>
        <w:t>：</w:t>
      </w:r>
      <w:r>
        <w:rPr>
          <w:rFonts w:hint="eastAsia" w:ascii="黑体" w:eastAsia="黑体"/>
          <w:b/>
          <w:sz w:val="28"/>
          <w:szCs w:val="28"/>
          <w:lang w:val="en-US" w:eastAsia="zh-CN"/>
        </w:rPr>
        <w:t>最终版</w:t>
      </w:r>
      <w:r>
        <w:rPr>
          <w:rFonts w:hint="eastAsia" w:ascii="黑体" w:eastAsia="黑体"/>
          <w:b/>
          <w:sz w:val="28"/>
          <w:szCs w:val="28"/>
        </w:rPr>
        <w:t>）</w:t>
      </w:r>
    </w:p>
    <w:p>
      <w:pPr>
        <w:jc w:val="center"/>
        <w:rPr>
          <w:rFonts w:ascii="黑体" w:eastAsia="黑体"/>
          <w:b/>
          <w:sz w:val="28"/>
          <w:szCs w:val="28"/>
        </w:rPr>
      </w:pPr>
    </w:p>
    <w:p>
      <w:pPr>
        <w:jc w:val="center"/>
        <w:rPr>
          <w:rFonts w:ascii="黑体" w:eastAsia="黑体"/>
          <w:b/>
          <w:sz w:val="28"/>
          <w:szCs w:val="28"/>
        </w:rPr>
      </w:pPr>
    </w:p>
    <w:p>
      <w:pPr>
        <w:jc w:val="center"/>
        <w:rPr>
          <w:rFonts w:ascii="黑体" w:eastAsia="黑体"/>
          <w:b/>
          <w:sz w:val="28"/>
          <w:szCs w:val="28"/>
        </w:rPr>
      </w:pPr>
    </w:p>
    <w:p>
      <w:pPr>
        <w:jc w:val="center"/>
        <w:rPr>
          <w:rFonts w:ascii="黑体" w:eastAsia="黑体"/>
          <w:b/>
          <w:sz w:val="28"/>
          <w:szCs w:val="28"/>
        </w:rPr>
      </w:pPr>
    </w:p>
    <w:p>
      <w:pPr>
        <w:jc w:val="center"/>
        <w:rPr>
          <w:rFonts w:ascii="黑体" w:eastAsia="黑体"/>
          <w:b/>
          <w:sz w:val="28"/>
          <w:szCs w:val="28"/>
        </w:rPr>
      </w:pPr>
    </w:p>
    <w:p>
      <w:pPr>
        <w:widowControl/>
        <w:spacing w:line="240" w:lineRule="auto"/>
        <w:jc w:val="left"/>
        <w:rPr>
          <w:rFonts w:ascii="黑体" w:eastAsia="黑体"/>
          <w:b/>
          <w:sz w:val="28"/>
          <w:szCs w:val="28"/>
        </w:rPr>
      </w:pPr>
      <w:r>
        <w:rPr>
          <w:rFonts w:ascii="黑体" w:eastAsia="黑体"/>
          <w:b/>
          <w:sz w:val="28"/>
          <w:szCs w:val="28"/>
        </w:rPr>
        <w:br w:type="page"/>
      </w:r>
    </w:p>
    <w:p>
      <w:pPr>
        <w:jc w:val="center"/>
        <w:rPr>
          <w:rFonts w:ascii="黑体" w:eastAsia="黑体"/>
          <w:b/>
          <w:sz w:val="28"/>
          <w:szCs w:val="28"/>
        </w:rPr>
      </w:pPr>
    </w:p>
    <w:tbl>
      <w:tblPr>
        <w:tblStyle w:val="36"/>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09"/>
        <w:gridCol w:w="82"/>
        <w:gridCol w:w="2244"/>
        <w:gridCol w:w="213"/>
        <w:gridCol w:w="2078"/>
        <w:gridCol w:w="68"/>
        <w:gridCol w:w="2706"/>
      </w:tblGrid>
      <w:tr>
        <w:trPr>
          <w:cantSplit/>
          <w:trHeight w:val="475" w:hRule="atLeast"/>
        </w:trPr>
        <w:tc>
          <w:tcPr>
            <w:tcW w:w="5000" w:type="pct"/>
            <w:gridSpan w:val="8"/>
            <w:tcBorders>
              <w:top w:val="double" w:color="auto" w:sz="4" w:space="0"/>
              <w:left w:val="double" w:color="auto" w:sz="4" w:space="0"/>
              <w:right w:val="double" w:color="auto" w:sz="4" w:space="0"/>
            </w:tcBorders>
            <w:shd w:val="clear" w:color="auto" w:fill="FFFFFF"/>
          </w:tcPr>
          <w:p>
            <w:r>
              <w:rPr>
                <w:rFonts w:hint="eastAsia"/>
              </w:rPr>
              <w:t>成文信息</w:t>
            </w:r>
          </w:p>
        </w:tc>
      </w:tr>
      <w:tr>
        <w:trPr>
          <w:cantSplit/>
          <w:trHeight w:val="361" w:hRule="atLeast"/>
        </w:trPr>
        <w:tc>
          <w:tcPr>
            <w:tcW w:w="863" w:type="pct"/>
            <w:gridSpan w:val="2"/>
            <w:tcBorders>
              <w:left w:val="double" w:color="auto" w:sz="4" w:space="0"/>
              <w:bottom w:val="single" w:color="auto" w:sz="4" w:space="0"/>
              <w:right w:val="single" w:color="auto" w:sz="4" w:space="0"/>
            </w:tcBorders>
          </w:tcPr>
          <w:p>
            <w:r>
              <w:rPr>
                <w:rFonts w:hint="eastAsia"/>
              </w:rPr>
              <w:t>主题词：</w:t>
            </w:r>
          </w:p>
        </w:tc>
        <w:tc>
          <w:tcPr>
            <w:tcW w:w="4137" w:type="pct"/>
            <w:gridSpan w:val="6"/>
            <w:tcBorders>
              <w:left w:val="single" w:color="auto" w:sz="4" w:space="0"/>
              <w:bottom w:val="single" w:color="auto" w:sz="4" w:space="0"/>
              <w:right w:val="double" w:color="auto" w:sz="4" w:space="0"/>
            </w:tcBorders>
          </w:tcPr>
          <w:p>
            <w:r>
              <w:rPr>
                <w:rFonts w:hint="eastAsia"/>
              </w:rPr>
              <w:t>需求分析</w:t>
            </w:r>
          </w:p>
        </w:tc>
      </w:tr>
      <w:tr>
        <w:trPr>
          <w:cantSplit/>
          <w:trHeight w:val="361" w:hRule="atLeast"/>
        </w:trPr>
        <w:tc>
          <w:tcPr>
            <w:tcW w:w="863" w:type="pct"/>
            <w:gridSpan w:val="2"/>
            <w:tcBorders>
              <w:left w:val="double" w:color="auto" w:sz="4" w:space="0"/>
              <w:bottom w:val="single" w:color="auto" w:sz="4" w:space="0"/>
              <w:right w:val="single" w:color="auto" w:sz="4" w:space="0"/>
            </w:tcBorders>
          </w:tcPr>
          <w:p>
            <w:r>
              <w:rPr>
                <w:rFonts w:hint="eastAsia"/>
              </w:rPr>
              <w:t>作  者：</w:t>
            </w:r>
          </w:p>
        </w:tc>
        <w:tc>
          <w:tcPr>
            <w:tcW w:w="1301" w:type="pct"/>
            <w:gridSpan w:val="2"/>
            <w:tcBorders>
              <w:left w:val="single" w:color="auto" w:sz="4" w:space="0"/>
              <w:bottom w:val="single" w:color="auto" w:sz="4" w:space="0"/>
              <w:right w:val="single" w:color="auto" w:sz="4" w:space="0"/>
            </w:tcBorders>
          </w:tcPr>
          <w:p>
            <w:r>
              <w:t>中软国际ETC</w:t>
            </w:r>
          </w:p>
        </w:tc>
        <w:tc>
          <w:tcPr>
            <w:tcW w:w="1320" w:type="pct"/>
            <w:gridSpan w:val="3"/>
            <w:vMerge w:val="restart"/>
            <w:tcBorders>
              <w:left w:val="single" w:color="auto" w:sz="4" w:space="0"/>
              <w:right w:val="single" w:color="auto" w:sz="4" w:space="0"/>
            </w:tcBorders>
          </w:tcPr>
          <w:p>
            <w:r>
              <w:rPr>
                <w:rFonts w:hint="eastAsia"/>
              </w:rPr>
              <w:t>文档类别：</w:t>
            </w:r>
          </w:p>
        </w:tc>
        <w:tc>
          <w:tcPr>
            <w:tcW w:w="1515" w:type="pct"/>
            <w:vMerge w:val="restart"/>
            <w:tcBorders>
              <w:left w:val="single" w:color="auto" w:sz="4" w:space="0"/>
              <w:right w:val="double" w:color="auto" w:sz="4" w:space="0"/>
            </w:tcBorders>
          </w:tcPr>
          <w:p/>
        </w:tc>
      </w:tr>
      <w:tr>
        <w:trPr>
          <w:cantSplit/>
          <w:trHeight w:val="361" w:hRule="atLeast"/>
        </w:trPr>
        <w:tc>
          <w:tcPr>
            <w:tcW w:w="863" w:type="pct"/>
            <w:gridSpan w:val="2"/>
            <w:tcBorders>
              <w:left w:val="double" w:color="auto" w:sz="4" w:space="0"/>
              <w:bottom w:val="single" w:color="auto" w:sz="4" w:space="0"/>
              <w:right w:val="single" w:color="auto" w:sz="4" w:space="0"/>
            </w:tcBorders>
          </w:tcPr>
          <w:p>
            <w:r>
              <w:rPr>
                <w:rFonts w:hint="eastAsia"/>
              </w:rPr>
              <w:t>审  核：</w:t>
            </w:r>
          </w:p>
        </w:tc>
        <w:tc>
          <w:tcPr>
            <w:tcW w:w="1301" w:type="pct"/>
            <w:gridSpan w:val="2"/>
            <w:tcBorders>
              <w:left w:val="single" w:color="auto" w:sz="4" w:space="0"/>
              <w:bottom w:val="single" w:color="auto" w:sz="4" w:space="0"/>
              <w:right w:val="single" w:color="auto" w:sz="4" w:space="0"/>
            </w:tcBorders>
          </w:tcPr>
          <w:p/>
        </w:tc>
        <w:tc>
          <w:tcPr>
            <w:tcW w:w="1320" w:type="pct"/>
            <w:gridSpan w:val="3"/>
            <w:vMerge w:val="continue"/>
            <w:tcBorders>
              <w:left w:val="single" w:color="auto" w:sz="4" w:space="0"/>
              <w:bottom w:val="single" w:color="auto" w:sz="4" w:space="0"/>
              <w:right w:val="single" w:color="auto" w:sz="4" w:space="0"/>
            </w:tcBorders>
          </w:tcPr>
          <w:p/>
        </w:tc>
        <w:tc>
          <w:tcPr>
            <w:tcW w:w="1515" w:type="pct"/>
            <w:vMerge w:val="continue"/>
            <w:tcBorders>
              <w:left w:val="single" w:color="auto" w:sz="4" w:space="0"/>
              <w:bottom w:val="single" w:color="auto" w:sz="4" w:space="0"/>
              <w:right w:val="double" w:color="auto" w:sz="4" w:space="0"/>
            </w:tcBorders>
          </w:tcPr>
          <w:p/>
        </w:tc>
      </w:tr>
      <w:tr>
        <w:trPr>
          <w:cantSplit/>
          <w:trHeight w:val="361" w:hRule="atLeast"/>
        </w:trPr>
        <w:tc>
          <w:tcPr>
            <w:tcW w:w="863" w:type="pct"/>
            <w:gridSpan w:val="2"/>
            <w:tcBorders>
              <w:left w:val="double" w:color="auto" w:sz="4" w:space="0"/>
              <w:bottom w:val="single" w:color="auto" w:sz="4" w:space="0"/>
              <w:right w:val="single" w:color="auto" w:sz="4" w:space="0"/>
            </w:tcBorders>
          </w:tcPr>
          <w:p>
            <w:r>
              <w:rPr>
                <w:rFonts w:hint="eastAsia"/>
              </w:rPr>
              <w:t>批  准：</w:t>
            </w:r>
          </w:p>
        </w:tc>
        <w:tc>
          <w:tcPr>
            <w:tcW w:w="1301" w:type="pct"/>
            <w:gridSpan w:val="2"/>
            <w:tcBorders>
              <w:left w:val="single" w:color="auto" w:sz="4" w:space="0"/>
              <w:bottom w:val="single" w:color="auto" w:sz="4" w:space="0"/>
              <w:right w:val="single" w:color="auto" w:sz="4" w:space="0"/>
            </w:tcBorders>
          </w:tcPr>
          <w:p/>
        </w:tc>
        <w:tc>
          <w:tcPr>
            <w:tcW w:w="1320" w:type="pct"/>
            <w:gridSpan w:val="3"/>
            <w:tcBorders>
              <w:left w:val="single" w:color="auto" w:sz="4" w:space="0"/>
              <w:bottom w:val="single" w:color="auto" w:sz="4" w:space="0"/>
              <w:right w:val="single" w:color="auto" w:sz="4" w:space="0"/>
            </w:tcBorders>
          </w:tcPr>
          <w:p>
            <w:r>
              <w:rPr>
                <w:rFonts w:hint="eastAsia"/>
              </w:rPr>
              <w:t>文档性质：</w:t>
            </w:r>
          </w:p>
        </w:tc>
        <w:tc>
          <w:tcPr>
            <w:tcW w:w="1515" w:type="pct"/>
            <w:tcBorders>
              <w:left w:val="single" w:color="auto" w:sz="4" w:space="0"/>
              <w:bottom w:val="single" w:color="auto" w:sz="4" w:space="0"/>
              <w:right w:val="double" w:color="auto" w:sz="4" w:space="0"/>
            </w:tcBorders>
          </w:tcPr>
          <w:p>
            <w:r>
              <w:rPr>
                <w:rFonts w:hint="eastAsia"/>
              </w:rPr>
              <w:t>正式稿</w:t>
            </w:r>
          </w:p>
        </w:tc>
      </w:tr>
      <w:tr>
        <w:trPr>
          <w:cantSplit/>
          <w:trHeight w:val="361" w:hRule="atLeast"/>
        </w:trPr>
        <w:tc>
          <w:tcPr>
            <w:tcW w:w="863" w:type="pct"/>
            <w:gridSpan w:val="2"/>
            <w:tcBorders>
              <w:top w:val="single" w:color="auto" w:sz="4" w:space="0"/>
              <w:left w:val="double" w:color="auto" w:sz="4" w:space="0"/>
              <w:bottom w:val="single" w:color="auto" w:sz="4" w:space="0"/>
              <w:right w:val="single" w:color="auto" w:sz="4" w:space="0"/>
            </w:tcBorders>
          </w:tcPr>
          <w:p>
            <w:r>
              <w:rPr>
                <w:rFonts w:hint="eastAsia"/>
              </w:rPr>
              <w:t>主  送：</w:t>
            </w:r>
          </w:p>
        </w:tc>
        <w:tc>
          <w:tcPr>
            <w:tcW w:w="1301" w:type="pct"/>
            <w:gridSpan w:val="2"/>
            <w:tcBorders>
              <w:left w:val="single" w:color="auto" w:sz="4" w:space="0"/>
              <w:bottom w:val="single" w:color="auto" w:sz="4" w:space="0"/>
              <w:right w:val="single" w:color="auto" w:sz="4" w:space="0"/>
            </w:tcBorders>
          </w:tcPr>
          <w:p/>
        </w:tc>
        <w:tc>
          <w:tcPr>
            <w:tcW w:w="1320" w:type="pct"/>
            <w:gridSpan w:val="3"/>
            <w:tcBorders>
              <w:left w:val="single" w:color="auto" w:sz="4" w:space="0"/>
              <w:bottom w:val="single" w:color="auto" w:sz="4" w:space="0"/>
              <w:right w:val="single" w:color="auto" w:sz="4" w:space="0"/>
            </w:tcBorders>
          </w:tcPr>
          <w:p>
            <w:r>
              <w:rPr>
                <w:rFonts w:hint="eastAsia"/>
              </w:rPr>
              <w:t>存档日期：</w:t>
            </w:r>
          </w:p>
        </w:tc>
        <w:tc>
          <w:tcPr>
            <w:tcW w:w="1515" w:type="pct"/>
            <w:tcBorders>
              <w:left w:val="single" w:color="auto" w:sz="4" w:space="0"/>
              <w:bottom w:val="single" w:color="auto" w:sz="4" w:space="0"/>
              <w:right w:val="double" w:color="auto" w:sz="4" w:space="0"/>
            </w:tcBorders>
          </w:tcPr>
          <w:p/>
        </w:tc>
      </w:tr>
      <w:tr>
        <w:trPr>
          <w:cantSplit/>
          <w:trHeight w:val="361" w:hRule="atLeast"/>
        </w:trPr>
        <w:tc>
          <w:tcPr>
            <w:tcW w:w="863" w:type="pct"/>
            <w:gridSpan w:val="2"/>
            <w:tcBorders>
              <w:top w:val="single" w:color="auto" w:sz="4" w:space="0"/>
              <w:left w:val="double" w:color="auto" w:sz="4" w:space="0"/>
              <w:bottom w:val="double" w:color="auto" w:sz="4" w:space="0"/>
              <w:right w:val="single" w:color="auto" w:sz="4" w:space="0"/>
            </w:tcBorders>
          </w:tcPr>
          <w:p>
            <w:r>
              <w:rPr>
                <w:rFonts w:hint="eastAsia"/>
              </w:rPr>
              <w:t>抄  送：</w:t>
            </w:r>
          </w:p>
        </w:tc>
        <w:tc>
          <w:tcPr>
            <w:tcW w:w="1301" w:type="pct"/>
            <w:gridSpan w:val="2"/>
            <w:tcBorders>
              <w:left w:val="single" w:color="auto" w:sz="4" w:space="0"/>
              <w:bottom w:val="double" w:color="auto" w:sz="4" w:space="0"/>
              <w:right w:val="single" w:color="auto" w:sz="4" w:space="0"/>
            </w:tcBorders>
          </w:tcPr>
          <w:p/>
        </w:tc>
        <w:tc>
          <w:tcPr>
            <w:tcW w:w="1320" w:type="pct"/>
            <w:gridSpan w:val="3"/>
            <w:tcBorders>
              <w:left w:val="single" w:color="auto" w:sz="4" w:space="0"/>
              <w:bottom w:val="double" w:color="auto" w:sz="4" w:space="0"/>
              <w:right w:val="single" w:color="auto" w:sz="4" w:space="0"/>
            </w:tcBorders>
          </w:tcPr>
          <w:p>
            <w:r>
              <w:rPr>
                <w:rFonts w:hint="eastAsia"/>
              </w:rPr>
              <w:t>发布日期：</w:t>
            </w:r>
          </w:p>
        </w:tc>
        <w:tc>
          <w:tcPr>
            <w:tcW w:w="1515" w:type="pct"/>
            <w:tcBorders>
              <w:left w:val="single" w:color="auto" w:sz="4" w:space="0"/>
              <w:bottom w:val="double" w:color="auto" w:sz="4" w:space="0"/>
              <w:right w:val="double" w:color="auto" w:sz="4" w:space="0"/>
            </w:tcBorders>
          </w:tcPr>
          <w:p/>
        </w:tc>
      </w:tr>
      <w:tr>
        <w:trPr>
          <w:cantSplit/>
          <w:trHeight w:val="400" w:hRule="atLeast"/>
        </w:trPr>
        <w:tc>
          <w:tcPr>
            <w:tcW w:w="5000" w:type="pct"/>
            <w:gridSpan w:val="8"/>
            <w:tcBorders>
              <w:top w:val="double" w:color="auto" w:sz="4" w:space="0"/>
              <w:left w:val="double" w:color="auto" w:sz="4" w:space="0"/>
              <w:bottom w:val="single" w:color="auto" w:sz="4" w:space="0"/>
              <w:right w:val="double" w:color="auto" w:sz="4" w:space="0"/>
            </w:tcBorders>
            <w:shd w:val="clear" w:color="auto" w:fill="FFFFFF"/>
          </w:tcPr>
          <w:p>
            <w:r>
              <w:rPr>
                <w:rFonts w:hint="eastAsia"/>
              </w:rPr>
              <w:t>签收信息</w:t>
            </w:r>
          </w:p>
        </w:tc>
      </w:tr>
      <w:tr>
        <w:trPr>
          <w:cantSplit/>
          <w:trHeight w:val="330" w:hRule="atLeast"/>
        </w:trPr>
        <w:tc>
          <w:tcPr>
            <w:tcW w:w="909" w:type="pct"/>
            <w:gridSpan w:val="3"/>
            <w:tcBorders>
              <w:top w:val="single" w:color="auto" w:sz="4" w:space="0"/>
              <w:left w:val="double" w:color="auto" w:sz="4" w:space="0"/>
              <w:bottom w:val="nil"/>
              <w:right w:val="single" w:color="auto" w:sz="4" w:space="0"/>
            </w:tcBorders>
          </w:tcPr>
          <w:p>
            <w:r>
              <w:rPr>
                <w:rFonts w:hint="eastAsia"/>
              </w:rPr>
              <w:t>发送方</w:t>
            </w:r>
          </w:p>
        </w:tc>
        <w:tc>
          <w:tcPr>
            <w:tcW w:w="1256" w:type="pct"/>
            <w:tcBorders>
              <w:top w:val="single" w:color="auto" w:sz="4" w:space="0"/>
              <w:left w:val="single" w:color="auto" w:sz="4" w:space="0"/>
              <w:bottom w:val="nil"/>
              <w:right w:val="double" w:color="auto" w:sz="4" w:space="0"/>
            </w:tcBorders>
          </w:tcPr>
          <w:p>
            <w:r>
              <w:rPr>
                <w:rFonts w:hint="eastAsia"/>
              </w:rPr>
              <w:t>接收方：</w:t>
            </w:r>
          </w:p>
        </w:tc>
        <w:tc>
          <w:tcPr>
            <w:tcW w:w="1282" w:type="pct"/>
            <w:gridSpan w:val="2"/>
            <w:tcBorders>
              <w:top w:val="single" w:color="auto" w:sz="4" w:space="0"/>
              <w:left w:val="single" w:color="auto" w:sz="4" w:space="0"/>
              <w:bottom w:val="nil"/>
              <w:right w:val="double" w:color="auto" w:sz="4" w:space="0"/>
            </w:tcBorders>
          </w:tcPr>
          <w:p>
            <w:r>
              <w:rPr>
                <w:rFonts w:hint="eastAsia"/>
              </w:rPr>
              <w:t>接收方：</w:t>
            </w:r>
          </w:p>
        </w:tc>
        <w:tc>
          <w:tcPr>
            <w:tcW w:w="1553" w:type="pct"/>
            <w:gridSpan w:val="2"/>
            <w:tcBorders>
              <w:top w:val="single" w:color="auto" w:sz="4" w:space="0"/>
              <w:left w:val="single" w:color="auto" w:sz="4" w:space="0"/>
              <w:bottom w:val="nil"/>
              <w:right w:val="double" w:color="auto" w:sz="4" w:space="0"/>
            </w:tcBorders>
          </w:tcPr>
          <w:p>
            <w:r>
              <w:rPr>
                <w:rFonts w:hint="eastAsia"/>
              </w:rPr>
              <w:t>接收方：</w:t>
            </w:r>
          </w:p>
        </w:tc>
      </w:tr>
      <w:tr>
        <w:trPr>
          <w:cantSplit/>
          <w:trHeight w:val="330" w:hRule="atLeast"/>
        </w:trPr>
        <w:tc>
          <w:tcPr>
            <w:tcW w:w="909" w:type="pct"/>
            <w:gridSpan w:val="3"/>
            <w:tcBorders>
              <w:top w:val="nil"/>
              <w:left w:val="double" w:color="auto" w:sz="4" w:space="0"/>
              <w:bottom w:val="nil"/>
              <w:right w:val="single" w:color="auto" w:sz="4" w:space="0"/>
            </w:tcBorders>
          </w:tcPr>
          <w:p>
            <w:r>
              <w:rPr>
                <w:rFonts w:hint="eastAsia"/>
              </w:rPr>
              <w:t>代表人：</w:t>
            </w:r>
          </w:p>
        </w:tc>
        <w:tc>
          <w:tcPr>
            <w:tcW w:w="1256" w:type="pct"/>
            <w:tcBorders>
              <w:top w:val="nil"/>
              <w:left w:val="single" w:color="auto" w:sz="4" w:space="0"/>
              <w:bottom w:val="nil"/>
              <w:right w:val="double" w:color="auto" w:sz="4" w:space="0"/>
            </w:tcBorders>
          </w:tcPr>
          <w:p>
            <w:r>
              <w:rPr>
                <w:rFonts w:hint="eastAsia"/>
              </w:rPr>
              <w:t>代表人：</w:t>
            </w:r>
          </w:p>
        </w:tc>
        <w:tc>
          <w:tcPr>
            <w:tcW w:w="1282" w:type="pct"/>
            <w:gridSpan w:val="2"/>
            <w:tcBorders>
              <w:top w:val="nil"/>
              <w:left w:val="single" w:color="auto" w:sz="4" w:space="0"/>
              <w:bottom w:val="nil"/>
              <w:right w:val="double" w:color="auto" w:sz="4" w:space="0"/>
            </w:tcBorders>
          </w:tcPr>
          <w:p>
            <w:r>
              <w:rPr>
                <w:rFonts w:hint="eastAsia"/>
              </w:rPr>
              <w:t>代表人：</w:t>
            </w:r>
          </w:p>
        </w:tc>
        <w:tc>
          <w:tcPr>
            <w:tcW w:w="1553" w:type="pct"/>
            <w:gridSpan w:val="2"/>
            <w:tcBorders>
              <w:top w:val="nil"/>
              <w:left w:val="single" w:color="auto" w:sz="4" w:space="0"/>
              <w:bottom w:val="nil"/>
              <w:right w:val="double" w:color="auto" w:sz="4" w:space="0"/>
            </w:tcBorders>
          </w:tcPr>
          <w:p>
            <w:r>
              <w:rPr>
                <w:rFonts w:hint="eastAsia"/>
              </w:rPr>
              <w:t>代表人：</w:t>
            </w:r>
          </w:p>
        </w:tc>
      </w:tr>
      <w:tr>
        <w:trPr>
          <w:cantSplit/>
          <w:trHeight w:val="330" w:hRule="atLeast"/>
        </w:trPr>
        <w:tc>
          <w:tcPr>
            <w:tcW w:w="909" w:type="pct"/>
            <w:gridSpan w:val="3"/>
            <w:tcBorders>
              <w:top w:val="nil"/>
              <w:left w:val="double" w:color="auto" w:sz="4" w:space="0"/>
              <w:bottom w:val="double" w:color="auto" w:sz="4" w:space="0"/>
              <w:right w:val="single" w:color="auto" w:sz="4" w:space="0"/>
            </w:tcBorders>
          </w:tcPr>
          <w:p>
            <w:r>
              <w:rPr>
                <w:rFonts w:hint="eastAsia"/>
              </w:rPr>
              <w:t>日期：</w:t>
            </w:r>
          </w:p>
        </w:tc>
        <w:tc>
          <w:tcPr>
            <w:tcW w:w="1256" w:type="pct"/>
            <w:tcBorders>
              <w:top w:val="nil"/>
              <w:left w:val="single" w:color="auto" w:sz="4" w:space="0"/>
              <w:bottom w:val="double" w:color="auto" w:sz="4" w:space="0"/>
              <w:right w:val="double" w:color="auto" w:sz="4" w:space="0"/>
            </w:tcBorders>
          </w:tcPr>
          <w:p>
            <w:r>
              <w:rPr>
                <w:rFonts w:hint="eastAsia"/>
              </w:rPr>
              <w:t>日期：</w:t>
            </w:r>
          </w:p>
        </w:tc>
        <w:tc>
          <w:tcPr>
            <w:tcW w:w="1282" w:type="pct"/>
            <w:gridSpan w:val="2"/>
            <w:tcBorders>
              <w:top w:val="nil"/>
              <w:left w:val="single" w:color="auto" w:sz="4" w:space="0"/>
              <w:bottom w:val="double" w:color="auto" w:sz="4" w:space="0"/>
              <w:right w:val="double" w:color="auto" w:sz="4" w:space="0"/>
            </w:tcBorders>
          </w:tcPr>
          <w:p>
            <w:r>
              <w:rPr>
                <w:rFonts w:hint="eastAsia"/>
              </w:rPr>
              <w:t>日期：</w:t>
            </w:r>
          </w:p>
        </w:tc>
        <w:tc>
          <w:tcPr>
            <w:tcW w:w="1553" w:type="pct"/>
            <w:gridSpan w:val="2"/>
            <w:tcBorders>
              <w:top w:val="nil"/>
              <w:left w:val="single" w:color="auto" w:sz="4" w:space="0"/>
              <w:bottom w:val="double" w:color="auto" w:sz="4" w:space="0"/>
              <w:right w:val="double" w:color="auto" w:sz="4" w:space="0"/>
            </w:tcBorders>
          </w:tcPr>
          <w:p>
            <w:r>
              <w:rPr>
                <w:rFonts w:hint="eastAsia"/>
              </w:rPr>
              <w:t>日期：</w:t>
            </w:r>
          </w:p>
        </w:tc>
      </w:tr>
      <w:tr>
        <w:trPr>
          <w:cantSplit/>
        </w:trPr>
        <w:tc>
          <w:tcPr>
            <w:tcW w:w="5000" w:type="pct"/>
            <w:gridSpan w:val="8"/>
            <w:tcBorders>
              <w:top w:val="double" w:color="auto" w:sz="4" w:space="0"/>
              <w:left w:val="double" w:color="auto" w:sz="4" w:space="0"/>
              <w:right w:val="double" w:color="auto" w:sz="4" w:space="0"/>
            </w:tcBorders>
            <w:shd w:val="clear" w:color="auto" w:fill="FFFFFF"/>
          </w:tcPr>
          <w:p>
            <w:r>
              <w:rPr>
                <w:rFonts w:hint="eastAsia"/>
              </w:rPr>
              <w:t>变更信息</w:t>
            </w:r>
          </w:p>
        </w:tc>
      </w:tr>
      <w:tr>
        <w:tc>
          <w:tcPr>
            <w:tcW w:w="802" w:type="pct"/>
            <w:tcBorders>
              <w:left w:val="double" w:color="auto" w:sz="4" w:space="0"/>
            </w:tcBorders>
            <w:shd w:val="clear" w:color="auto" w:fill="FFFFFF"/>
          </w:tcPr>
          <w:p>
            <w:r>
              <w:rPr>
                <w:rFonts w:hint="eastAsia"/>
              </w:rPr>
              <w:t>版本</w:t>
            </w:r>
          </w:p>
        </w:tc>
        <w:tc>
          <w:tcPr>
            <w:tcW w:w="1482" w:type="pct"/>
            <w:gridSpan w:val="4"/>
            <w:shd w:val="clear" w:color="auto" w:fill="FFFFFF"/>
          </w:tcPr>
          <w:p>
            <w:r>
              <w:rPr>
                <w:rFonts w:hint="eastAsia"/>
              </w:rPr>
              <w:t>原因</w:t>
            </w:r>
          </w:p>
        </w:tc>
        <w:tc>
          <w:tcPr>
            <w:tcW w:w="1163" w:type="pct"/>
            <w:shd w:val="clear" w:color="auto" w:fill="FFFFFF"/>
          </w:tcPr>
          <w:p>
            <w:r>
              <w:rPr>
                <w:rFonts w:hint="eastAsia"/>
              </w:rPr>
              <w:t>作者</w:t>
            </w:r>
          </w:p>
        </w:tc>
        <w:tc>
          <w:tcPr>
            <w:tcW w:w="1553" w:type="pct"/>
            <w:gridSpan w:val="2"/>
            <w:tcBorders>
              <w:right w:val="double" w:color="auto" w:sz="4" w:space="0"/>
            </w:tcBorders>
            <w:shd w:val="clear" w:color="auto" w:fill="FFFFFF"/>
          </w:tcPr>
          <w:p>
            <w:r>
              <w:rPr>
                <w:rFonts w:hint="eastAsia"/>
              </w:rPr>
              <w:t>日期</w:t>
            </w:r>
          </w:p>
        </w:tc>
      </w:tr>
    </w:tbl>
    <w:p>
      <w:pPr>
        <w:jc w:val="center"/>
        <w:rPr>
          <w:rFonts w:ascii="黑体" w:eastAsia="黑体"/>
          <w:b/>
          <w:sz w:val="36"/>
          <w:szCs w:val="36"/>
        </w:rPr>
        <w:sectPr>
          <w:headerReference r:id="rId6" w:type="first"/>
          <w:footerReference r:id="rId8" w:type="first"/>
          <w:headerReference r:id="rId5" w:type="default"/>
          <w:footerReference r:id="rId7" w:type="default"/>
          <w:pgSz w:w="11906" w:h="16838"/>
          <w:pgMar w:top="1418" w:right="1588" w:bottom="1418" w:left="1588" w:header="851" w:footer="992" w:gutter="0"/>
          <w:pgNumType w:start="1"/>
          <w:cols w:space="425" w:num="1"/>
          <w:docGrid w:type="lines" w:linePitch="312" w:charSpace="0"/>
        </w:sectPr>
      </w:pPr>
    </w:p>
    <w:p>
      <w:pPr>
        <w:jc w:val="center"/>
        <w:rPr>
          <w:rFonts w:ascii="黑体" w:eastAsia="黑体"/>
          <w:b/>
          <w:sz w:val="36"/>
          <w:szCs w:val="36"/>
        </w:rPr>
      </w:pPr>
    </w:p>
    <w:p>
      <w:pPr>
        <w:jc w:val="center"/>
      </w:pPr>
      <w:r>
        <w:rPr>
          <w:rFonts w:hint="eastAsia"/>
        </w:rPr>
        <w:t>目录</w:t>
      </w:r>
    </w:p>
    <w:p>
      <w:pPr>
        <w:pStyle w:val="26"/>
        <w:tabs>
          <w:tab w:val="right" w:leader="dot" w:pos="8730"/>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_Toc885450766 </w:instrText>
      </w:r>
      <w:r>
        <w:fldChar w:fldCharType="separate"/>
      </w:r>
      <w:r>
        <w:rPr>
          <w:rFonts w:hint="eastAsia"/>
          <w:szCs w:val="72"/>
          <w:lang w:val="en-US" w:eastAsia="zh-CN"/>
        </w:rPr>
        <w:t>医学影像系统需求分析</w:t>
      </w:r>
      <w:r>
        <w:tab/>
      </w:r>
      <w:r>
        <w:fldChar w:fldCharType="begin"/>
      </w:r>
      <w:r>
        <w:instrText xml:space="preserve"> PAGEREF _Toc885450766 \h </w:instrText>
      </w:r>
      <w:r>
        <w:fldChar w:fldCharType="separate"/>
      </w:r>
      <w:r>
        <w:t>1</w:t>
      </w:r>
      <w:r>
        <w:fldChar w:fldCharType="end"/>
      </w:r>
      <w:r>
        <w:fldChar w:fldCharType="end"/>
      </w:r>
    </w:p>
    <w:p>
      <w:pPr>
        <w:pStyle w:val="26"/>
        <w:tabs>
          <w:tab w:val="right" w:leader="dot" w:pos="8730"/>
        </w:tabs>
      </w:pPr>
      <w:r>
        <w:fldChar w:fldCharType="begin"/>
      </w:r>
      <w:r>
        <w:instrText xml:space="preserve"> HYPERLINK \l _Toc1856834099 </w:instrText>
      </w:r>
      <w:r>
        <w:fldChar w:fldCharType="separate"/>
      </w:r>
      <w:r>
        <w:rPr>
          <w:rFonts w:hint="eastAsia" w:ascii="Times New Roman" w:hAnsi="Times New Roman" w:eastAsia="黑体" w:cs="Times New Roman"/>
          <w:bCs/>
          <w:kern w:val="44"/>
          <w:szCs w:val="44"/>
          <w:lang w:val="en-US" w:eastAsia="zh-CN" w:bidi="ar-SA"/>
        </w:rPr>
        <w:t>第一章</w:t>
      </w:r>
      <w:r>
        <w:rPr>
          <w:rFonts w:hint="eastAsia" w:cs="Times New Roman"/>
          <w:bCs/>
          <w:kern w:val="44"/>
          <w:szCs w:val="44"/>
          <w:lang w:val="en-US" w:eastAsia="zh-CN" w:bidi="ar-SA"/>
        </w:rPr>
        <w:t>、</w:t>
      </w:r>
      <w:r>
        <w:rPr>
          <w:rFonts w:hint="eastAsia"/>
        </w:rPr>
        <w:t>引言</w:t>
      </w:r>
      <w:r>
        <w:tab/>
      </w:r>
      <w:r>
        <w:fldChar w:fldCharType="begin"/>
      </w:r>
      <w:r>
        <w:instrText xml:space="preserve"> PAGEREF _Toc1856834099 \h </w:instrText>
      </w:r>
      <w:r>
        <w:fldChar w:fldCharType="separate"/>
      </w:r>
      <w:r>
        <w:t>1</w:t>
      </w:r>
      <w:r>
        <w:fldChar w:fldCharType="end"/>
      </w:r>
      <w:r>
        <w:fldChar w:fldCharType="end"/>
      </w:r>
    </w:p>
    <w:p>
      <w:pPr>
        <w:pStyle w:val="30"/>
        <w:tabs>
          <w:tab w:val="right" w:leader="dot" w:pos="8730"/>
        </w:tabs>
      </w:pPr>
      <w:r>
        <w:fldChar w:fldCharType="begin"/>
      </w:r>
      <w:r>
        <w:instrText xml:space="preserve"> HYPERLINK \l _Toc578343689 </w:instrText>
      </w:r>
      <w:r>
        <w:fldChar w:fldCharType="separate"/>
      </w:r>
      <w:r>
        <w:rPr>
          <w:rFonts w:hint="eastAsia" w:ascii="Arial" w:hAnsi="Arial" w:eastAsia="黑体" w:cs="Times New Roman"/>
          <w:bCs w:val="0"/>
          <w:kern w:val="2"/>
          <w:szCs w:val="32"/>
          <w:lang w:val="en-US" w:eastAsia="zh-CN" w:bidi="ar-SA"/>
        </w:rPr>
        <w:t>1.1</w:t>
      </w:r>
      <w:r>
        <w:rPr>
          <w:bCs w:val="0"/>
        </w:rPr>
        <w:t>项目名称</w:t>
      </w:r>
      <w:r>
        <w:tab/>
      </w:r>
      <w:r>
        <w:fldChar w:fldCharType="begin"/>
      </w:r>
      <w:r>
        <w:instrText xml:space="preserve"> PAGEREF _Toc578343689 \h </w:instrText>
      </w:r>
      <w:r>
        <w:fldChar w:fldCharType="separate"/>
      </w:r>
      <w:r>
        <w:t>1</w:t>
      </w:r>
      <w:r>
        <w:fldChar w:fldCharType="end"/>
      </w:r>
      <w:r>
        <w:fldChar w:fldCharType="end"/>
      </w:r>
    </w:p>
    <w:p>
      <w:pPr>
        <w:pStyle w:val="30"/>
        <w:tabs>
          <w:tab w:val="right" w:leader="dot" w:pos="8730"/>
        </w:tabs>
      </w:pPr>
      <w:r>
        <w:fldChar w:fldCharType="begin"/>
      </w:r>
      <w:r>
        <w:instrText xml:space="preserve"> HYPERLINK \l _Toc711394701 </w:instrText>
      </w:r>
      <w:r>
        <w:fldChar w:fldCharType="separate"/>
      </w:r>
      <w:r>
        <w:rPr>
          <w:rFonts w:hint="eastAsia" w:ascii="Arial" w:hAnsi="Arial" w:eastAsia="黑体" w:cs="Times New Roman"/>
          <w:bCs w:val="0"/>
          <w:kern w:val="2"/>
          <w:szCs w:val="32"/>
          <w:lang w:val="en-US" w:eastAsia="zh-CN" w:bidi="ar-SA"/>
        </w:rPr>
        <w:t>1.2</w:t>
      </w:r>
      <w:r>
        <w:rPr>
          <w:bCs w:val="0"/>
        </w:rPr>
        <w:t>项目背景和内容概要</w:t>
      </w:r>
      <w:r>
        <w:tab/>
      </w:r>
      <w:r>
        <w:fldChar w:fldCharType="begin"/>
      </w:r>
      <w:r>
        <w:instrText xml:space="preserve"> PAGEREF _Toc711394701 \h </w:instrText>
      </w:r>
      <w:r>
        <w:fldChar w:fldCharType="separate"/>
      </w:r>
      <w:r>
        <w:t>1</w:t>
      </w:r>
      <w:r>
        <w:fldChar w:fldCharType="end"/>
      </w:r>
      <w:r>
        <w:fldChar w:fldCharType="end"/>
      </w:r>
    </w:p>
    <w:p>
      <w:pPr>
        <w:pStyle w:val="20"/>
        <w:tabs>
          <w:tab w:val="right" w:leader="dot" w:pos="8730"/>
        </w:tabs>
      </w:pPr>
      <w:r>
        <w:fldChar w:fldCharType="begin"/>
      </w:r>
      <w:r>
        <w:instrText xml:space="preserve"> HYPERLINK \l _Toc1369276858 </w:instrText>
      </w:r>
      <w:r>
        <w:fldChar w:fldCharType="separate"/>
      </w:r>
      <w:r>
        <w:rPr>
          <w:rFonts w:hint="eastAsia"/>
          <w:bCs/>
          <w:szCs w:val="28"/>
          <w:lang w:val="en-US" w:eastAsia="zh-CN"/>
        </w:rPr>
        <w:t xml:space="preserve">1.2.1 </w:t>
      </w:r>
      <w:r>
        <w:rPr>
          <w:rFonts w:hint="eastAsia"/>
          <w:bCs/>
          <w:szCs w:val="28"/>
          <w:lang w:val="en-US"/>
        </w:rPr>
        <w:t>项目背景</w:t>
      </w:r>
      <w:r>
        <w:tab/>
      </w:r>
      <w:r>
        <w:fldChar w:fldCharType="begin"/>
      </w:r>
      <w:r>
        <w:instrText xml:space="preserve"> PAGEREF _Toc1369276858 \h </w:instrText>
      </w:r>
      <w:r>
        <w:fldChar w:fldCharType="separate"/>
      </w:r>
      <w:r>
        <w:t>1</w:t>
      </w:r>
      <w:r>
        <w:fldChar w:fldCharType="end"/>
      </w:r>
      <w:r>
        <w:fldChar w:fldCharType="end"/>
      </w:r>
    </w:p>
    <w:p>
      <w:pPr>
        <w:pStyle w:val="20"/>
        <w:tabs>
          <w:tab w:val="right" w:leader="dot" w:pos="8730"/>
        </w:tabs>
      </w:pPr>
      <w:r>
        <w:fldChar w:fldCharType="begin"/>
      </w:r>
      <w:r>
        <w:instrText xml:space="preserve"> HYPERLINK \l _Toc1001391154 </w:instrText>
      </w:r>
      <w:r>
        <w:fldChar w:fldCharType="separate"/>
      </w:r>
      <w:r>
        <w:rPr>
          <w:rFonts w:hint="eastAsia"/>
          <w:bCs/>
          <w:szCs w:val="28"/>
          <w:lang w:val="en-US" w:eastAsia="zh-CN"/>
        </w:rPr>
        <w:t>1.2.1 内容概括</w:t>
      </w:r>
      <w:r>
        <w:tab/>
      </w:r>
      <w:r>
        <w:fldChar w:fldCharType="begin"/>
      </w:r>
      <w:r>
        <w:instrText xml:space="preserve"> PAGEREF _Toc1001391154 \h </w:instrText>
      </w:r>
      <w:r>
        <w:fldChar w:fldCharType="separate"/>
      </w:r>
      <w:r>
        <w:t>2</w:t>
      </w:r>
      <w:r>
        <w:fldChar w:fldCharType="end"/>
      </w:r>
      <w:r>
        <w:fldChar w:fldCharType="end"/>
      </w:r>
    </w:p>
    <w:p>
      <w:pPr>
        <w:pStyle w:val="30"/>
        <w:tabs>
          <w:tab w:val="right" w:leader="dot" w:pos="8730"/>
        </w:tabs>
      </w:pPr>
      <w:r>
        <w:fldChar w:fldCharType="begin"/>
      </w:r>
      <w:r>
        <w:instrText xml:space="preserve"> HYPERLINK \l _Toc551783739 </w:instrText>
      </w:r>
      <w:r>
        <w:fldChar w:fldCharType="separate"/>
      </w:r>
      <w:r>
        <w:rPr>
          <w:rFonts w:hint="eastAsia" w:ascii="Arial" w:hAnsi="Arial" w:eastAsia="黑体" w:cs="Times New Roman"/>
          <w:bCs w:val="0"/>
          <w:kern w:val="2"/>
          <w:szCs w:val="32"/>
          <w:lang w:val="en-US" w:eastAsia="zh-CN" w:bidi="ar-SA"/>
        </w:rPr>
        <w:t xml:space="preserve">1.3 </w:t>
      </w:r>
      <w:r>
        <w:rPr>
          <w:rFonts w:hint="eastAsia"/>
          <w:bCs w:val="0"/>
          <w:lang w:val="en-US" w:eastAsia="zh-CN"/>
        </w:rPr>
        <w:t>术语定义</w:t>
      </w:r>
      <w:r>
        <w:tab/>
      </w:r>
      <w:r>
        <w:fldChar w:fldCharType="begin"/>
      </w:r>
      <w:r>
        <w:instrText xml:space="preserve"> PAGEREF _Toc551783739 \h </w:instrText>
      </w:r>
      <w:r>
        <w:fldChar w:fldCharType="separate"/>
      </w:r>
      <w:r>
        <w:t>3</w:t>
      </w:r>
      <w:r>
        <w:fldChar w:fldCharType="end"/>
      </w:r>
      <w:r>
        <w:fldChar w:fldCharType="end"/>
      </w:r>
    </w:p>
    <w:p>
      <w:pPr>
        <w:pStyle w:val="30"/>
        <w:tabs>
          <w:tab w:val="right" w:leader="dot" w:pos="8730"/>
        </w:tabs>
      </w:pPr>
      <w:r>
        <w:fldChar w:fldCharType="begin"/>
      </w:r>
      <w:r>
        <w:instrText xml:space="preserve"> HYPERLINK \l _Toc994913627 </w:instrText>
      </w:r>
      <w:r>
        <w:fldChar w:fldCharType="separate"/>
      </w:r>
      <w:r>
        <w:rPr>
          <w:rFonts w:hint="eastAsia" w:ascii="Arial" w:hAnsi="Arial" w:eastAsia="黑体" w:cs="Times New Roman"/>
          <w:bCs w:val="0"/>
          <w:kern w:val="2"/>
          <w:szCs w:val="32"/>
          <w:lang w:val="en-US" w:eastAsia="zh-CN" w:bidi="ar-SA"/>
        </w:rPr>
        <w:t>1.4</w:t>
      </w:r>
      <w:r>
        <w:rPr>
          <w:bCs w:val="0"/>
        </w:rPr>
        <w:t>参考资料</w:t>
      </w:r>
      <w:r>
        <w:tab/>
      </w:r>
      <w:r>
        <w:fldChar w:fldCharType="begin"/>
      </w:r>
      <w:r>
        <w:instrText xml:space="preserve"> PAGEREF _Toc994913627 \h </w:instrText>
      </w:r>
      <w:r>
        <w:fldChar w:fldCharType="separate"/>
      </w:r>
      <w:r>
        <w:t>3</w:t>
      </w:r>
      <w:r>
        <w:fldChar w:fldCharType="end"/>
      </w:r>
      <w:r>
        <w:fldChar w:fldCharType="end"/>
      </w:r>
    </w:p>
    <w:p>
      <w:pPr>
        <w:pStyle w:val="26"/>
        <w:tabs>
          <w:tab w:val="right" w:leader="dot" w:pos="8730"/>
        </w:tabs>
      </w:pPr>
      <w:r>
        <w:fldChar w:fldCharType="begin"/>
      </w:r>
      <w:r>
        <w:instrText xml:space="preserve"> HYPERLINK \l _Toc1205653447 </w:instrText>
      </w:r>
      <w:r>
        <w:fldChar w:fldCharType="separate"/>
      </w:r>
      <w:r>
        <w:rPr>
          <w:rFonts w:hint="eastAsia" w:ascii="Times New Roman" w:hAnsi="Times New Roman" w:eastAsia="黑体" w:cs="Times New Roman"/>
          <w:bCs/>
          <w:kern w:val="44"/>
          <w:szCs w:val="44"/>
          <w:lang w:val="en-US" w:eastAsia="zh-CN" w:bidi="ar-SA"/>
        </w:rPr>
        <w:t>第二章</w:t>
      </w:r>
      <w:r>
        <w:rPr>
          <w:rFonts w:hint="eastAsia" w:cs="Times New Roman"/>
          <w:bCs/>
          <w:kern w:val="44"/>
          <w:szCs w:val="44"/>
          <w:lang w:val="en-US" w:eastAsia="zh-CN" w:bidi="ar-SA"/>
        </w:rPr>
        <w:t>、</w:t>
      </w:r>
      <w:r>
        <w:rPr>
          <w:rFonts w:hint="eastAsia"/>
        </w:rPr>
        <w:t>系统概述</w:t>
      </w:r>
      <w:r>
        <w:tab/>
      </w:r>
      <w:r>
        <w:fldChar w:fldCharType="begin"/>
      </w:r>
      <w:r>
        <w:instrText xml:space="preserve"> PAGEREF _Toc1205653447 \h </w:instrText>
      </w:r>
      <w:r>
        <w:fldChar w:fldCharType="separate"/>
      </w:r>
      <w:r>
        <w:t>4</w:t>
      </w:r>
      <w:r>
        <w:fldChar w:fldCharType="end"/>
      </w:r>
      <w:r>
        <w:fldChar w:fldCharType="end"/>
      </w:r>
    </w:p>
    <w:p>
      <w:pPr>
        <w:pStyle w:val="30"/>
        <w:tabs>
          <w:tab w:val="right" w:leader="dot" w:pos="8730"/>
        </w:tabs>
      </w:pPr>
      <w:r>
        <w:fldChar w:fldCharType="begin"/>
      </w:r>
      <w:r>
        <w:instrText xml:space="preserve"> HYPERLINK \l _Toc1909274284 </w:instrText>
      </w:r>
      <w:r>
        <w:fldChar w:fldCharType="separate"/>
      </w:r>
      <w:r>
        <w:rPr>
          <w:rFonts w:hint="eastAsia" w:ascii="Arial" w:hAnsi="Arial" w:eastAsia="黑体" w:cs="Times New Roman"/>
          <w:bCs w:val="0"/>
          <w:kern w:val="2"/>
          <w:szCs w:val="32"/>
          <w:lang w:val="en-US" w:eastAsia="zh-CN" w:bidi="ar-SA"/>
        </w:rPr>
        <w:t>2.1</w:t>
      </w:r>
      <w:r>
        <w:rPr>
          <w:rFonts w:hint="eastAsia"/>
          <w:bCs w:val="0"/>
        </w:rPr>
        <w:t>系统</w:t>
      </w:r>
      <w:r>
        <w:rPr>
          <w:bCs w:val="0"/>
        </w:rPr>
        <w:t>目标</w:t>
      </w:r>
      <w:r>
        <w:tab/>
      </w:r>
      <w:r>
        <w:fldChar w:fldCharType="begin"/>
      </w:r>
      <w:r>
        <w:instrText xml:space="preserve"> PAGEREF _Toc1909274284 \h </w:instrText>
      </w:r>
      <w:r>
        <w:fldChar w:fldCharType="separate"/>
      </w:r>
      <w:r>
        <w:t>4</w:t>
      </w:r>
      <w:r>
        <w:fldChar w:fldCharType="end"/>
      </w:r>
      <w:r>
        <w:fldChar w:fldCharType="end"/>
      </w:r>
    </w:p>
    <w:p>
      <w:pPr>
        <w:pStyle w:val="30"/>
        <w:tabs>
          <w:tab w:val="right" w:leader="dot" w:pos="8730"/>
        </w:tabs>
      </w:pPr>
      <w:r>
        <w:fldChar w:fldCharType="begin"/>
      </w:r>
      <w:r>
        <w:instrText xml:space="preserve"> HYPERLINK \l _Toc1472237714 </w:instrText>
      </w:r>
      <w:r>
        <w:fldChar w:fldCharType="separate"/>
      </w:r>
      <w:r>
        <w:rPr>
          <w:rFonts w:hint="eastAsia" w:ascii="Arial" w:hAnsi="Arial" w:eastAsia="黑体" w:cs="Times New Roman"/>
          <w:bCs w:val="0"/>
          <w:kern w:val="2"/>
          <w:szCs w:val="32"/>
          <w:lang w:val="en-US" w:eastAsia="zh-CN" w:bidi="ar-SA"/>
        </w:rPr>
        <w:t>2.2</w:t>
      </w:r>
      <w:r>
        <w:rPr>
          <w:rFonts w:hint="eastAsia"/>
          <w:bCs w:val="0"/>
        </w:rPr>
        <w:t>用户特点</w:t>
      </w:r>
      <w:r>
        <w:tab/>
      </w:r>
      <w:r>
        <w:fldChar w:fldCharType="begin"/>
      </w:r>
      <w:r>
        <w:instrText xml:space="preserve"> PAGEREF _Toc1472237714 \h </w:instrText>
      </w:r>
      <w:r>
        <w:fldChar w:fldCharType="separate"/>
      </w:r>
      <w:r>
        <w:t>5</w:t>
      </w:r>
      <w:r>
        <w:fldChar w:fldCharType="end"/>
      </w:r>
      <w:r>
        <w:fldChar w:fldCharType="end"/>
      </w:r>
    </w:p>
    <w:p>
      <w:pPr>
        <w:pStyle w:val="30"/>
        <w:tabs>
          <w:tab w:val="right" w:leader="dot" w:pos="8730"/>
        </w:tabs>
      </w:pPr>
      <w:r>
        <w:fldChar w:fldCharType="begin"/>
      </w:r>
      <w:r>
        <w:instrText xml:space="preserve"> HYPERLINK \l _Toc592678464 </w:instrText>
      </w:r>
      <w:r>
        <w:fldChar w:fldCharType="separate"/>
      </w:r>
      <w:r>
        <w:rPr>
          <w:rFonts w:hint="eastAsia" w:ascii="Arial" w:hAnsi="Arial" w:eastAsia="黑体" w:cs="Times New Roman"/>
          <w:bCs w:val="0"/>
          <w:kern w:val="2"/>
          <w:szCs w:val="32"/>
          <w:lang w:val="en-US" w:eastAsia="zh-CN" w:bidi="ar-SA"/>
        </w:rPr>
        <w:t>2.3</w:t>
      </w:r>
      <w:r>
        <w:rPr>
          <w:rFonts w:hint="eastAsia"/>
          <w:bCs w:val="0"/>
        </w:rPr>
        <w:t>主要用户群体</w:t>
      </w:r>
      <w:r>
        <w:tab/>
      </w:r>
      <w:r>
        <w:fldChar w:fldCharType="begin"/>
      </w:r>
      <w:r>
        <w:instrText xml:space="preserve"> PAGEREF _Toc592678464 \h </w:instrText>
      </w:r>
      <w:r>
        <w:fldChar w:fldCharType="separate"/>
      </w:r>
      <w:r>
        <w:t>6</w:t>
      </w:r>
      <w:r>
        <w:fldChar w:fldCharType="end"/>
      </w:r>
      <w:r>
        <w:fldChar w:fldCharType="end"/>
      </w:r>
    </w:p>
    <w:p>
      <w:pPr>
        <w:pStyle w:val="30"/>
        <w:tabs>
          <w:tab w:val="right" w:leader="dot" w:pos="8730"/>
        </w:tabs>
      </w:pPr>
      <w:r>
        <w:fldChar w:fldCharType="begin"/>
      </w:r>
      <w:r>
        <w:instrText xml:space="preserve"> HYPERLINK \l _Toc1117789662 </w:instrText>
      </w:r>
      <w:r>
        <w:fldChar w:fldCharType="separate"/>
      </w:r>
      <w:r>
        <w:rPr>
          <w:rFonts w:hint="eastAsia" w:ascii="Arial" w:hAnsi="Arial" w:eastAsia="黑体" w:cs="Times New Roman"/>
          <w:bCs w:val="0"/>
          <w:kern w:val="2"/>
          <w:szCs w:val="32"/>
          <w:lang w:val="en-US" w:eastAsia="zh-CN" w:bidi="ar-SA"/>
        </w:rPr>
        <w:t>2.4</w:t>
      </w:r>
      <w:r>
        <w:rPr>
          <w:bCs w:val="0"/>
        </w:rPr>
        <w:t>约束限制</w:t>
      </w:r>
      <w:r>
        <w:tab/>
      </w:r>
      <w:r>
        <w:fldChar w:fldCharType="begin"/>
      </w:r>
      <w:r>
        <w:instrText xml:space="preserve"> PAGEREF _Toc1117789662 \h </w:instrText>
      </w:r>
      <w:r>
        <w:fldChar w:fldCharType="separate"/>
      </w:r>
      <w:r>
        <w:t>6</w:t>
      </w:r>
      <w:r>
        <w:fldChar w:fldCharType="end"/>
      </w:r>
      <w:r>
        <w:fldChar w:fldCharType="end"/>
      </w:r>
    </w:p>
    <w:p>
      <w:pPr>
        <w:pStyle w:val="30"/>
        <w:tabs>
          <w:tab w:val="right" w:leader="dot" w:pos="8730"/>
        </w:tabs>
      </w:pPr>
      <w:r>
        <w:fldChar w:fldCharType="begin"/>
      </w:r>
      <w:r>
        <w:instrText xml:space="preserve"> HYPERLINK \l _Toc503905278 </w:instrText>
      </w:r>
      <w:r>
        <w:fldChar w:fldCharType="separate"/>
      </w:r>
      <w:r>
        <w:rPr>
          <w:rFonts w:hint="eastAsia" w:ascii="Arial" w:hAnsi="Arial" w:eastAsia="黑体" w:cs="Times New Roman"/>
          <w:bCs w:val="0"/>
          <w:kern w:val="2"/>
          <w:szCs w:val="32"/>
          <w:lang w:val="en-US" w:eastAsia="zh-CN" w:bidi="ar-SA"/>
        </w:rPr>
        <w:t>2.5</w:t>
      </w:r>
      <w:r>
        <w:rPr>
          <w:rFonts w:hint="eastAsia"/>
          <w:bCs w:val="0"/>
        </w:rPr>
        <w:t>运行环境</w:t>
      </w:r>
      <w:r>
        <w:tab/>
      </w:r>
      <w:r>
        <w:fldChar w:fldCharType="begin"/>
      </w:r>
      <w:r>
        <w:instrText xml:space="preserve"> PAGEREF _Toc503905278 \h </w:instrText>
      </w:r>
      <w:r>
        <w:fldChar w:fldCharType="separate"/>
      </w:r>
      <w:r>
        <w:t>7</w:t>
      </w:r>
      <w:r>
        <w:fldChar w:fldCharType="end"/>
      </w:r>
      <w:r>
        <w:fldChar w:fldCharType="end"/>
      </w:r>
    </w:p>
    <w:p>
      <w:pPr>
        <w:pStyle w:val="20"/>
        <w:tabs>
          <w:tab w:val="right" w:leader="dot" w:pos="8730"/>
        </w:tabs>
      </w:pPr>
      <w:r>
        <w:fldChar w:fldCharType="begin"/>
      </w:r>
      <w:r>
        <w:instrText xml:space="preserve"> HYPERLINK \l _Toc1607987225 </w:instrText>
      </w:r>
      <w:r>
        <w:fldChar w:fldCharType="separate"/>
      </w:r>
      <w:r>
        <w:rPr>
          <w:rFonts w:hint="eastAsia" w:ascii="Times New Roman" w:hAnsi="Times New Roman" w:eastAsia="宋体" w:cs="Times New Roman"/>
          <w:bCs/>
          <w:kern w:val="2"/>
          <w:szCs w:val="32"/>
          <w:lang w:val="en-US" w:eastAsia="zh-CN" w:bidi="ar-SA"/>
        </w:rPr>
        <w:t>2.5.1</w:t>
      </w:r>
      <w:r>
        <w:rPr>
          <w:rFonts w:hint="eastAsia"/>
        </w:rPr>
        <w:t>设备</w:t>
      </w:r>
      <w:r>
        <w:tab/>
      </w:r>
      <w:r>
        <w:fldChar w:fldCharType="begin"/>
      </w:r>
      <w:r>
        <w:instrText xml:space="preserve"> PAGEREF _Toc1607987225 \h </w:instrText>
      </w:r>
      <w:r>
        <w:fldChar w:fldCharType="separate"/>
      </w:r>
      <w:r>
        <w:t>7</w:t>
      </w:r>
      <w:r>
        <w:fldChar w:fldCharType="end"/>
      </w:r>
      <w:r>
        <w:fldChar w:fldCharType="end"/>
      </w:r>
    </w:p>
    <w:p>
      <w:pPr>
        <w:pStyle w:val="20"/>
        <w:tabs>
          <w:tab w:val="right" w:leader="dot" w:pos="8730"/>
        </w:tabs>
      </w:pPr>
      <w:r>
        <w:fldChar w:fldCharType="begin"/>
      </w:r>
      <w:r>
        <w:instrText xml:space="preserve"> HYPERLINK \l _Toc1507076727 </w:instrText>
      </w:r>
      <w:r>
        <w:fldChar w:fldCharType="separate"/>
      </w:r>
      <w:r>
        <w:rPr>
          <w:rFonts w:hint="eastAsia" w:ascii="Times New Roman" w:hAnsi="Times New Roman" w:eastAsia="宋体" w:cs="Times New Roman"/>
          <w:bCs/>
          <w:kern w:val="2"/>
          <w:szCs w:val="32"/>
          <w:lang w:val="en-US" w:eastAsia="zh-CN" w:bidi="ar-SA"/>
        </w:rPr>
        <w:t>2.5.2</w:t>
      </w:r>
      <w:r>
        <w:rPr>
          <w:rFonts w:hint="eastAsia"/>
        </w:rPr>
        <w:t>支持软件</w:t>
      </w:r>
      <w:r>
        <w:tab/>
      </w:r>
      <w:r>
        <w:fldChar w:fldCharType="begin"/>
      </w:r>
      <w:r>
        <w:instrText xml:space="preserve"> PAGEREF _Toc1507076727 \h </w:instrText>
      </w:r>
      <w:r>
        <w:fldChar w:fldCharType="separate"/>
      </w:r>
      <w:r>
        <w:t>7</w:t>
      </w:r>
      <w:r>
        <w:fldChar w:fldCharType="end"/>
      </w:r>
      <w:r>
        <w:fldChar w:fldCharType="end"/>
      </w:r>
    </w:p>
    <w:p>
      <w:pPr>
        <w:pStyle w:val="20"/>
        <w:tabs>
          <w:tab w:val="right" w:leader="dot" w:pos="8730"/>
        </w:tabs>
      </w:pPr>
      <w:r>
        <w:fldChar w:fldCharType="begin"/>
      </w:r>
      <w:r>
        <w:instrText xml:space="preserve"> HYPERLINK \l _Toc2016417971 </w:instrText>
      </w:r>
      <w:r>
        <w:fldChar w:fldCharType="separate"/>
      </w:r>
      <w:r>
        <w:rPr>
          <w:rFonts w:hint="eastAsia" w:ascii="Times New Roman" w:hAnsi="Times New Roman" w:eastAsia="宋体" w:cs="Times New Roman"/>
          <w:bCs/>
          <w:kern w:val="2"/>
          <w:szCs w:val="32"/>
          <w:lang w:val="en-US" w:eastAsia="zh-CN" w:bidi="ar-SA"/>
        </w:rPr>
        <w:t>2.5.3</w:t>
      </w:r>
      <w:r>
        <w:rPr>
          <w:rFonts w:hint="default" w:cs="Times New Roman"/>
          <w:bCs/>
          <w:kern w:val="2"/>
          <w:szCs w:val="32"/>
          <w:lang w:val="en-US" w:eastAsia="zh-CN" w:bidi="ar-SA"/>
        </w:rPr>
        <w:t xml:space="preserve"> </w:t>
      </w:r>
      <w:r>
        <w:rPr>
          <w:rFonts w:hint="eastAsia" w:cs="Times New Roman"/>
          <w:bCs/>
          <w:kern w:val="2"/>
          <w:szCs w:val="32"/>
          <w:lang w:val="en-US" w:eastAsia="zh-CN" w:bidi="ar-SA"/>
        </w:rPr>
        <w:t>客户端环境</w:t>
      </w:r>
      <w:r>
        <w:tab/>
      </w:r>
      <w:r>
        <w:fldChar w:fldCharType="begin"/>
      </w:r>
      <w:r>
        <w:instrText xml:space="preserve"> PAGEREF _Toc2016417971 \h </w:instrText>
      </w:r>
      <w:r>
        <w:fldChar w:fldCharType="separate"/>
      </w:r>
      <w:r>
        <w:t>7</w:t>
      </w:r>
      <w:r>
        <w:fldChar w:fldCharType="end"/>
      </w:r>
      <w:r>
        <w:fldChar w:fldCharType="end"/>
      </w:r>
    </w:p>
    <w:p>
      <w:pPr>
        <w:pStyle w:val="20"/>
        <w:tabs>
          <w:tab w:val="right" w:leader="dot" w:pos="8730"/>
        </w:tabs>
      </w:pPr>
      <w:r>
        <w:fldChar w:fldCharType="begin"/>
      </w:r>
      <w:r>
        <w:instrText xml:space="preserve"> HYPERLINK \l _Toc497405290 </w:instrText>
      </w:r>
      <w:r>
        <w:fldChar w:fldCharType="separate"/>
      </w:r>
      <w:r>
        <w:rPr>
          <w:rFonts w:hint="eastAsia" w:ascii="Times New Roman" w:hAnsi="Times New Roman" w:eastAsia="宋体" w:cs="Times New Roman"/>
          <w:bCs/>
          <w:kern w:val="2"/>
          <w:szCs w:val="32"/>
          <w:lang w:val="en-US" w:eastAsia="zh-CN" w:bidi="ar-SA"/>
        </w:rPr>
        <w:t>2.5.4</w:t>
      </w:r>
      <w:r>
        <w:rPr>
          <w:rFonts w:hint="eastAsia"/>
        </w:rPr>
        <w:t>控制</w:t>
      </w:r>
      <w:r>
        <w:tab/>
      </w:r>
      <w:r>
        <w:fldChar w:fldCharType="begin"/>
      </w:r>
      <w:r>
        <w:instrText xml:space="preserve"> PAGEREF _Toc497405290 \h </w:instrText>
      </w:r>
      <w:r>
        <w:fldChar w:fldCharType="separate"/>
      </w:r>
      <w:r>
        <w:t>8</w:t>
      </w:r>
      <w:r>
        <w:fldChar w:fldCharType="end"/>
      </w:r>
      <w:r>
        <w:fldChar w:fldCharType="end"/>
      </w:r>
    </w:p>
    <w:p>
      <w:pPr>
        <w:pStyle w:val="26"/>
        <w:tabs>
          <w:tab w:val="right" w:leader="dot" w:pos="8730"/>
        </w:tabs>
      </w:pPr>
      <w:r>
        <w:fldChar w:fldCharType="begin"/>
      </w:r>
      <w:r>
        <w:instrText xml:space="preserve"> HYPERLINK \l _Toc1884354906 </w:instrText>
      </w:r>
      <w:r>
        <w:fldChar w:fldCharType="separate"/>
      </w:r>
      <w:r>
        <w:rPr>
          <w:rFonts w:hint="eastAsia"/>
        </w:rPr>
        <w:t>第三章、 数据字典</w:t>
      </w:r>
      <w:r>
        <w:tab/>
      </w:r>
      <w:r>
        <w:fldChar w:fldCharType="begin"/>
      </w:r>
      <w:r>
        <w:instrText xml:space="preserve"> PAGEREF _Toc1884354906 \h </w:instrText>
      </w:r>
      <w:r>
        <w:fldChar w:fldCharType="separate"/>
      </w:r>
      <w:r>
        <w:t>8</w:t>
      </w:r>
      <w:r>
        <w:fldChar w:fldCharType="end"/>
      </w:r>
      <w:r>
        <w:fldChar w:fldCharType="end"/>
      </w:r>
    </w:p>
    <w:p>
      <w:pPr>
        <w:pStyle w:val="20"/>
        <w:tabs>
          <w:tab w:val="right" w:leader="dot" w:pos="8730"/>
        </w:tabs>
      </w:pPr>
      <w:r>
        <w:fldChar w:fldCharType="begin"/>
      </w:r>
      <w:r>
        <w:instrText xml:space="preserve"> HYPERLINK \l _Toc1411562833 </w:instrText>
      </w:r>
      <w:r>
        <w:fldChar w:fldCharType="separate"/>
      </w:r>
      <w:r>
        <w:rPr>
          <w:rFonts w:hint="default" w:ascii="Times New Roman" w:hAnsi="Times New Roman" w:eastAsia="宋体" w:cs="Times New Roman"/>
          <w:bCs/>
          <w:kern w:val="2"/>
          <w:szCs w:val="32"/>
          <w:lang w:val="en-US" w:eastAsia="zh-CN" w:bidi="ar-SA"/>
        </w:rPr>
        <w:t>1. 用户表（user）</w:t>
      </w:r>
      <w:r>
        <w:tab/>
      </w:r>
      <w:r>
        <w:fldChar w:fldCharType="begin"/>
      </w:r>
      <w:r>
        <w:instrText xml:space="preserve"> PAGEREF _Toc1411562833 \h </w:instrText>
      </w:r>
      <w:r>
        <w:fldChar w:fldCharType="separate"/>
      </w:r>
      <w:r>
        <w:t>8</w:t>
      </w:r>
      <w:r>
        <w:fldChar w:fldCharType="end"/>
      </w:r>
      <w:r>
        <w:fldChar w:fldCharType="end"/>
      </w:r>
    </w:p>
    <w:p>
      <w:pPr>
        <w:pStyle w:val="20"/>
        <w:tabs>
          <w:tab w:val="right" w:leader="dot" w:pos="8730"/>
        </w:tabs>
      </w:pPr>
      <w:r>
        <w:fldChar w:fldCharType="begin"/>
      </w:r>
      <w:r>
        <w:instrText xml:space="preserve"> HYPERLINK \l _Toc884685822 </w:instrText>
      </w:r>
      <w:r>
        <w:fldChar w:fldCharType="separate"/>
      </w:r>
      <w:r>
        <w:rPr>
          <w:rFonts w:hint="default" w:ascii="Times New Roman" w:hAnsi="Times New Roman" w:eastAsia="宋体" w:cs="Times New Roman"/>
          <w:bCs/>
          <w:kern w:val="2"/>
          <w:szCs w:val="32"/>
          <w:lang w:val="en-US" w:eastAsia="zh-CN" w:bidi="ar-SA"/>
        </w:rPr>
        <w:t>2. 预约表（appointment）</w:t>
      </w:r>
      <w:r>
        <w:tab/>
      </w:r>
      <w:r>
        <w:fldChar w:fldCharType="begin"/>
      </w:r>
      <w:r>
        <w:instrText xml:space="preserve"> PAGEREF _Toc884685822 \h </w:instrText>
      </w:r>
      <w:r>
        <w:fldChar w:fldCharType="separate"/>
      </w:r>
      <w:r>
        <w:t>9</w:t>
      </w:r>
      <w:r>
        <w:fldChar w:fldCharType="end"/>
      </w:r>
      <w:r>
        <w:fldChar w:fldCharType="end"/>
      </w:r>
    </w:p>
    <w:p>
      <w:pPr>
        <w:pStyle w:val="20"/>
        <w:tabs>
          <w:tab w:val="right" w:leader="dot" w:pos="8730"/>
        </w:tabs>
      </w:pPr>
      <w:r>
        <w:fldChar w:fldCharType="begin"/>
      </w:r>
      <w:r>
        <w:instrText xml:space="preserve"> HYPERLINK \l _Toc1885322173 </w:instrText>
      </w:r>
      <w:r>
        <w:fldChar w:fldCharType="separate"/>
      </w:r>
      <w:r>
        <w:rPr>
          <w:rFonts w:hint="default" w:ascii="Times New Roman" w:hAnsi="Times New Roman" w:eastAsia="宋体" w:cs="Times New Roman"/>
          <w:bCs/>
          <w:kern w:val="2"/>
          <w:szCs w:val="32"/>
          <w:lang w:val="en-US" w:eastAsia="zh-CN" w:bidi="ar-SA"/>
        </w:rPr>
        <w:t>3. 医学影像表（image）</w:t>
      </w:r>
      <w:r>
        <w:tab/>
      </w:r>
      <w:r>
        <w:fldChar w:fldCharType="begin"/>
      </w:r>
      <w:r>
        <w:instrText xml:space="preserve"> PAGEREF _Toc1885322173 \h </w:instrText>
      </w:r>
      <w:r>
        <w:fldChar w:fldCharType="separate"/>
      </w:r>
      <w:r>
        <w:t>9</w:t>
      </w:r>
      <w:r>
        <w:fldChar w:fldCharType="end"/>
      </w:r>
      <w:r>
        <w:fldChar w:fldCharType="end"/>
      </w:r>
    </w:p>
    <w:p>
      <w:pPr>
        <w:pStyle w:val="20"/>
        <w:tabs>
          <w:tab w:val="right" w:leader="dot" w:pos="8730"/>
        </w:tabs>
      </w:pPr>
      <w:r>
        <w:fldChar w:fldCharType="begin"/>
      </w:r>
      <w:r>
        <w:instrText xml:space="preserve"> HYPERLINK \l _Toc488550126 </w:instrText>
      </w:r>
      <w:r>
        <w:fldChar w:fldCharType="separate"/>
      </w:r>
      <w:r>
        <w:rPr>
          <w:rFonts w:hint="default" w:ascii="Times New Roman" w:hAnsi="Times New Roman" w:eastAsia="宋体" w:cs="Times New Roman"/>
          <w:bCs/>
          <w:kern w:val="2"/>
          <w:szCs w:val="32"/>
          <w:lang w:val="en-US" w:eastAsia="zh-CN" w:bidi="ar-SA"/>
        </w:rPr>
        <w:t>4. 影像分享表（image_share）</w:t>
      </w:r>
      <w:r>
        <w:tab/>
      </w:r>
      <w:r>
        <w:fldChar w:fldCharType="begin"/>
      </w:r>
      <w:r>
        <w:instrText xml:space="preserve"> PAGEREF _Toc488550126 \h </w:instrText>
      </w:r>
      <w:r>
        <w:fldChar w:fldCharType="separate"/>
      </w:r>
      <w:r>
        <w:t>10</w:t>
      </w:r>
      <w:r>
        <w:fldChar w:fldCharType="end"/>
      </w:r>
      <w:r>
        <w:fldChar w:fldCharType="end"/>
      </w:r>
    </w:p>
    <w:p>
      <w:pPr>
        <w:pStyle w:val="20"/>
        <w:tabs>
          <w:tab w:val="right" w:leader="dot" w:pos="8730"/>
        </w:tabs>
      </w:pPr>
      <w:r>
        <w:fldChar w:fldCharType="begin"/>
      </w:r>
      <w:r>
        <w:instrText xml:space="preserve"> HYPERLINK \l _Toc1231985201 </w:instrText>
      </w:r>
      <w:r>
        <w:fldChar w:fldCharType="separate"/>
      </w:r>
      <w:r>
        <w:rPr>
          <w:rFonts w:hint="default" w:ascii="Times New Roman" w:hAnsi="Times New Roman" w:eastAsia="宋体" w:cs="Times New Roman"/>
          <w:bCs/>
          <w:kern w:val="2"/>
          <w:szCs w:val="32"/>
          <w:lang w:val="en-US" w:eastAsia="zh-CN" w:bidi="ar-SA"/>
        </w:rPr>
        <w:t>5. 消息表（message）</w:t>
      </w:r>
      <w:r>
        <w:tab/>
      </w:r>
      <w:r>
        <w:fldChar w:fldCharType="begin"/>
      </w:r>
      <w:r>
        <w:instrText xml:space="preserve"> PAGEREF _Toc1231985201 \h </w:instrText>
      </w:r>
      <w:r>
        <w:fldChar w:fldCharType="separate"/>
      </w:r>
      <w:r>
        <w:t>10</w:t>
      </w:r>
      <w:r>
        <w:fldChar w:fldCharType="end"/>
      </w:r>
      <w:r>
        <w:fldChar w:fldCharType="end"/>
      </w:r>
    </w:p>
    <w:p>
      <w:pPr>
        <w:pStyle w:val="20"/>
        <w:tabs>
          <w:tab w:val="right" w:leader="dot" w:pos="8730"/>
        </w:tabs>
      </w:pPr>
      <w:r>
        <w:fldChar w:fldCharType="begin"/>
      </w:r>
      <w:r>
        <w:instrText xml:space="preserve"> HYPERLINK \l _Toc2085432480 </w:instrText>
      </w:r>
      <w:r>
        <w:fldChar w:fldCharType="separate"/>
      </w:r>
      <w:r>
        <w:rPr>
          <w:rFonts w:hint="default" w:ascii="Times New Roman" w:hAnsi="Times New Roman" w:eastAsia="宋体" w:cs="Times New Roman"/>
          <w:bCs/>
          <w:kern w:val="2"/>
          <w:szCs w:val="32"/>
          <w:lang w:val="en-US" w:eastAsia="zh-CN" w:bidi="ar-SA"/>
        </w:rPr>
        <w:t>6. 通知表（notification）</w:t>
      </w:r>
      <w:r>
        <w:tab/>
      </w:r>
      <w:r>
        <w:fldChar w:fldCharType="begin"/>
      </w:r>
      <w:r>
        <w:instrText xml:space="preserve"> PAGEREF _Toc2085432480 \h </w:instrText>
      </w:r>
      <w:r>
        <w:fldChar w:fldCharType="separate"/>
      </w:r>
      <w:r>
        <w:t>11</w:t>
      </w:r>
      <w:r>
        <w:fldChar w:fldCharType="end"/>
      </w:r>
      <w:r>
        <w:fldChar w:fldCharType="end"/>
      </w:r>
    </w:p>
    <w:p>
      <w:pPr>
        <w:pStyle w:val="20"/>
        <w:tabs>
          <w:tab w:val="right" w:leader="dot" w:pos="8730"/>
        </w:tabs>
      </w:pPr>
      <w:r>
        <w:fldChar w:fldCharType="begin"/>
      </w:r>
      <w:r>
        <w:instrText xml:space="preserve"> HYPERLINK \l _Toc783088673 </w:instrText>
      </w:r>
      <w:r>
        <w:fldChar w:fldCharType="separate"/>
      </w:r>
      <w:r>
        <w:rPr>
          <w:rFonts w:hint="default" w:ascii="Times New Roman" w:hAnsi="Times New Roman" w:eastAsia="宋体" w:cs="Times New Roman"/>
          <w:bCs/>
          <w:kern w:val="2"/>
          <w:szCs w:val="32"/>
          <w:lang w:val="en-US" w:eastAsia="zh-CN" w:bidi="ar-SA"/>
        </w:rPr>
        <w:t>7. 操作日志表（operation_log）</w:t>
      </w:r>
      <w:r>
        <w:tab/>
      </w:r>
      <w:r>
        <w:fldChar w:fldCharType="begin"/>
      </w:r>
      <w:r>
        <w:instrText xml:space="preserve"> PAGEREF _Toc783088673 \h </w:instrText>
      </w:r>
      <w:r>
        <w:fldChar w:fldCharType="separate"/>
      </w:r>
      <w:r>
        <w:t>11</w:t>
      </w:r>
      <w:r>
        <w:fldChar w:fldCharType="end"/>
      </w:r>
      <w:r>
        <w:fldChar w:fldCharType="end"/>
      </w:r>
    </w:p>
    <w:p>
      <w:pPr>
        <w:pStyle w:val="20"/>
        <w:tabs>
          <w:tab w:val="right" w:leader="dot" w:pos="8730"/>
        </w:tabs>
      </w:pPr>
      <w:r>
        <w:fldChar w:fldCharType="begin"/>
      </w:r>
      <w:r>
        <w:instrText xml:space="preserve"> HYPERLINK \l _Toc1591538295 </w:instrText>
      </w:r>
      <w:r>
        <w:fldChar w:fldCharType="separate"/>
      </w:r>
      <w:r>
        <w:rPr>
          <w:rFonts w:hint="default" w:ascii="Times New Roman" w:hAnsi="Times New Roman" w:eastAsia="宋体" w:cs="Times New Roman"/>
          <w:bCs/>
          <w:kern w:val="2"/>
          <w:szCs w:val="32"/>
          <w:lang w:val="en-US" w:eastAsia="zh-CN" w:bidi="ar-SA"/>
        </w:rPr>
        <w:t>8. 医学报告表（report）</w:t>
      </w:r>
      <w:r>
        <w:tab/>
      </w:r>
      <w:r>
        <w:fldChar w:fldCharType="begin"/>
      </w:r>
      <w:r>
        <w:instrText xml:space="preserve"> PAGEREF _Toc1591538295 \h </w:instrText>
      </w:r>
      <w:r>
        <w:fldChar w:fldCharType="separate"/>
      </w:r>
      <w:r>
        <w:t>12</w:t>
      </w:r>
      <w:r>
        <w:fldChar w:fldCharType="end"/>
      </w:r>
      <w:r>
        <w:fldChar w:fldCharType="end"/>
      </w:r>
    </w:p>
    <w:p>
      <w:pPr>
        <w:pStyle w:val="26"/>
        <w:tabs>
          <w:tab w:val="right" w:leader="dot" w:pos="8730"/>
        </w:tabs>
      </w:pPr>
      <w:r>
        <w:fldChar w:fldCharType="begin"/>
      </w:r>
      <w:r>
        <w:instrText xml:space="preserve"> HYPERLINK \l _Toc2075300680 </w:instrText>
      </w:r>
      <w:r>
        <w:fldChar w:fldCharType="separate"/>
      </w:r>
      <w:r>
        <w:rPr>
          <w:rFonts w:hint="eastAsia" w:ascii="Times New Roman" w:hAnsi="Times New Roman" w:eastAsia="黑体" w:cs="Times New Roman"/>
          <w:bCs/>
          <w:kern w:val="44"/>
          <w:szCs w:val="44"/>
          <w:lang w:val="en-US" w:eastAsia="zh-CN" w:bidi="ar-SA"/>
        </w:rPr>
        <w:t>第四章</w:t>
      </w:r>
      <w:r>
        <w:rPr>
          <w:rFonts w:hint="eastAsia" w:cs="Times New Roman"/>
          <w:bCs/>
          <w:kern w:val="44"/>
          <w:szCs w:val="44"/>
          <w:lang w:val="en-US" w:eastAsia="zh-CN" w:bidi="ar-SA"/>
        </w:rPr>
        <w:t>、</w:t>
      </w:r>
      <w:r>
        <w:rPr>
          <w:rFonts w:hint="eastAsia"/>
        </w:rPr>
        <w:t>功能性需求</w:t>
      </w:r>
      <w:r>
        <w:tab/>
      </w:r>
      <w:r>
        <w:fldChar w:fldCharType="begin"/>
      </w:r>
      <w:r>
        <w:instrText xml:space="preserve"> PAGEREF _Toc2075300680 \h </w:instrText>
      </w:r>
      <w:r>
        <w:fldChar w:fldCharType="separate"/>
      </w:r>
      <w:r>
        <w:t>13</w:t>
      </w:r>
      <w:r>
        <w:fldChar w:fldCharType="end"/>
      </w:r>
      <w:r>
        <w:fldChar w:fldCharType="end"/>
      </w:r>
    </w:p>
    <w:p>
      <w:pPr>
        <w:pStyle w:val="30"/>
        <w:tabs>
          <w:tab w:val="right" w:leader="dot" w:pos="8730"/>
        </w:tabs>
      </w:pPr>
      <w:r>
        <w:fldChar w:fldCharType="begin"/>
      </w:r>
      <w:r>
        <w:instrText xml:space="preserve"> HYPERLINK \l _Toc149134186 </w:instrText>
      </w:r>
      <w:r>
        <w:fldChar w:fldCharType="separate"/>
      </w:r>
      <w:r>
        <w:rPr>
          <w:rFonts w:hint="eastAsia" w:ascii="Arial" w:hAnsi="Arial" w:eastAsia="黑体" w:cs="Times New Roman"/>
          <w:bCs w:val="0"/>
          <w:kern w:val="2"/>
          <w:szCs w:val="32"/>
          <w:lang w:val="en-US" w:eastAsia="zh-CN" w:bidi="ar-SA"/>
        </w:rPr>
        <w:t>4.1</w:t>
      </w:r>
      <w:r>
        <w:rPr>
          <w:rFonts w:hint="eastAsia"/>
          <w:bCs w:val="0"/>
        </w:rPr>
        <w:t>功能</w:t>
      </w:r>
      <w:r>
        <w:rPr>
          <w:bCs w:val="0"/>
        </w:rPr>
        <w:t>范围</w:t>
      </w:r>
      <w:r>
        <w:tab/>
      </w:r>
      <w:r>
        <w:fldChar w:fldCharType="begin"/>
      </w:r>
      <w:r>
        <w:instrText xml:space="preserve"> PAGEREF _Toc149134186 \h </w:instrText>
      </w:r>
      <w:r>
        <w:fldChar w:fldCharType="separate"/>
      </w:r>
      <w:r>
        <w:t>13</w:t>
      </w:r>
      <w:r>
        <w:fldChar w:fldCharType="end"/>
      </w:r>
      <w:r>
        <w:fldChar w:fldCharType="end"/>
      </w:r>
    </w:p>
    <w:p>
      <w:pPr>
        <w:pStyle w:val="30"/>
        <w:tabs>
          <w:tab w:val="right" w:leader="dot" w:pos="8730"/>
        </w:tabs>
      </w:pPr>
      <w:r>
        <w:fldChar w:fldCharType="begin"/>
      </w:r>
      <w:r>
        <w:instrText xml:space="preserve"> HYPERLINK \l _Toc384848053 </w:instrText>
      </w:r>
      <w:r>
        <w:fldChar w:fldCharType="separate"/>
      </w:r>
      <w:r>
        <w:rPr>
          <w:rFonts w:hint="eastAsia" w:ascii="Arial" w:hAnsi="Arial" w:eastAsia="黑体" w:cs="Times New Roman"/>
          <w:bCs/>
          <w:kern w:val="2"/>
          <w:szCs w:val="32"/>
          <w:lang w:val="en-US" w:eastAsia="zh-CN" w:bidi="ar-SA"/>
        </w:rPr>
        <w:t>4.2</w:t>
      </w:r>
      <w:r>
        <w:rPr>
          <w:rFonts w:hint="eastAsia" w:cs="Times New Roman"/>
          <w:bCs/>
          <w:kern w:val="2"/>
          <w:szCs w:val="32"/>
          <w:lang w:val="en-US" w:eastAsia="zh-CN" w:bidi="ar-SA"/>
        </w:rPr>
        <w:t>医疗影像</w:t>
      </w:r>
      <w:r>
        <w:rPr>
          <w:rFonts w:hint="eastAsia"/>
          <w:lang w:val="en-US" w:eastAsia="zh-CN"/>
        </w:rPr>
        <w:t>系统</w:t>
      </w:r>
      <w:r>
        <w:rPr>
          <w:rFonts w:hint="eastAsia"/>
        </w:rPr>
        <w:t>解析</w:t>
      </w:r>
      <w:r>
        <w:tab/>
      </w:r>
      <w:r>
        <w:fldChar w:fldCharType="begin"/>
      </w:r>
      <w:r>
        <w:instrText xml:space="preserve"> PAGEREF _Toc384848053 \h </w:instrText>
      </w:r>
      <w:r>
        <w:fldChar w:fldCharType="separate"/>
      </w:r>
      <w:r>
        <w:t>16</w:t>
      </w:r>
      <w:r>
        <w:fldChar w:fldCharType="end"/>
      </w:r>
      <w:r>
        <w:fldChar w:fldCharType="end"/>
      </w:r>
    </w:p>
    <w:p>
      <w:pPr>
        <w:pStyle w:val="20"/>
        <w:tabs>
          <w:tab w:val="right" w:leader="dot" w:pos="8730"/>
        </w:tabs>
      </w:pPr>
      <w:r>
        <w:fldChar w:fldCharType="begin"/>
      </w:r>
      <w:r>
        <w:instrText xml:space="preserve"> HYPERLINK \l _Toc2067965654 </w:instrText>
      </w:r>
      <w:r>
        <w:fldChar w:fldCharType="separate"/>
      </w:r>
      <w:r>
        <w:rPr>
          <w:rFonts w:hint="eastAsia" w:ascii="Times New Roman" w:hAnsi="Times New Roman" w:eastAsia="宋体" w:cs="Times New Roman"/>
          <w:bCs/>
          <w:kern w:val="2"/>
          <w:szCs w:val="32"/>
          <w:lang w:val="en-US" w:eastAsia="zh-CN" w:bidi="ar-SA"/>
        </w:rPr>
        <w:t>4.2.</w:t>
      </w:r>
      <w:r>
        <w:rPr>
          <w:rFonts w:hint="eastAsia" w:cs="Times New Roman"/>
          <w:bCs/>
          <w:kern w:val="2"/>
          <w:szCs w:val="32"/>
          <w:lang w:val="en-US" w:eastAsia="zh-CN" w:bidi="ar-SA"/>
        </w:rPr>
        <w:t>1</w:t>
      </w:r>
      <w:r>
        <w:rPr>
          <w:rFonts w:hint="eastAsia"/>
        </w:rPr>
        <w:t>系统用例图</w:t>
      </w:r>
      <w:r>
        <w:tab/>
      </w:r>
      <w:r>
        <w:fldChar w:fldCharType="begin"/>
      </w:r>
      <w:r>
        <w:instrText xml:space="preserve"> PAGEREF _Toc2067965654 \h </w:instrText>
      </w:r>
      <w:r>
        <w:fldChar w:fldCharType="separate"/>
      </w:r>
      <w:r>
        <w:t>16</w:t>
      </w:r>
      <w:r>
        <w:fldChar w:fldCharType="end"/>
      </w:r>
      <w:r>
        <w:fldChar w:fldCharType="end"/>
      </w:r>
    </w:p>
    <w:p>
      <w:pPr>
        <w:pStyle w:val="20"/>
        <w:tabs>
          <w:tab w:val="right" w:leader="dot" w:pos="8730"/>
        </w:tabs>
      </w:pPr>
      <w:r>
        <w:fldChar w:fldCharType="begin"/>
      </w:r>
      <w:r>
        <w:instrText xml:space="preserve"> HYPERLINK \l _Toc1423403730 </w:instrText>
      </w:r>
      <w:r>
        <w:fldChar w:fldCharType="separate"/>
      </w:r>
      <w:r>
        <w:rPr>
          <w:rFonts w:hint="eastAsia" w:ascii="Times New Roman" w:hAnsi="Times New Roman" w:eastAsia="宋体" w:cs="Times New Roman"/>
          <w:bCs/>
          <w:kern w:val="2"/>
          <w:szCs w:val="32"/>
          <w:lang w:val="en-US" w:eastAsia="zh-CN" w:bidi="ar-SA"/>
        </w:rPr>
        <w:t>4.2.</w:t>
      </w:r>
      <w:r>
        <w:rPr>
          <w:rFonts w:hint="eastAsia" w:cs="Times New Roman"/>
          <w:bCs/>
          <w:kern w:val="2"/>
          <w:szCs w:val="32"/>
          <w:lang w:val="en-US" w:eastAsia="zh-CN" w:bidi="ar-SA"/>
        </w:rPr>
        <w:t>2</w:t>
      </w:r>
      <w:r>
        <w:rPr>
          <w:rFonts w:hint="eastAsia"/>
        </w:rPr>
        <w:t>系统E-R图</w:t>
      </w:r>
      <w:r>
        <w:tab/>
      </w:r>
      <w:r>
        <w:fldChar w:fldCharType="begin"/>
      </w:r>
      <w:r>
        <w:instrText xml:space="preserve"> PAGEREF _Toc1423403730 \h </w:instrText>
      </w:r>
      <w:r>
        <w:fldChar w:fldCharType="separate"/>
      </w:r>
      <w:r>
        <w:t>17</w:t>
      </w:r>
      <w:r>
        <w:fldChar w:fldCharType="end"/>
      </w:r>
      <w:r>
        <w:fldChar w:fldCharType="end"/>
      </w:r>
    </w:p>
    <w:p>
      <w:pPr>
        <w:pStyle w:val="26"/>
        <w:tabs>
          <w:tab w:val="right" w:leader="dot" w:pos="8730"/>
        </w:tabs>
      </w:pPr>
      <w:r>
        <w:fldChar w:fldCharType="begin"/>
      </w:r>
      <w:r>
        <w:instrText xml:space="preserve"> HYPERLINK \l _Toc178662530 </w:instrText>
      </w:r>
      <w:r>
        <w:fldChar w:fldCharType="separate"/>
      </w:r>
      <w:r>
        <w:rPr>
          <w:rFonts w:hint="eastAsia"/>
        </w:rPr>
        <w:t>第五章、 系统功能分解</w:t>
      </w:r>
      <w:r>
        <w:tab/>
      </w:r>
      <w:r>
        <w:fldChar w:fldCharType="begin"/>
      </w:r>
      <w:r>
        <w:instrText xml:space="preserve"> PAGEREF _Toc178662530 \h </w:instrText>
      </w:r>
      <w:r>
        <w:fldChar w:fldCharType="separate"/>
      </w:r>
      <w:r>
        <w:t>18</w:t>
      </w:r>
      <w:r>
        <w:fldChar w:fldCharType="end"/>
      </w:r>
      <w:r>
        <w:fldChar w:fldCharType="end"/>
      </w:r>
    </w:p>
    <w:p>
      <w:pPr>
        <w:pStyle w:val="30"/>
        <w:tabs>
          <w:tab w:val="right" w:leader="dot" w:pos="8730"/>
        </w:tabs>
      </w:pPr>
      <w:r>
        <w:fldChar w:fldCharType="begin"/>
      </w:r>
      <w:r>
        <w:instrText xml:space="preserve"> HYPERLINK \l _Toc599003204 </w:instrText>
      </w:r>
      <w:r>
        <w:fldChar w:fldCharType="separate"/>
      </w:r>
      <w:r>
        <w:t xml:space="preserve">5.1 </w:t>
      </w:r>
      <w:r>
        <w:rPr>
          <w:rFonts w:hint="eastAsia"/>
          <w:lang w:val="en-US" w:eastAsia="zh-CN"/>
        </w:rPr>
        <w:t>web端功能实现分解</w:t>
      </w:r>
      <w:r>
        <w:tab/>
      </w:r>
      <w:r>
        <w:fldChar w:fldCharType="begin"/>
      </w:r>
      <w:r>
        <w:instrText xml:space="preserve"> PAGEREF _Toc599003204 \h </w:instrText>
      </w:r>
      <w:r>
        <w:fldChar w:fldCharType="separate"/>
      </w:r>
      <w:r>
        <w:t>18</w:t>
      </w:r>
      <w:r>
        <w:fldChar w:fldCharType="end"/>
      </w:r>
      <w:r>
        <w:fldChar w:fldCharType="end"/>
      </w:r>
    </w:p>
    <w:p>
      <w:pPr>
        <w:pStyle w:val="30"/>
        <w:tabs>
          <w:tab w:val="right" w:leader="dot" w:pos="8730"/>
        </w:tabs>
      </w:pPr>
      <w:r>
        <w:fldChar w:fldCharType="begin"/>
      </w:r>
      <w:r>
        <w:instrText xml:space="preserve"> HYPERLINK \l _Toc43512492 </w:instrText>
      </w:r>
      <w:r>
        <w:fldChar w:fldCharType="separate"/>
      </w:r>
      <w:r>
        <w:t>5.</w:t>
      </w:r>
      <w:r>
        <w:rPr>
          <w:rFonts w:hint="eastAsia"/>
          <w:lang w:val="en-US" w:eastAsia="zh-CN"/>
        </w:rPr>
        <w:t>2</w:t>
      </w:r>
      <w:r>
        <w:t xml:space="preserve"> </w:t>
      </w:r>
      <w:r>
        <w:rPr>
          <w:rFonts w:hint="eastAsia"/>
          <w:lang w:val="en-US" w:eastAsia="zh-CN"/>
        </w:rPr>
        <w:t>鸿蒙端功能实现分解</w:t>
      </w:r>
      <w:r>
        <w:tab/>
      </w:r>
      <w:r>
        <w:fldChar w:fldCharType="begin"/>
      </w:r>
      <w:r>
        <w:instrText xml:space="preserve"> PAGEREF _Toc43512492 \h </w:instrText>
      </w:r>
      <w:r>
        <w:fldChar w:fldCharType="separate"/>
      </w:r>
      <w:r>
        <w:t>21</w:t>
      </w:r>
      <w:r>
        <w:fldChar w:fldCharType="end"/>
      </w:r>
      <w:r>
        <w:fldChar w:fldCharType="end"/>
      </w:r>
    </w:p>
    <w:p>
      <w:pPr>
        <w:pStyle w:val="26"/>
        <w:tabs>
          <w:tab w:val="right" w:leader="dot" w:pos="8730"/>
        </w:tabs>
      </w:pPr>
      <w:r>
        <w:fldChar w:fldCharType="begin"/>
      </w:r>
      <w:r>
        <w:instrText xml:space="preserve"> HYPERLINK \l _Toc1170013064 </w:instrText>
      </w:r>
      <w:r>
        <w:fldChar w:fldCharType="separate"/>
      </w:r>
      <w:r>
        <w:rPr>
          <w:rFonts w:hint="eastAsia" w:ascii="Times New Roman" w:hAnsi="Times New Roman" w:eastAsia="黑体" w:cs="Times New Roman"/>
          <w:bCs/>
          <w:kern w:val="44"/>
          <w:szCs w:val="44"/>
          <w:lang w:val="en-US" w:eastAsia="zh-CN" w:bidi="ar-SA"/>
        </w:rPr>
        <w:t>第六章</w:t>
      </w:r>
      <w:r>
        <w:rPr>
          <w:rFonts w:hint="eastAsia" w:cs="Times New Roman"/>
          <w:bCs/>
          <w:kern w:val="44"/>
          <w:szCs w:val="44"/>
          <w:lang w:val="en-US" w:eastAsia="zh-CN" w:bidi="ar-SA"/>
        </w:rPr>
        <w:t>、</w:t>
      </w:r>
      <w:r>
        <w:rPr>
          <w:rFonts w:hint="eastAsia"/>
        </w:rPr>
        <w:t>非功能需求</w:t>
      </w:r>
      <w:r>
        <w:tab/>
      </w:r>
      <w:r>
        <w:fldChar w:fldCharType="begin"/>
      </w:r>
      <w:r>
        <w:instrText xml:space="preserve"> PAGEREF _Toc1170013064 \h </w:instrText>
      </w:r>
      <w:r>
        <w:fldChar w:fldCharType="separate"/>
      </w:r>
      <w:r>
        <w:t>22</w:t>
      </w:r>
      <w:r>
        <w:fldChar w:fldCharType="end"/>
      </w:r>
      <w:r>
        <w:fldChar w:fldCharType="end"/>
      </w:r>
    </w:p>
    <w:p>
      <w:pPr>
        <w:pStyle w:val="30"/>
        <w:tabs>
          <w:tab w:val="right" w:leader="dot" w:pos="8730"/>
        </w:tabs>
      </w:pPr>
      <w:r>
        <w:fldChar w:fldCharType="begin"/>
      </w:r>
      <w:r>
        <w:instrText xml:space="preserve"> HYPERLINK \l _Toc2049294716 </w:instrText>
      </w:r>
      <w:r>
        <w:fldChar w:fldCharType="separate"/>
      </w:r>
      <w:r>
        <w:rPr>
          <w:rFonts w:hint="eastAsia" w:ascii="Arial" w:hAnsi="Arial" w:eastAsia="黑体" w:cs="Times New Roman"/>
          <w:bCs/>
          <w:kern w:val="2"/>
          <w:szCs w:val="32"/>
          <w:lang w:val="en-US" w:eastAsia="zh-CN" w:bidi="ar-SA"/>
        </w:rPr>
        <w:t>6.1</w:t>
      </w:r>
      <w:r>
        <w:rPr>
          <w:rFonts w:hint="eastAsia" w:cs="Times New Roman"/>
          <w:bCs/>
          <w:kern w:val="2"/>
          <w:szCs w:val="32"/>
          <w:lang w:val="en-US" w:eastAsia="zh-CN" w:bidi="ar-SA"/>
        </w:rPr>
        <w:t>性能</w:t>
      </w:r>
      <w:r>
        <w:rPr>
          <w:rFonts w:hint="eastAsia"/>
        </w:rPr>
        <w:t>需求</w:t>
      </w:r>
      <w:r>
        <w:tab/>
      </w:r>
      <w:r>
        <w:fldChar w:fldCharType="begin"/>
      </w:r>
      <w:r>
        <w:instrText xml:space="preserve"> PAGEREF _Toc2049294716 \h </w:instrText>
      </w:r>
      <w:r>
        <w:fldChar w:fldCharType="separate"/>
      </w:r>
      <w:r>
        <w:t>22</w:t>
      </w:r>
      <w:r>
        <w:fldChar w:fldCharType="end"/>
      </w:r>
      <w:r>
        <w:fldChar w:fldCharType="end"/>
      </w:r>
    </w:p>
    <w:p>
      <w:pPr>
        <w:pStyle w:val="30"/>
        <w:tabs>
          <w:tab w:val="right" w:leader="dot" w:pos="8730"/>
        </w:tabs>
      </w:pPr>
      <w:r>
        <w:fldChar w:fldCharType="begin"/>
      </w:r>
      <w:r>
        <w:instrText xml:space="preserve"> HYPERLINK \l _Toc1153561226 </w:instrText>
      </w:r>
      <w:r>
        <w:fldChar w:fldCharType="separate"/>
      </w:r>
      <w:r>
        <w:rPr>
          <w:rFonts w:hint="eastAsia" w:ascii="Arial" w:hAnsi="Arial" w:eastAsia="黑体" w:cs="Times New Roman"/>
          <w:bCs/>
          <w:kern w:val="2"/>
          <w:szCs w:val="32"/>
          <w:lang w:val="en-US" w:eastAsia="zh-CN" w:bidi="ar-SA"/>
        </w:rPr>
        <w:t>6.2</w:t>
      </w:r>
      <w:r>
        <w:rPr>
          <w:rFonts w:hint="eastAsia"/>
        </w:rPr>
        <w:t>界面需求</w:t>
      </w:r>
      <w:r>
        <w:tab/>
      </w:r>
      <w:r>
        <w:fldChar w:fldCharType="begin"/>
      </w:r>
      <w:r>
        <w:instrText xml:space="preserve"> PAGEREF _Toc1153561226 \h </w:instrText>
      </w:r>
      <w:r>
        <w:fldChar w:fldCharType="separate"/>
      </w:r>
      <w:r>
        <w:t>22</w:t>
      </w:r>
      <w:r>
        <w:fldChar w:fldCharType="end"/>
      </w:r>
      <w:r>
        <w:fldChar w:fldCharType="end"/>
      </w:r>
    </w:p>
    <w:p>
      <w:pPr>
        <w:jc w:val="center"/>
        <w:sectPr>
          <w:footerReference r:id="rId9" w:type="default"/>
          <w:pgSz w:w="11906" w:h="16838"/>
          <w:pgMar w:top="1418" w:right="1588" w:bottom="1418" w:left="1588" w:header="851" w:footer="992" w:gutter="0"/>
          <w:pgNumType w:start="1"/>
          <w:cols w:space="425" w:num="1"/>
          <w:titlePg/>
          <w:docGrid w:type="lines" w:linePitch="312" w:charSpace="0"/>
        </w:sectPr>
      </w:pPr>
      <w:r>
        <w:fldChar w:fldCharType="end"/>
      </w:r>
    </w:p>
    <w:p>
      <w:pPr>
        <w:jc w:val="both"/>
      </w:pPr>
    </w:p>
    <w:p>
      <w:pPr>
        <w:pStyle w:val="2"/>
        <w:numPr>
          <w:ilvl w:val="0"/>
          <w:numId w:val="0"/>
        </w:numPr>
        <w:ind w:left="0" w:leftChars="0" w:firstLine="0" w:firstLineChars="0"/>
      </w:pPr>
      <w:bookmarkStart w:id="0" w:name="_Toc1856834099"/>
      <w:bookmarkStart w:id="1" w:name="_Toc471325116"/>
      <w:r>
        <w:rPr>
          <w:rFonts w:hint="eastAsia" w:ascii="Times New Roman" w:hAnsi="Times New Roman" w:eastAsia="黑体" w:cs="Times New Roman"/>
          <w:b/>
          <w:bCs/>
          <w:kern w:val="44"/>
          <w:sz w:val="44"/>
          <w:szCs w:val="44"/>
          <w:lang w:val="en-US" w:eastAsia="zh-CN" w:bidi="ar-SA"/>
        </w:rPr>
        <w:t>第一章</w:t>
      </w:r>
      <w:r>
        <w:rPr>
          <w:rFonts w:hint="eastAsia" w:cs="Times New Roman"/>
          <w:b/>
          <w:bCs/>
          <w:kern w:val="44"/>
          <w:sz w:val="44"/>
          <w:szCs w:val="44"/>
          <w:lang w:val="en-US" w:eastAsia="zh-CN" w:bidi="ar-SA"/>
        </w:rPr>
        <w:t>、</w:t>
      </w:r>
      <w:r>
        <w:rPr>
          <w:rFonts w:hint="eastAsia"/>
        </w:rPr>
        <w:t>引言</w:t>
      </w:r>
      <w:bookmarkEnd w:id="0"/>
      <w:bookmarkEnd w:id="1"/>
    </w:p>
    <w:p>
      <w:pPr>
        <w:pStyle w:val="3"/>
        <w:numPr>
          <w:ilvl w:val="1"/>
          <w:numId w:val="0"/>
        </w:numPr>
        <w:rPr>
          <w:rStyle w:val="58"/>
          <w:b w:val="0"/>
          <w:bCs w:val="0"/>
        </w:rPr>
      </w:pPr>
      <w:bookmarkStart w:id="2" w:name="_Toc471325117"/>
      <w:bookmarkStart w:id="3" w:name="_Toc578343689"/>
      <w:r>
        <w:rPr>
          <w:rFonts w:hint="eastAsia" w:ascii="Arial" w:hAnsi="Arial" w:eastAsia="黑体" w:cs="Times New Roman"/>
          <w:b w:val="0"/>
          <w:bCs w:val="0"/>
          <w:kern w:val="2"/>
          <w:sz w:val="30"/>
          <w:szCs w:val="32"/>
          <w:lang w:val="en-US" w:eastAsia="zh-CN" w:bidi="ar-SA"/>
        </w:rPr>
        <w:t>1.1</w:t>
      </w:r>
      <w:r>
        <w:rPr>
          <w:rStyle w:val="58"/>
          <w:b w:val="0"/>
          <w:bCs w:val="0"/>
        </w:rPr>
        <w:t>项目名称</w:t>
      </w:r>
      <w:bookmarkEnd w:id="2"/>
      <w:bookmarkEnd w:id="3"/>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bookmarkStart w:id="4" w:name="_Toc471325118"/>
      <w:r>
        <w:rPr>
          <w:rFonts w:ascii="宋体" w:hAnsi="宋体" w:eastAsia="宋体" w:cs="宋体"/>
          <w:kern w:val="0"/>
          <w:sz w:val="24"/>
          <w:szCs w:val="24"/>
          <w:lang w:val="en-US" w:eastAsia="zh-CN" w:bidi="ar"/>
        </w:rPr>
        <w:t>基于 SpringBoot + Vue</w:t>
      </w:r>
      <w:r>
        <w:rPr>
          <w:rFonts w:hint="eastAsia" w:ascii="宋体" w:hAnsi="宋体" w:eastAsia="宋体" w:cs="宋体"/>
          <w:kern w:val="0"/>
          <w:sz w:val="24"/>
          <w:szCs w:val="24"/>
          <w:lang w:val="en-US" w:eastAsia="zh-CN" w:bidi="ar"/>
        </w:rPr>
        <w:t xml:space="preserve"> /Arkts</w:t>
      </w:r>
      <w:r>
        <w:rPr>
          <w:rFonts w:ascii="宋体" w:hAnsi="宋体" w:eastAsia="宋体" w:cs="宋体"/>
          <w:kern w:val="0"/>
          <w:sz w:val="24"/>
          <w:szCs w:val="24"/>
          <w:lang w:val="en-US" w:eastAsia="zh-CN" w:bidi="ar"/>
        </w:rPr>
        <w:t>的医学影像管理系统（IMMS）</w:t>
      </w:r>
    </w:p>
    <w:p>
      <w:pPr>
        <w:pStyle w:val="3"/>
        <w:numPr>
          <w:ilvl w:val="1"/>
          <w:numId w:val="0"/>
        </w:numPr>
        <w:rPr>
          <w:rStyle w:val="58"/>
          <w:b w:val="0"/>
          <w:bCs w:val="0"/>
        </w:rPr>
      </w:pPr>
      <w:bookmarkStart w:id="5" w:name="_Toc711394701"/>
      <w:r>
        <w:rPr>
          <w:rFonts w:hint="eastAsia" w:ascii="Arial" w:hAnsi="Arial" w:eastAsia="黑体" w:cs="Times New Roman"/>
          <w:b w:val="0"/>
          <w:bCs w:val="0"/>
          <w:kern w:val="2"/>
          <w:sz w:val="30"/>
          <w:szCs w:val="32"/>
          <w:lang w:val="en-US" w:eastAsia="zh-CN" w:bidi="ar-SA"/>
        </w:rPr>
        <w:t>1.2</w:t>
      </w:r>
      <w:r>
        <w:rPr>
          <w:rStyle w:val="58"/>
          <w:b w:val="0"/>
          <w:bCs w:val="0"/>
        </w:rPr>
        <w:t>项目背景和内容概要</w:t>
      </w:r>
      <w:bookmarkEnd w:id="4"/>
      <w:bookmarkEnd w:id="5"/>
    </w:p>
    <w:p>
      <w:pPr>
        <w:pStyle w:val="4"/>
        <w:numPr>
          <w:ilvl w:val="2"/>
          <w:numId w:val="0"/>
        </w:numPr>
        <w:bidi w:val="0"/>
        <w:ind w:leftChars="0"/>
        <w:rPr>
          <w:rFonts w:hint="default"/>
          <w:b/>
          <w:bCs/>
          <w:sz w:val="28"/>
          <w:szCs w:val="28"/>
          <w:lang w:val="en-US" w:eastAsia="zh-CN"/>
        </w:rPr>
      </w:pPr>
      <w:bookmarkStart w:id="6" w:name="_Toc1369276858"/>
      <w:r>
        <w:rPr>
          <w:rFonts w:hint="eastAsia"/>
          <w:b/>
          <w:bCs/>
          <w:sz w:val="28"/>
          <w:szCs w:val="28"/>
          <w:lang w:val="en-US" w:eastAsia="zh-CN"/>
        </w:rPr>
        <w:t xml:space="preserve">1.2.1 </w:t>
      </w:r>
      <w:r>
        <w:rPr>
          <w:rFonts w:hint="eastAsia"/>
          <w:b/>
          <w:bCs/>
          <w:sz w:val="28"/>
          <w:szCs w:val="28"/>
          <w:lang w:val="en-US"/>
        </w:rPr>
        <w:t>项目背景</w:t>
      </w:r>
      <w:bookmarkEnd w:id="6"/>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bookmarkStart w:id="7" w:name="_Toc471325120"/>
      <w:r>
        <w:rPr>
          <w:rFonts w:ascii="宋体" w:hAnsi="宋体" w:eastAsia="宋体" w:cs="宋体"/>
          <w:kern w:val="0"/>
          <w:sz w:val="24"/>
          <w:szCs w:val="24"/>
          <w:lang w:val="en-US" w:eastAsia="zh-CN" w:bidi="ar"/>
        </w:rPr>
        <w:t>本需求分析旨在明确医学影像管理系统（IMMS）的功能范围、性能要求及实现目标，为后续的系统设计、开发、测试和验收提供统一依据。该系统主要面向医疗机构中的不同角色用户，包括管理员、医生、专家以及患者，旨在构建一个集</w:t>
      </w:r>
      <w:r>
        <w:rPr>
          <w:rStyle w:val="39"/>
          <w:rFonts w:ascii="宋体" w:hAnsi="宋体" w:eastAsia="宋体" w:cs="宋体"/>
          <w:b w:val="0"/>
          <w:bCs/>
          <w:kern w:val="0"/>
          <w:sz w:val="24"/>
          <w:szCs w:val="24"/>
          <w:lang w:val="en-US" w:eastAsia="zh-CN" w:bidi="ar"/>
        </w:rPr>
        <w:t>患者预约挂号、医学影像上传与存储、影像查询与共享、诊断报告生成与管理</w:t>
      </w:r>
      <w:r>
        <w:rPr>
          <w:rFonts w:ascii="宋体" w:hAnsi="宋体" w:eastAsia="宋体" w:cs="宋体"/>
          <w:kern w:val="0"/>
          <w:sz w:val="24"/>
          <w:szCs w:val="24"/>
          <w:lang w:val="en-US" w:eastAsia="zh-CN" w:bidi="ar"/>
        </w:rPr>
        <w:t>于一体的综合性数字化平台。</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随着现代医疗技术的快速发展，CT、MRI、超声、PET-CT 等医学影像设备广泛应用于临床诊疗，其产生的数字影像数据呈现出</w:t>
      </w:r>
      <w:r>
        <w:rPr>
          <w:rStyle w:val="39"/>
          <w:rFonts w:ascii="宋体" w:hAnsi="宋体" w:eastAsia="宋体" w:cs="宋体"/>
          <w:b w:val="0"/>
          <w:bCs/>
          <w:kern w:val="0"/>
          <w:sz w:val="24"/>
          <w:szCs w:val="24"/>
          <w:lang w:val="en-US" w:eastAsia="zh-CN" w:bidi="ar"/>
        </w:rPr>
        <w:t>数量庞大、体积巨大、更新频繁</w:t>
      </w:r>
      <w:r>
        <w:rPr>
          <w:rFonts w:ascii="宋体" w:hAnsi="宋体" w:eastAsia="宋体" w:cs="宋体"/>
          <w:kern w:val="0"/>
          <w:sz w:val="24"/>
          <w:szCs w:val="24"/>
          <w:lang w:val="en-US" w:eastAsia="zh-CN" w:bidi="ar"/>
        </w:rPr>
        <w:t>的特征。传统的影像管理方式，如依赖物理胶片存储或医院内部的分散化本地存储，不仅占用大量物理空间，还存在</w:t>
      </w:r>
      <w:r>
        <w:rPr>
          <w:rStyle w:val="39"/>
          <w:rFonts w:ascii="宋体" w:hAnsi="宋体" w:eastAsia="宋体" w:cs="宋体"/>
          <w:b w:val="0"/>
          <w:bCs/>
          <w:kern w:val="0"/>
          <w:sz w:val="24"/>
          <w:szCs w:val="24"/>
          <w:lang w:val="en-US" w:eastAsia="zh-CN" w:bidi="ar"/>
        </w:rPr>
        <w:t>影像易损毁、检索效率低、跨部门共享受限、难以满足远程会诊和多学科协作</w:t>
      </w:r>
      <w:r>
        <w:rPr>
          <w:rFonts w:ascii="宋体" w:hAnsi="宋体" w:eastAsia="宋体" w:cs="宋体"/>
          <w:kern w:val="0"/>
          <w:sz w:val="24"/>
          <w:szCs w:val="24"/>
          <w:lang w:val="en-US" w:eastAsia="zh-CN" w:bidi="ar"/>
        </w:rPr>
        <w:t>等问题。这种模式已无法适应现代医疗对</w:t>
      </w:r>
      <w:r>
        <w:rPr>
          <w:rStyle w:val="39"/>
          <w:rFonts w:ascii="宋体" w:hAnsi="宋体" w:eastAsia="宋体" w:cs="宋体"/>
          <w:b w:val="0"/>
          <w:bCs/>
          <w:kern w:val="0"/>
          <w:sz w:val="24"/>
          <w:szCs w:val="24"/>
          <w:lang w:val="en-US" w:eastAsia="zh-CN" w:bidi="ar"/>
        </w:rPr>
        <w:t>高效、安全、标准化和互联互通</w:t>
      </w:r>
      <w:r>
        <w:rPr>
          <w:rFonts w:ascii="宋体" w:hAnsi="宋体" w:eastAsia="宋体" w:cs="宋体"/>
          <w:kern w:val="0"/>
          <w:sz w:val="24"/>
          <w:szCs w:val="24"/>
          <w:lang w:val="en-US" w:eastAsia="zh-CN" w:bidi="ar"/>
        </w:rPr>
        <w:t>的迫切需求。</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因此，开发一个集中式的医学影像管理系统（IMMS），具有重要的现实意义和价值。该系统不仅需要实现对海量影像数据的高效接入、结构化存储和快速检索，还应保障数据在传输和存储过程中的</w:t>
      </w:r>
      <w:r>
        <w:rPr>
          <w:rStyle w:val="39"/>
          <w:rFonts w:ascii="宋体" w:hAnsi="宋体" w:eastAsia="宋体" w:cs="宋体"/>
          <w:b w:val="0"/>
          <w:bCs/>
          <w:kern w:val="0"/>
          <w:sz w:val="24"/>
          <w:szCs w:val="24"/>
          <w:lang w:val="en-US" w:eastAsia="zh-CN" w:bidi="ar"/>
        </w:rPr>
        <w:t>隐私保护与信息安全</w:t>
      </w:r>
      <w:r>
        <w:rPr>
          <w:rFonts w:ascii="宋体" w:hAnsi="宋体" w:eastAsia="宋体" w:cs="宋体"/>
          <w:kern w:val="0"/>
          <w:sz w:val="24"/>
          <w:szCs w:val="24"/>
          <w:lang w:val="en-US" w:eastAsia="zh-CN" w:bidi="ar"/>
        </w:rPr>
        <w:t>，符合医疗行业的数据合规要求。同时，系统应提供便捷的影像共享机制，支持院内外多角色、多层级用户的协同工作，促进</w:t>
      </w:r>
      <w:r>
        <w:rPr>
          <w:rStyle w:val="39"/>
          <w:rFonts w:ascii="宋体" w:hAnsi="宋体" w:eastAsia="宋体" w:cs="宋体"/>
          <w:b w:val="0"/>
          <w:bCs/>
          <w:kern w:val="0"/>
          <w:sz w:val="24"/>
          <w:szCs w:val="24"/>
          <w:lang w:val="en-US" w:eastAsia="zh-CN" w:bidi="ar"/>
        </w:rPr>
        <w:t>远程会诊、双向转诊、多学科诊疗（MDT）</w:t>
      </w:r>
      <w:r>
        <w:rPr>
          <w:rFonts w:ascii="宋体" w:hAnsi="宋体" w:eastAsia="宋体" w:cs="宋体"/>
          <w:kern w:val="0"/>
          <w:sz w:val="24"/>
          <w:szCs w:val="24"/>
          <w:lang w:val="en-US" w:eastAsia="zh-CN" w:bidi="ar"/>
        </w:rPr>
        <w:t>的开展，从而提升医疗资源的利用效率。</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在患者服务层面，IMMS 将大幅提升患者的就医体验。通过系统的预约挂号和检查结果在线查询功能，患者可以减少不必要的等待时间，并及时掌握影像检查进展与诊断结果；医生则能够基于集中化的影像和病历信息，进行更为精准和高效的诊断与治疗决策；专家可借助远程影像共享和在线阅片，开展跨院会诊和学术交流。对于医院管理者而言，IMMS 的建设将有助于实现 医疗流程数字化、资源调配科学化和服务质量可视化，进一步推动医疗机构的信息化建设和智能化转型。</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综上，IMMS 的目标不仅在于解决影像管理的存储和调阅问题，更在于通过信息技术手段，构建一个安全可靠、智能高效、协同共享、以患者为中心的医学影像管理与服务平台，为提升医疗服务质量和推动智慧医疗发展奠定坚实基础。</w:t>
      </w:r>
    </w:p>
    <w:p>
      <w:pPr>
        <w:pStyle w:val="4"/>
        <w:numPr>
          <w:ilvl w:val="2"/>
          <w:numId w:val="0"/>
        </w:numPr>
        <w:bidi w:val="0"/>
        <w:ind w:leftChars="0"/>
        <w:rPr>
          <w:rFonts w:hint="default" w:ascii="宋体" w:hAnsi="宋体" w:eastAsia="宋体" w:cs="宋体"/>
          <w:b/>
          <w:bCs/>
          <w:kern w:val="0"/>
          <w:sz w:val="24"/>
          <w:szCs w:val="24"/>
          <w:lang w:val="en-US" w:eastAsia="zh-CN" w:bidi="ar"/>
        </w:rPr>
      </w:pPr>
      <w:bookmarkStart w:id="8" w:name="_Toc1001391154"/>
      <w:r>
        <w:rPr>
          <w:rFonts w:hint="eastAsia"/>
          <w:b/>
          <w:bCs/>
          <w:sz w:val="28"/>
          <w:szCs w:val="28"/>
          <w:lang w:val="en-US" w:eastAsia="zh-CN"/>
        </w:rPr>
        <w:t>1.2.1 内容概括</w:t>
      </w:r>
      <w:bookmarkEnd w:id="8"/>
    </w:p>
    <w:p>
      <w:pPr>
        <w:keepNext w:val="0"/>
        <w:keepLines w:val="0"/>
        <w:widowControl/>
        <w:suppressLineNumbers w:val="0"/>
        <w:jc w:val="left"/>
        <w:rPr>
          <w:rFonts w:hint="eastAsia" w:asciiTheme="minorEastAsia" w:hAnsiTheme="minorEastAsia" w:eastAsiaTheme="minorEastAsia" w:cstheme="minorEastAsia"/>
          <w:b/>
          <w:bCs/>
          <w:kern w:val="0"/>
          <w:sz w:val="24"/>
          <w:szCs w:val="24"/>
          <w:lang w:val="en-US" w:eastAsia="zh-CN" w:bidi="ar"/>
        </w:rPr>
      </w:pPr>
      <w:r>
        <w:rPr>
          <w:rFonts w:hint="eastAsia" w:asciiTheme="minorEastAsia" w:hAnsiTheme="minorEastAsia" w:eastAsiaTheme="minorEastAsia" w:cstheme="minorEastAsia"/>
          <w:b/>
          <w:bCs/>
          <w:kern w:val="0"/>
          <w:sz w:val="24"/>
          <w:szCs w:val="24"/>
          <w:lang w:val="en-US" w:eastAsia="zh-CN" w:bidi="ar"/>
        </w:rPr>
        <w:t>Web端主要内容（面向医生、专家、管理员、患者）：</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Web端作为系统的核心管理和操作平台，提供最全面、最强大的功能，适用于桌面环境下的精细化操作。</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 xml:space="preserve">用户认证与管理 </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xml:space="preserve">影像管理 </w:t>
      </w:r>
      <w:r>
        <w:rPr>
          <w:rFonts w:hint="eastAsia" w:ascii="宋体" w:hAnsi="宋体" w:eastAsia="宋体" w:cs="宋体"/>
          <w:kern w:val="0"/>
          <w:sz w:val="24"/>
          <w:szCs w:val="24"/>
          <w:lang w:val="en-US" w:eastAsia="zh-CN" w:bidi="ar"/>
        </w:rPr>
        <w:t>（核心功能）</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报告管理 (核心功能)</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（4）影像与消息共享（核心功能）</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（5）AI辅助诊断中心</w:t>
      </w:r>
    </w:p>
    <w:p>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（5）系统监控与管理 (管理员)</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（6）数据看板 </w:t>
      </w:r>
    </w:p>
    <w:p>
      <w:pPr>
        <w:keepNext w:val="0"/>
        <w:keepLines w:val="0"/>
        <w:widowControl/>
        <w:suppressLineNumbers w:val="0"/>
        <w:jc w:val="left"/>
        <w:rPr>
          <w:rFonts w:hint="eastAsia" w:asciiTheme="minorEastAsia" w:hAnsiTheme="minorEastAsia" w:eastAsiaTheme="minorEastAsia" w:cstheme="minorEastAsia"/>
          <w:b/>
          <w:bCs/>
          <w:kern w:val="0"/>
          <w:sz w:val="24"/>
          <w:szCs w:val="24"/>
          <w:lang w:val="en-US" w:eastAsia="zh-CN" w:bidi="ar"/>
        </w:rPr>
      </w:pPr>
      <w:r>
        <w:rPr>
          <w:rFonts w:hint="eastAsia" w:asciiTheme="minorEastAsia" w:hAnsiTheme="minorEastAsia" w:eastAsiaTheme="minorEastAsia" w:cstheme="minorEastAsia"/>
          <w:b/>
          <w:bCs/>
          <w:kern w:val="0"/>
          <w:sz w:val="24"/>
          <w:szCs w:val="24"/>
          <w:lang w:val="en-US" w:eastAsia="zh-CN" w:bidi="ar"/>
        </w:rPr>
        <w:t>鸿蒙端（HarmonyOS）主要内容（面向医护人员、管理员、患者）：</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（1）用户认证与管理 (移动版)</w:t>
      </w:r>
    </w:p>
    <w:p>
      <w:pPr>
        <w:keepNext w:val="0"/>
        <w:keepLines w:val="0"/>
        <w:widowControl/>
        <w:suppressLineNumbers w:val="0"/>
        <w:ind w:firstLine="240" w:firstLineChars="1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影像管理 (移动版)</w:t>
      </w:r>
    </w:p>
    <w:p>
      <w:pPr>
        <w:keepNext w:val="0"/>
        <w:keepLines w:val="0"/>
        <w:widowControl/>
        <w:suppressLineNumbers w:val="0"/>
        <w:ind w:firstLine="240" w:firstLineChars="1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报告管理 (便捷查阅)</w:t>
      </w:r>
    </w:p>
    <w:p>
      <w:pPr>
        <w:keepNext w:val="0"/>
        <w:keepLines w:val="0"/>
        <w:widowControl/>
        <w:suppressLineNumbers w:val="0"/>
        <w:ind w:firstLine="240" w:firstLineChars="1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(4) 影像与消息共享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（5）系统监控与管理 (管理员)</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pStyle w:val="3"/>
        <w:numPr>
          <w:ilvl w:val="1"/>
          <w:numId w:val="0"/>
        </w:numPr>
        <w:rPr>
          <w:rFonts w:hint="eastAsia" w:ascii="Arial" w:hAnsi="Arial" w:eastAsia="黑体" w:cs="Times New Roman"/>
          <w:b w:val="0"/>
          <w:bCs w:val="0"/>
          <w:kern w:val="2"/>
          <w:sz w:val="30"/>
          <w:szCs w:val="32"/>
          <w:lang w:val="en-US" w:eastAsia="zh-CN" w:bidi="ar-SA"/>
        </w:rPr>
      </w:pPr>
      <w:bookmarkStart w:id="9" w:name="_Toc551783739"/>
      <w:r>
        <w:rPr>
          <w:rFonts w:hint="eastAsia" w:ascii="Arial" w:hAnsi="Arial" w:eastAsia="黑体" w:cs="Times New Roman"/>
          <w:b w:val="0"/>
          <w:bCs w:val="0"/>
          <w:kern w:val="2"/>
          <w:sz w:val="30"/>
          <w:szCs w:val="32"/>
          <w:lang w:val="en-US" w:eastAsia="zh-CN" w:bidi="ar-SA"/>
        </w:rPr>
        <w:t xml:space="preserve">1.3 </w:t>
      </w:r>
      <w:r>
        <w:rPr>
          <w:rStyle w:val="58"/>
          <w:rFonts w:hint="eastAsia"/>
          <w:b w:val="0"/>
          <w:bCs w:val="0"/>
          <w:lang w:val="en-US" w:eastAsia="zh-CN"/>
        </w:rPr>
        <w:t>术语定义</w:t>
      </w:r>
      <w:bookmarkEnd w:id="9"/>
    </w:p>
    <w:p>
      <w:pPr>
        <w:pStyle w:val="34"/>
        <w:keepNext w:val="0"/>
        <w:keepLines w:val="0"/>
        <w:widowControl/>
        <w:suppressLineNumbers w:val="0"/>
      </w:pPr>
      <w:r>
        <w:t>IMMS: Medical Imaging Management System，本医学影像管理系统的简称。</w:t>
      </w:r>
    </w:p>
    <w:p>
      <w:pPr>
        <w:pStyle w:val="34"/>
        <w:keepNext w:val="0"/>
        <w:keepLines w:val="0"/>
        <w:widowControl/>
        <w:suppressLineNumbers w:val="0"/>
      </w:pPr>
      <w:r>
        <w:t>JWT: JSON Web Token，用于在网络应用环境间传递声明的开放标准（RFC 7519），在本系统中用于用户认证。</w:t>
      </w:r>
    </w:p>
    <w:p>
      <w:pPr>
        <w:pStyle w:val="34"/>
        <w:keepNext w:val="0"/>
        <w:keepLines w:val="0"/>
        <w:widowControl/>
        <w:suppressLineNumbers w:val="0"/>
      </w:pPr>
      <w:r>
        <w:t>RESTful API: Representational State Transferful Application Programming Interface，一种用于Web服务的软件架构风格，本系统后端接口遵循此规范。</w:t>
      </w:r>
    </w:p>
    <w:p>
      <w:pPr>
        <w:pStyle w:val="34"/>
        <w:keepNext w:val="0"/>
        <w:keepLines w:val="0"/>
        <w:widowControl/>
        <w:suppressLineNumbers w:val="0"/>
      </w:pPr>
      <w:r>
        <w:t>SPA: Single-Page Application，单页面应用，本系统前端采用Vue框架构建的SPA。</w:t>
      </w:r>
    </w:p>
    <w:p>
      <w:pPr>
        <w:pStyle w:val="3"/>
        <w:numPr>
          <w:ilvl w:val="1"/>
          <w:numId w:val="0"/>
        </w:numPr>
        <w:rPr>
          <w:rStyle w:val="58"/>
          <w:b w:val="0"/>
          <w:bCs w:val="0"/>
        </w:rPr>
      </w:pPr>
      <w:bookmarkStart w:id="10" w:name="_Toc994913627"/>
      <w:r>
        <w:rPr>
          <w:rFonts w:hint="eastAsia" w:ascii="Arial" w:hAnsi="Arial" w:eastAsia="黑体" w:cs="Times New Roman"/>
          <w:b w:val="0"/>
          <w:bCs w:val="0"/>
          <w:kern w:val="2"/>
          <w:sz w:val="30"/>
          <w:szCs w:val="32"/>
          <w:lang w:val="en-US" w:eastAsia="zh-CN" w:bidi="ar-SA"/>
        </w:rPr>
        <w:t>1.4</w:t>
      </w:r>
      <w:r>
        <w:rPr>
          <w:rStyle w:val="58"/>
          <w:b w:val="0"/>
          <w:bCs w:val="0"/>
        </w:rPr>
        <w:t>参考资料</w:t>
      </w:r>
      <w:bookmarkEnd w:id="10"/>
    </w:p>
    <w:p>
      <w:pPr>
        <w:bidi w:val="0"/>
      </w:pPr>
      <w:r>
        <w:t>·</w:t>
      </w:r>
      <w:r>
        <w:rPr>
          <w:rFonts w:hint="eastAsia"/>
        </w:rPr>
        <w:t xml:space="preserve"> </w:t>
      </w:r>
      <w:r>
        <w:t>《SpringBoot官方文档》</w:t>
      </w:r>
    </w:p>
    <w:p>
      <w:pPr>
        <w:bidi w:val="0"/>
      </w:pPr>
      <w:r>
        <w:rPr>
          <w:rFonts w:hint="default"/>
        </w:rPr>
        <w:t>·</w:t>
      </w:r>
      <w:r>
        <w:rPr>
          <w:rFonts w:hint="eastAsia"/>
        </w:rPr>
        <w:t xml:space="preserve"> </w:t>
      </w:r>
      <w:r>
        <w:t>《Vue.js官方文档》</w:t>
      </w:r>
    </w:p>
    <w:p>
      <w:pPr>
        <w:bidi w:val="0"/>
      </w:pPr>
      <w:r>
        <w:rPr>
          <w:rFonts w:hint="default"/>
        </w:rPr>
        <w:t>·</w:t>
      </w:r>
      <w:r>
        <w:rPr>
          <w:rFonts w:hint="eastAsia"/>
        </w:rPr>
        <w:t xml:space="preserve"> </w:t>
      </w:r>
      <w:r>
        <w:t>《MyBatis-Plus官方文档》</w:t>
      </w:r>
    </w:p>
    <w:p>
      <w:pPr>
        <w:bidi w:val="0"/>
        <w:rPr>
          <w:rFonts w:hint="eastAsia"/>
        </w:rPr>
      </w:pPr>
      <w:r>
        <w:rPr>
          <w:rFonts w:hint="default"/>
        </w:rPr>
        <w:t>·</w:t>
      </w:r>
      <w:r>
        <w:rPr>
          <w:rFonts w:hint="eastAsia"/>
        </w:rPr>
        <w:t xml:space="preserve"> </w:t>
      </w:r>
      <w:r>
        <w:t>《Element Plus组件库文档》</w:t>
      </w:r>
      <w:r>
        <w:rPr>
          <w:rFonts w:hint="eastAsia"/>
        </w:rPr>
        <w:t xml:space="preserve"> </w:t>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pStyle w:val="2"/>
        <w:numPr>
          <w:ilvl w:val="0"/>
          <w:numId w:val="0"/>
        </w:numPr>
        <w:ind w:left="0" w:leftChars="0" w:firstLine="0" w:firstLineChars="0"/>
      </w:pPr>
      <w:bookmarkStart w:id="11" w:name="_Toc1205653447"/>
      <w:r>
        <w:rPr>
          <w:rFonts w:hint="eastAsia" w:ascii="Times New Roman" w:hAnsi="Times New Roman" w:eastAsia="黑体" w:cs="Times New Roman"/>
          <w:b/>
          <w:bCs/>
          <w:kern w:val="44"/>
          <w:sz w:val="44"/>
          <w:szCs w:val="44"/>
          <w:lang w:val="en-US" w:eastAsia="zh-CN" w:bidi="ar-SA"/>
        </w:rPr>
        <w:t>第二章</w:t>
      </w:r>
      <w:r>
        <w:rPr>
          <w:rFonts w:hint="eastAsia" w:cs="Times New Roman"/>
          <w:b/>
          <w:bCs/>
          <w:kern w:val="44"/>
          <w:sz w:val="44"/>
          <w:szCs w:val="44"/>
          <w:lang w:val="en-US" w:eastAsia="zh-CN" w:bidi="ar-SA"/>
        </w:rPr>
        <w:t>、</w:t>
      </w:r>
      <w:r>
        <w:rPr>
          <w:rFonts w:hint="eastAsia"/>
        </w:rPr>
        <w:t>系统概述</w:t>
      </w:r>
      <w:bookmarkEnd w:id="7"/>
      <w:bookmarkEnd w:id="11"/>
    </w:p>
    <w:p>
      <w:pPr>
        <w:pStyle w:val="3"/>
        <w:numPr>
          <w:ilvl w:val="1"/>
          <w:numId w:val="0"/>
        </w:numPr>
        <w:rPr>
          <w:rStyle w:val="58"/>
          <w:b w:val="0"/>
          <w:bCs w:val="0"/>
        </w:rPr>
      </w:pPr>
      <w:bookmarkStart w:id="12" w:name="_Toc1909274284"/>
      <w:bookmarkStart w:id="13" w:name="_Toc471325121"/>
      <w:r>
        <w:rPr>
          <w:rFonts w:hint="eastAsia" w:ascii="Arial" w:hAnsi="Arial" w:eastAsia="黑体" w:cs="Times New Roman"/>
          <w:b w:val="0"/>
          <w:bCs w:val="0"/>
          <w:kern w:val="2"/>
          <w:sz w:val="30"/>
          <w:szCs w:val="32"/>
          <w:lang w:val="en-US" w:eastAsia="zh-CN" w:bidi="ar-SA"/>
        </w:rPr>
        <w:t>2.1</w:t>
      </w:r>
      <w:r>
        <w:rPr>
          <w:rStyle w:val="58"/>
          <w:rFonts w:hint="eastAsia"/>
          <w:b w:val="0"/>
          <w:bCs w:val="0"/>
        </w:rPr>
        <w:t>系统</w:t>
      </w:r>
      <w:r>
        <w:rPr>
          <w:rStyle w:val="58"/>
          <w:b w:val="0"/>
          <w:bCs w:val="0"/>
        </w:rPr>
        <w:t>目标</w:t>
      </w:r>
      <w:bookmarkEnd w:id="12"/>
      <w:bookmarkEnd w:id="13"/>
    </w:p>
    <w:p>
      <w:pPr>
        <w:bidi w:val="0"/>
      </w:pPr>
      <w:r>
        <w:rPr>
          <w:lang w:val="en-US" w:eastAsia="zh-CN"/>
        </w:rPr>
        <w:t>本系统的核心目标是：</w:t>
      </w:r>
    </w:p>
    <w:p>
      <w:pPr>
        <w:numPr>
          <w:ilvl w:val="0"/>
          <w:numId w:val="4"/>
        </w:numPr>
        <w:bidi w:val="0"/>
        <w:rPr>
          <w:b/>
          <w:bCs/>
        </w:rPr>
      </w:pPr>
      <w:r>
        <w:rPr>
          <w:b/>
          <w:bCs/>
        </w:rPr>
        <w:t>数字化管理</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实现医学影像的</w:t>
      </w:r>
      <w:r>
        <w:rPr>
          <w:rStyle w:val="39"/>
          <w:rFonts w:ascii="宋体" w:hAnsi="宋体" w:eastAsia="宋体" w:cs="宋体"/>
          <w:kern w:val="0"/>
          <w:sz w:val="24"/>
          <w:szCs w:val="24"/>
          <w:lang w:val="en-US" w:eastAsia="zh-CN" w:bidi="ar"/>
        </w:rPr>
        <w:t>集中化、标准化、智能化</w:t>
      </w:r>
      <w:r>
        <w:rPr>
          <w:rFonts w:ascii="宋体" w:hAnsi="宋体" w:eastAsia="宋体" w:cs="宋体"/>
          <w:kern w:val="0"/>
          <w:sz w:val="24"/>
          <w:szCs w:val="24"/>
          <w:lang w:val="en-US" w:eastAsia="zh-CN" w:bidi="ar"/>
        </w:rPr>
        <w:t>管理，支持多种医学影像格式（如 DICOM）的上传、解析与存储，确保影像在整个生命周期中得到有效的追踪与管理。通过建立统一的影像数据库，不仅可以提高影像检索与调用的效率，还能减少因传统人工或分散化管理方式带来的影像丢失、重复存储和信息孤岛问题，从而为医疗机构的临床工作提供坚实的数据基础。</w:t>
      </w:r>
    </w:p>
    <w:p>
      <w:pPr>
        <w:keepNext w:val="0"/>
        <w:keepLines w:val="0"/>
        <w:widowControl/>
        <w:numPr>
          <w:ilvl w:val="0"/>
          <w:numId w:val="4"/>
        </w:numPr>
        <w:suppressLineNumbers w:val="0"/>
        <w:ind w:left="0" w:leftChars="0" w:firstLine="0" w:firstLineChars="0"/>
        <w:jc w:val="left"/>
        <w:rPr>
          <w:rStyle w:val="39"/>
          <w:rFonts w:ascii="宋体" w:hAnsi="宋体" w:eastAsia="宋体" w:cs="宋体"/>
          <w:kern w:val="0"/>
          <w:sz w:val="24"/>
          <w:szCs w:val="24"/>
          <w:lang w:val="en-US" w:eastAsia="zh-CN" w:bidi="ar"/>
        </w:rPr>
      </w:pPr>
      <w:r>
        <w:rPr>
          <w:rStyle w:val="39"/>
          <w:rFonts w:ascii="宋体" w:hAnsi="宋体" w:eastAsia="宋体" w:cs="宋体"/>
          <w:kern w:val="0"/>
          <w:sz w:val="24"/>
          <w:szCs w:val="24"/>
          <w:lang w:val="en-US" w:eastAsia="zh-CN" w:bidi="ar"/>
        </w:rPr>
        <w:t>提升协作效率</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系统将提供便捷的</w:t>
      </w:r>
      <w:r>
        <w:rPr>
          <w:rStyle w:val="39"/>
          <w:rFonts w:ascii="宋体" w:hAnsi="宋体" w:eastAsia="宋体" w:cs="宋体"/>
          <w:kern w:val="0"/>
          <w:sz w:val="24"/>
          <w:szCs w:val="24"/>
          <w:lang w:val="en-US" w:eastAsia="zh-CN" w:bidi="ar"/>
        </w:rPr>
        <w:t>影像共享与即时沟通机制</w:t>
      </w:r>
      <w:r>
        <w:rPr>
          <w:rFonts w:ascii="宋体" w:hAnsi="宋体" w:eastAsia="宋体" w:cs="宋体"/>
          <w:kern w:val="0"/>
          <w:sz w:val="24"/>
          <w:szCs w:val="24"/>
          <w:lang w:val="en-US" w:eastAsia="zh-CN" w:bidi="ar"/>
        </w:rPr>
        <w:t>，支持跨科室、跨医院乃至跨地区的远程会诊与学术交流。医生和专家能够通过系统实现影像的在线阅片与标注，结合语音、文字、视频等多渠道的互动交流，大幅度提升协作效率。同时，影像共享功能还将减少物理拷贝与传输所带来的时间成本与安全隐患，为多学科诊疗（MDT）和联合诊治提供高效的技术支持。</w:t>
      </w:r>
    </w:p>
    <w:p>
      <w:pPr>
        <w:keepNext w:val="0"/>
        <w:keepLines w:val="0"/>
        <w:widowControl/>
        <w:numPr>
          <w:ilvl w:val="0"/>
          <w:numId w:val="4"/>
        </w:numPr>
        <w:suppressLineNumbers w:val="0"/>
        <w:ind w:left="0" w:leftChars="0" w:firstLine="0" w:firstLineChars="0"/>
        <w:jc w:val="left"/>
        <w:rPr>
          <w:rStyle w:val="39"/>
          <w:rFonts w:hint="default" w:ascii="宋体" w:hAnsi="宋体" w:eastAsia="宋体" w:cs="宋体"/>
          <w:kern w:val="0"/>
          <w:sz w:val="24"/>
          <w:szCs w:val="24"/>
          <w:lang w:val="en-US" w:eastAsia="zh-CN" w:bidi="ar"/>
        </w:rPr>
      </w:pPr>
      <w:r>
        <w:rPr>
          <w:rStyle w:val="39"/>
          <w:rFonts w:hint="eastAsia" w:ascii="宋体" w:hAnsi="宋体" w:eastAsia="宋体" w:cs="宋体"/>
          <w:kern w:val="0"/>
          <w:sz w:val="24"/>
          <w:szCs w:val="24"/>
          <w:lang w:val="en-US" w:eastAsia="zh-CN" w:bidi="ar"/>
        </w:rPr>
        <w:t>优化诊断流程</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为医生及专家提供一套</w:t>
      </w:r>
      <w:r>
        <w:rPr>
          <w:rStyle w:val="39"/>
          <w:rFonts w:ascii="宋体" w:hAnsi="宋体" w:eastAsia="宋体" w:cs="宋体"/>
          <w:kern w:val="0"/>
          <w:sz w:val="24"/>
          <w:szCs w:val="24"/>
          <w:lang w:val="en-US" w:eastAsia="zh-CN" w:bidi="ar"/>
        </w:rPr>
        <w:t>高效、智能、可定制</w:t>
      </w:r>
      <w:r>
        <w:rPr>
          <w:rFonts w:ascii="宋体" w:hAnsi="宋体" w:eastAsia="宋体" w:cs="宋体"/>
          <w:kern w:val="0"/>
          <w:sz w:val="24"/>
          <w:szCs w:val="24"/>
          <w:lang w:val="en-US" w:eastAsia="zh-CN" w:bidi="ar"/>
        </w:rPr>
        <w:t>的诊断报告生成与管理工具，支持影像结果的自动关联、标准化模板的应用以及智能化语义填充，减少重复劳动和手工录入带来的差错率。通过快速创建、编辑、存储和归档诊断报告，医生能够缩短诊断周期，提升整体诊疗流程的流畅度和规范性，从而在保证诊断质量的同时显著提高工作效率。</w:t>
      </w:r>
    </w:p>
    <w:p>
      <w:pPr>
        <w:keepNext w:val="0"/>
        <w:keepLines w:val="0"/>
        <w:widowControl/>
        <w:numPr>
          <w:ilvl w:val="0"/>
          <w:numId w:val="4"/>
        </w:numPr>
        <w:suppressLineNumbers w:val="0"/>
        <w:ind w:left="0" w:leftChars="0" w:firstLine="0" w:firstLineChars="0"/>
        <w:jc w:val="left"/>
        <w:rPr>
          <w:rStyle w:val="39"/>
          <w:rFonts w:hint="eastAsia" w:ascii="宋体" w:hAnsi="宋体" w:eastAsia="宋体" w:cs="宋体"/>
          <w:kern w:val="0"/>
          <w:sz w:val="24"/>
          <w:szCs w:val="24"/>
          <w:lang w:val="en-US" w:eastAsia="zh-CN" w:bidi="ar"/>
        </w:rPr>
      </w:pPr>
      <w:r>
        <w:rPr>
          <w:rStyle w:val="39"/>
          <w:rFonts w:hint="eastAsia" w:ascii="宋体" w:hAnsi="宋体" w:eastAsia="宋体" w:cs="宋体"/>
          <w:kern w:val="0"/>
          <w:sz w:val="24"/>
          <w:szCs w:val="24"/>
          <w:lang w:val="en-US" w:eastAsia="zh-CN" w:bidi="ar"/>
        </w:rPr>
        <w:t>改善患者服务</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系统将以患者为中心，提供</w:t>
      </w:r>
      <w:r>
        <w:rPr>
          <w:rStyle w:val="39"/>
          <w:rFonts w:ascii="宋体" w:hAnsi="宋体" w:eastAsia="宋体" w:cs="宋体"/>
          <w:kern w:val="0"/>
          <w:sz w:val="24"/>
          <w:szCs w:val="24"/>
          <w:lang w:val="en-US" w:eastAsia="zh-CN" w:bidi="ar"/>
        </w:rPr>
        <w:t>全流程可视化与自主化</w:t>
      </w:r>
      <w:r>
        <w:rPr>
          <w:rFonts w:ascii="宋体" w:hAnsi="宋体" w:eastAsia="宋体" w:cs="宋体"/>
          <w:kern w:val="0"/>
          <w:sz w:val="24"/>
          <w:szCs w:val="24"/>
          <w:lang w:val="en-US" w:eastAsia="zh-CN" w:bidi="ar"/>
        </w:rPr>
        <w:t>的服务体验。患者可通过移动端或 Web 端随时随地查看影像检查结果与诊断报告，无需再依赖纸质胶片或反复往返医院。结合预约挂号、就诊提醒、检查结果推送等功能，患者能够更清晰地掌握就诊进程，减少等待与信息不对称问题，从而显著提升就医体验和满意度。</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pPr>
        <w:keepNext w:val="0"/>
        <w:keepLines w:val="0"/>
        <w:widowControl/>
        <w:numPr>
          <w:ilvl w:val="0"/>
          <w:numId w:val="4"/>
        </w:numPr>
        <w:suppressLineNumbers w:val="0"/>
        <w:ind w:left="0" w:leftChars="0" w:firstLine="0" w:firstLineChars="0"/>
        <w:jc w:val="left"/>
        <w:rPr>
          <w:rStyle w:val="39"/>
          <w:rFonts w:hint="eastAsia" w:ascii="宋体" w:hAnsi="宋体" w:eastAsia="宋体" w:cs="宋体"/>
          <w:kern w:val="0"/>
          <w:sz w:val="24"/>
          <w:szCs w:val="24"/>
          <w:lang w:val="en-US" w:eastAsia="zh-CN" w:bidi="ar"/>
        </w:rPr>
      </w:pPr>
      <w:r>
        <w:rPr>
          <w:rStyle w:val="39"/>
          <w:rFonts w:hint="eastAsia" w:ascii="宋体" w:hAnsi="宋体" w:eastAsia="宋体" w:cs="宋体"/>
          <w:kern w:val="0"/>
          <w:sz w:val="24"/>
          <w:szCs w:val="24"/>
          <w:lang w:val="en-US" w:eastAsia="zh-CN" w:bidi="ar"/>
        </w:rPr>
        <w:t>保障数据安全</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在医学影像管理中，数据安全与隐私保护至关重要。系统将通过</w:t>
      </w:r>
      <w:r>
        <w:rPr>
          <w:rStyle w:val="39"/>
          <w:rFonts w:ascii="宋体" w:hAnsi="宋体" w:eastAsia="宋体" w:cs="宋体"/>
          <w:kern w:val="0"/>
          <w:sz w:val="24"/>
          <w:szCs w:val="24"/>
          <w:lang w:val="en-US" w:eastAsia="zh-CN" w:bidi="ar"/>
        </w:rPr>
        <w:t>多层级用户认证、精细化权限控制、全链路加密传输、操作日志审计</w:t>
      </w:r>
      <w:r>
        <w:rPr>
          <w:rFonts w:ascii="宋体" w:hAnsi="宋体" w:eastAsia="宋体" w:cs="宋体"/>
          <w:kern w:val="0"/>
          <w:sz w:val="24"/>
          <w:szCs w:val="24"/>
          <w:lang w:val="en-US" w:eastAsia="zh-CN" w:bidi="ar"/>
        </w:rPr>
        <w:t>等措施，确保数据在存储、访问和共享过程中的安全性与合规性。同时，系统会严格遵循医疗行业相关法律法规和标准（如 HIPAA、GDPR 或国内等效规范），以防止数据泄露、篡改和滥用，切实保障患者隐私与医院声誉。</w:t>
      </w:r>
    </w:p>
    <w:p>
      <w:pPr>
        <w:keepNext w:val="0"/>
        <w:keepLines w:val="0"/>
        <w:widowControl/>
        <w:numPr>
          <w:ilvl w:val="0"/>
          <w:numId w:val="4"/>
        </w:numPr>
        <w:suppressLineNumbers w:val="0"/>
        <w:ind w:left="0" w:leftChars="0" w:firstLine="0" w:firstLineChars="0"/>
        <w:jc w:val="left"/>
        <w:rPr>
          <w:rStyle w:val="39"/>
          <w:rFonts w:hint="eastAsia" w:ascii="宋体" w:hAnsi="宋体" w:eastAsia="宋体" w:cs="宋体"/>
          <w:kern w:val="0"/>
          <w:sz w:val="24"/>
          <w:szCs w:val="24"/>
          <w:lang w:val="en-US" w:eastAsia="zh-CN" w:bidi="ar"/>
        </w:rPr>
      </w:pPr>
      <w:r>
        <w:rPr>
          <w:rStyle w:val="39"/>
          <w:rFonts w:hint="eastAsia" w:ascii="宋体" w:hAnsi="宋体" w:eastAsia="宋体" w:cs="宋体"/>
          <w:kern w:val="0"/>
          <w:sz w:val="24"/>
          <w:szCs w:val="24"/>
          <w:lang w:val="en-US" w:eastAsia="zh-CN" w:bidi="ar"/>
        </w:rPr>
        <w:t>提供决策支持</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系统将内置</w:t>
      </w:r>
      <w:r>
        <w:rPr>
          <w:rStyle w:val="39"/>
          <w:rFonts w:ascii="宋体" w:hAnsi="宋体" w:eastAsia="宋体" w:cs="宋体"/>
          <w:kern w:val="0"/>
          <w:sz w:val="24"/>
          <w:szCs w:val="24"/>
          <w:lang w:val="en-US" w:eastAsia="zh-CN" w:bidi="ar"/>
        </w:rPr>
        <w:t>可视化数据看板与统计分析模块</w:t>
      </w:r>
      <w:r>
        <w:rPr>
          <w:rFonts w:ascii="宋体" w:hAnsi="宋体" w:eastAsia="宋体" w:cs="宋体"/>
          <w:kern w:val="0"/>
          <w:sz w:val="24"/>
          <w:szCs w:val="24"/>
          <w:lang w:val="en-US" w:eastAsia="zh-CN" w:bidi="ar"/>
        </w:rPr>
        <w:t>，为不同角色的用户提供直观的数据呈现和多维度的分析能力。管理员可以通过数据报表全面掌握影像数量、使用率、系统运行情况等信息，以优化资源配置与管理决策；医生和专家可以通过临床数据统计，发现影像诊断趋势和潜在病灶分布；医院高层管理者则能够基于系统提供的数据分析结果，制定科学的发展规划和绩效评估策略，从而推动医院管理的精细化与科学化。</w:t>
      </w:r>
    </w:p>
    <w:p>
      <w:pPr>
        <w:keepNext w:val="0"/>
        <w:keepLines w:val="0"/>
        <w:widowControl/>
        <w:numPr>
          <w:ilvl w:val="0"/>
          <w:numId w:val="0"/>
        </w:numPr>
        <w:suppressLineNumbers w:val="0"/>
        <w:ind w:leftChars="0"/>
        <w:jc w:val="left"/>
        <w:rPr>
          <w:rStyle w:val="39"/>
          <w:rFonts w:hint="default" w:ascii="宋体" w:hAnsi="宋体" w:eastAsia="宋体" w:cs="宋体"/>
          <w:kern w:val="0"/>
          <w:sz w:val="24"/>
          <w:szCs w:val="24"/>
          <w:lang w:val="en-US" w:eastAsia="zh-CN" w:bidi="ar"/>
        </w:rPr>
      </w:pPr>
    </w:p>
    <w:p>
      <w:pPr>
        <w:pStyle w:val="3"/>
        <w:numPr>
          <w:ilvl w:val="1"/>
          <w:numId w:val="0"/>
        </w:numPr>
        <w:rPr>
          <w:rFonts w:hint="default"/>
          <w:lang w:val="en-US"/>
        </w:rPr>
      </w:pPr>
      <w:bookmarkStart w:id="14" w:name="_Toc1472237714"/>
      <w:r>
        <w:rPr>
          <w:rFonts w:hint="eastAsia" w:ascii="Arial" w:hAnsi="Arial" w:eastAsia="黑体" w:cs="Times New Roman"/>
          <w:b w:val="0"/>
          <w:bCs w:val="0"/>
          <w:kern w:val="2"/>
          <w:sz w:val="30"/>
          <w:szCs w:val="32"/>
          <w:lang w:val="en-US" w:eastAsia="zh-CN" w:bidi="ar-SA"/>
        </w:rPr>
        <w:t>2.2</w:t>
      </w:r>
      <w:r>
        <w:rPr>
          <w:rStyle w:val="58"/>
          <w:rFonts w:hint="eastAsia"/>
          <w:b w:val="0"/>
          <w:bCs w:val="0"/>
        </w:rPr>
        <w:t>用户特点</w:t>
      </w:r>
      <w:bookmarkEnd w:id="14"/>
      <w:r>
        <w:rPr>
          <w:rStyle w:val="58"/>
          <w:rFonts w:hint="eastAsia"/>
          <w:b w:val="0"/>
          <w:bCs w:val="0"/>
          <w:lang w:val="en-US"/>
        </w:rPr>
        <w:t xml:space="preserve">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2178"/>
        <w:gridCol w:w="2182"/>
        <w:gridCol w:w="2182"/>
      </w:tblGrid>
      <w:tr>
        <w:tc>
          <w:tcPr>
            <w:tcW w:w="2178" w:type="dxa"/>
            <w:vAlign w:val="center"/>
          </w:tcPr>
          <w:p>
            <w:pPr>
              <w:spacing w:line="400" w:lineRule="atLeast"/>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序号</w:t>
            </w:r>
          </w:p>
        </w:tc>
        <w:tc>
          <w:tcPr>
            <w:tcW w:w="2178" w:type="dxa"/>
            <w:vAlign w:val="center"/>
          </w:tcPr>
          <w:p>
            <w:pPr>
              <w:spacing w:line="400" w:lineRule="atLeast"/>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用户群</w:t>
            </w:r>
          </w:p>
        </w:tc>
        <w:tc>
          <w:tcPr>
            <w:tcW w:w="2182" w:type="dxa"/>
            <w:vAlign w:val="center"/>
          </w:tcPr>
          <w:p>
            <w:pPr>
              <w:spacing w:line="400" w:lineRule="atLeast"/>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主要业务描述</w:t>
            </w:r>
          </w:p>
        </w:tc>
        <w:tc>
          <w:tcPr>
            <w:tcW w:w="2182" w:type="dxa"/>
            <w:vAlign w:val="center"/>
          </w:tcPr>
          <w:p>
            <w:pPr>
              <w:spacing w:line="400" w:lineRule="atLeast"/>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用户群特点</w:t>
            </w:r>
          </w:p>
        </w:tc>
      </w:tr>
      <w:tr>
        <w:trPr>
          <w:trHeight w:val="1477" w:hRule="atLeast"/>
        </w:trPr>
        <w:tc>
          <w:tcPr>
            <w:tcW w:w="2178" w:type="dxa"/>
            <w:vAlign w:val="center"/>
          </w:tcPr>
          <w:p>
            <w:pPr>
              <w:spacing w:line="400" w:lineRule="atLeast"/>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p>
        </w:tc>
        <w:tc>
          <w:tcPr>
            <w:tcW w:w="2178"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患者 (patient)</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注册登录、</w:t>
            </w:r>
            <w:r>
              <w:rPr>
                <w:rFonts w:hint="eastAsia" w:ascii="宋体" w:hAnsi="宋体" w:cs="宋体"/>
                <w:kern w:val="0"/>
                <w:sz w:val="18"/>
                <w:szCs w:val="18"/>
                <w:lang w:val="en-US" w:eastAsia="zh-CN" w:bidi="ar"/>
              </w:rPr>
              <w:t>预约、</w:t>
            </w:r>
            <w:r>
              <w:rPr>
                <w:rFonts w:ascii="宋体" w:hAnsi="宋体" w:eastAsia="宋体" w:cs="宋体"/>
                <w:kern w:val="0"/>
                <w:sz w:val="18"/>
                <w:szCs w:val="18"/>
                <w:lang w:val="en-US" w:eastAsia="zh-CN" w:bidi="ar"/>
              </w:rPr>
              <w:t>查看个人影像和报告、收发消息、管理个人信息</w:t>
            </w:r>
            <w:r>
              <w:rPr>
                <w:rFonts w:hint="eastAsia" w:ascii="宋体" w:hAnsi="宋体" w:cs="宋体"/>
                <w:kern w:val="0"/>
                <w:sz w:val="18"/>
                <w:szCs w:val="18"/>
                <w:lang w:val="en-US" w:eastAsia="zh-CN" w:bidi="ar"/>
              </w:rPr>
              <w:t>，智能ai服务</w:t>
            </w:r>
            <w:r>
              <w:rPr>
                <w:rFonts w:ascii="宋体" w:hAnsi="宋体" w:eastAsia="宋体" w:cs="宋体"/>
                <w:kern w:val="0"/>
                <w:sz w:val="18"/>
                <w:szCs w:val="18"/>
                <w:lang w:val="en-US" w:eastAsia="zh-CN" w:bidi="ar"/>
              </w:rPr>
              <w:t>。</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非专业用户，需要简洁、直观、易于操作的用户界面。</w:t>
            </w:r>
          </w:p>
        </w:tc>
      </w:tr>
      <w:tr>
        <w:trPr>
          <w:trHeight w:val="1667" w:hRule="atLeast"/>
        </w:trPr>
        <w:tc>
          <w:tcPr>
            <w:tcW w:w="2178" w:type="dxa"/>
            <w:vAlign w:val="center"/>
          </w:tcPr>
          <w:p>
            <w:pPr>
              <w:spacing w:line="400" w:lineRule="atLeast"/>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t>
            </w:r>
          </w:p>
        </w:tc>
        <w:tc>
          <w:tcPr>
            <w:tcW w:w="2178"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医生 (doctor)</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除患者功能外，还可</w:t>
            </w:r>
            <w:r>
              <w:rPr>
                <w:rFonts w:hint="eastAsia" w:ascii="宋体" w:hAnsi="宋体" w:cs="宋体"/>
                <w:kern w:val="0"/>
                <w:sz w:val="18"/>
                <w:szCs w:val="18"/>
                <w:lang w:val="en-US" w:eastAsia="zh-CN" w:bidi="ar"/>
              </w:rPr>
              <w:t>处理患者预约、</w:t>
            </w:r>
            <w:r>
              <w:rPr>
                <w:rFonts w:ascii="宋体" w:hAnsi="宋体" w:eastAsia="宋体" w:cs="宋体"/>
                <w:kern w:val="0"/>
                <w:sz w:val="18"/>
                <w:szCs w:val="18"/>
                <w:lang w:val="en-US" w:eastAsia="zh-CN" w:bidi="ar"/>
              </w:rPr>
              <w:t>上传影像、创建和管理诊断报告、与其他用户共享影像</w:t>
            </w:r>
            <w:r>
              <w:rPr>
                <w:rFonts w:hint="eastAsia" w:ascii="宋体" w:hAnsi="宋体" w:cs="宋体"/>
                <w:kern w:val="0"/>
                <w:sz w:val="18"/>
                <w:szCs w:val="18"/>
                <w:lang w:val="en-US" w:eastAsia="zh-CN" w:bidi="ar"/>
              </w:rPr>
              <w:t>，智能ai服务</w:t>
            </w:r>
            <w:r>
              <w:rPr>
                <w:rFonts w:ascii="宋体" w:hAnsi="宋体" w:eastAsia="宋体" w:cs="宋体"/>
                <w:kern w:val="0"/>
                <w:sz w:val="18"/>
                <w:szCs w:val="18"/>
                <w:lang w:val="en-US" w:eastAsia="zh-CN" w:bidi="ar"/>
              </w:rPr>
              <w:t>。</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熟悉医学诊断流程，需要高效的影像查询和报告编写工具。</w:t>
            </w:r>
          </w:p>
        </w:tc>
      </w:tr>
      <w:tr>
        <w:tc>
          <w:tcPr>
            <w:tcW w:w="2178" w:type="dxa"/>
            <w:vAlign w:val="center"/>
          </w:tcPr>
          <w:p>
            <w:pPr>
              <w:spacing w:line="400" w:lineRule="atLeast"/>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w:t>
            </w:r>
          </w:p>
        </w:tc>
        <w:tc>
          <w:tcPr>
            <w:tcW w:w="2178"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专家 (expert)</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权限与医生基本相同，通常在角色上用于区分资深医生，执行类似操作。</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与医生特点相似，对高级查询和影像分析有更高要求。</w:t>
            </w:r>
          </w:p>
        </w:tc>
      </w:tr>
      <w:tr>
        <w:tc>
          <w:tcPr>
            <w:tcW w:w="2178" w:type="dxa"/>
            <w:vAlign w:val="center"/>
          </w:tcPr>
          <w:p>
            <w:pPr>
              <w:spacing w:line="400" w:lineRule="atLeast"/>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4</w:t>
            </w:r>
          </w:p>
        </w:tc>
        <w:tc>
          <w:tcPr>
            <w:tcW w:w="2178"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管理员 (admin)</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拥有最高权限，负责管理系统所有用户账户、查看系统操作日志、监控系统运行状态。</w:t>
            </w:r>
          </w:p>
        </w:tc>
        <w:tc>
          <w:tcPr>
            <w:tcW w:w="2182" w:type="dxa"/>
            <w:vAlign w:val="center"/>
          </w:tcPr>
          <w:p>
            <w:pPr>
              <w:keepNext w:val="0"/>
              <w:keepLines w:val="0"/>
              <w:widowControl/>
              <w:suppressLineNumbers w:val="0"/>
              <w:jc w:val="center"/>
              <w:rPr>
                <w:rFonts w:hint="eastAsia" w:asciiTheme="minorEastAsia" w:hAnsiTheme="minorEastAsia" w:eastAsiaTheme="minorEastAsia" w:cstheme="minorEastAsia"/>
                <w:sz w:val="18"/>
                <w:szCs w:val="18"/>
                <w:lang w:val="en-US" w:eastAsia="zh-CN"/>
              </w:rPr>
            </w:pPr>
            <w:r>
              <w:rPr>
                <w:rFonts w:ascii="宋体" w:hAnsi="宋体" w:eastAsia="宋体" w:cs="宋体"/>
                <w:kern w:val="0"/>
                <w:sz w:val="18"/>
                <w:szCs w:val="18"/>
                <w:lang w:val="en-US" w:eastAsia="zh-CN" w:bidi="ar"/>
              </w:rPr>
              <w:t>具备系统管理知识，关注系统的稳定性、安全性及用户行为审计。</w:t>
            </w:r>
          </w:p>
        </w:tc>
      </w:tr>
    </w:tbl>
    <w:p/>
    <w:p>
      <w:pPr>
        <w:pStyle w:val="3"/>
        <w:numPr>
          <w:ilvl w:val="1"/>
          <w:numId w:val="0"/>
        </w:numPr>
        <w:rPr>
          <w:rStyle w:val="58"/>
          <w:b w:val="0"/>
          <w:bCs w:val="0"/>
        </w:rPr>
      </w:pPr>
      <w:bookmarkStart w:id="15" w:name="_Toc592678464"/>
      <w:r>
        <w:rPr>
          <w:rFonts w:hint="eastAsia" w:ascii="Arial" w:hAnsi="Arial" w:eastAsia="黑体" w:cs="Times New Roman"/>
          <w:b w:val="0"/>
          <w:bCs w:val="0"/>
          <w:kern w:val="2"/>
          <w:sz w:val="30"/>
          <w:szCs w:val="32"/>
          <w:lang w:val="en-US" w:eastAsia="zh-CN" w:bidi="ar-SA"/>
        </w:rPr>
        <w:t>2.3</w:t>
      </w:r>
      <w:r>
        <w:rPr>
          <w:rStyle w:val="58"/>
          <w:rFonts w:hint="eastAsia"/>
          <w:b w:val="0"/>
          <w:bCs w:val="0"/>
        </w:rPr>
        <w:t>主要用户群体</w:t>
      </w:r>
      <w:bookmarkEnd w:id="15"/>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1322"/>
        <w:gridCol w:w="2079"/>
        <w:gridCol w:w="4675"/>
      </w:tblGrid>
      <w:tr>
        <w:trPr>
          <w:cantSplit/>
        </w:trPr>
        <w:tc>
          <w:tcPr>
            <w:tcW w:w="486" w:type="pct"/>
            <w:vAlign w:val="center"/>
          </w:tcPr>
          <w:p>
            <w:pPr>
              <w:spacing w:line="400" w:lineRule="atLeast"/>
              <w:jc w:val="center"/>
              <w:rPr>
                <w:rFonts w:hint="eastAsia" w:ascii="仿宋" w:hAnsi="仿宋" w:eastAsia="仿宋" w:cs="仿宋"/>
                <w:b/>
              </w:rPr>
            </w:pPr>
            <w:r>
              <w:rPr>
                <w:rFonts w:hint="eastAsia" w:ascii="仿宋" w:hAnsi="仿宋" w:eastAsia="仿宋" w:cs="仿宋"/>
                <w:b/>
              </w:rPr>
              <w:t>序号</w:t>
            </w:r>
          </w:p>
        </w:tc>
        <w:tc>
          <w:tcPr>
            <w:tcW w:w="739" w:type="pct"/>
            <w:vAlign w:val="center"/>
          </w:tcPr>
          <w:p>
            <w:pPr>
              <w:spacing w:line="400" w:lineRule="atLeast"/>
              <w:jc w:val="center"/>
              <w:rPr>
                <w:rFonts w:hint="eastAsia" w:ascii="仿宋" w:hAnsi="仿宋" w:eastAsia="仿宋" w:cs="仿宋"/>
                <w:b/>
              </w:rPr>
            </w:pPr>
            <w:r>
              <w:rPr>
                <w:rFonts w:hint="eastAsia" w:ascii="仿宋" w:hAnsi="仿宋" w:eastAsia="仿宋" w:cs="仿宋"/>
                <w:b/>
              </w:rPr>
              <w:t>用户群</w:t>
            </w:r>
          </w:p>
        </w:tc>
        <w:tc>
          <w:tcPr>
            <w:tcW w:w="1162" w:type="pct"/>
            <w:vAlign w:val="center"/>
          </w:tcPr>
          <w:p>
            <w:pPr>
              <w:spacing w:line="400" w:lineRule="atLeast"/>
              <w:jc w:val="center"/>
              <w:rPr>
                <w:rFonts w:hint="eastAsia" w:ascii="仿宋" w:hAnsi="仿宋" w:eastAsia="仿宋" w:cs="仿宋"/>
                <w:b/>
              </w:rPr>
            </w:pPr>
            <w:r>
              <w:rPr>
                <w:rFonts w:hint="eastAsia" w:ascii="仿宋" w:hAnsi="仿宋" w:eastAsia="仿宋" w:cs="仿宋"/>
                <w:b/>
              </w:rPr>
              <w:t>主要业务描述</w:t>
            </w:r>
          </w:p>
        </w:tc>
        <w:tc>
          <w:tcPr>
            <w:tcW w:w="2613" w:type="pct"/>
            <w:vAlign w:val="center"/>
          </w:tcPr>
          <w:p>
            <w:pPr>
              <w:spacing w:line="400" w:lineRule="atLeast"/>
              <w:jc w:val="center"/>
              <w:rPr>
                <w:rFonts w:hint="eastAsia" w:ascii="仿宋" w:hAnsi="仿宋" w:eastAsia="仿宋" w:cs="仿宋"/>
                <w:b/>
              </w:rPr>
            </w:pPr>
            <w:r>
              <w:rPr>
                <w:rFonts w:hint="eastAsia" w:ascii="仿宋" w:hAnsi="仿宋" w:eastAsia="仿宋" w:cs="仿宋"/>
                <w:b/>
              </w:rPr>
              <w:t>实施本系统将达到的主要受益</w:t>
            </w:r>
          </w:p>
        </w:tc>
      </w:tr>
      <w:tr>
        <w:tc>
          <w:tcPr>
            <w:tcW w:w="486"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1</w:t>
            </w:r>
          </w:p>
        </w:tc>
        <w:tc>
          <w:tcPr>
            <w:tcW w:w="739" w:type="pct"/>
            <w:vAlign w:val="center"/>
          </w:tcPr>
          <w:p>
            <w:pPr>
              <w:keepNext w:val="0"/>
              <w:keepLines w:val="0"/>
              <w:widowControl/>
              <w:suppressLineNumbers w:val="0"/>
              <w:jc w:val="center"/>
              <w:rPr>
                <w:rFonts w:ascii="宋体" w:hAnsi="宋体" w:eastAsia="宋体" w:cs="宋体"/>
                <w:kern w:val="0"/>
                <w:sz w:val="18"/>
                <w:szCs w:val="18"/>
                <w:lang w:val="en-US" w:eastAsia="zh-CN" w:bidi="ar"/>
              </w:rPr>
            </w:pPr>
          </w:p>
          <w:p>
            <w:pPr>
              <w:keepNext w:val="0"/>
              <w:keepLines w:val="0"/>
              <w:widowControl/>
              <w:suppressLineNumbers w:val="0"/>
              <w:jc w:val="center"/>
              <w:rPr>
                <w:rFonts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医生/专家</w:t>
            </w:r>
          </w:p>
          <w:p>
            <w:pPr>
              <w:keepNext w:val="0"/>
              <w:keepLines w:val="0"/>
              <w:widowControl/>
              <w:suppressLineNumbers w:val="0"/>
              <w:jc w:val="center"/>
              <w:rPr>
                <w:rFonts w:hint="eastAsia" w:ascii="宋体" w:hAnsi="宋体" w:eastAsia="宋体" w:cs="宋体"/>
                <w:kern w:val="0"/>
                <w:sz w:val="18"/>
                <w:szCs w:val="18"/>
                <w:lang w:val="en-US" w:eastAsia="zh-CN" w:bidi="ar"/>
              </w:rPr>
            </w:pPr>
          </w:p>
        </w:tc>
        <w:tc>
          <w:tcPr>
            <w:tcW w:w="1162"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hint="eastAsia" w:ascii="宋体" w:hAnsi="宋体" w:cs="宋体"/>
                <w:kern w:val="0"/>
                <w:sz w:val="18"/>
                <w:szCs w:val="18"/>
                <w:lang w:val="en-US" w:eastAsia="zh-CN" w:bidi="ar"/>
              </w:rPr>
              <w:t>处理用户预约，</w:t>
            </w:r>
            <w:r>
              <w:rPr>
                <w:rFonts w:ascii="宋体" w:hAnsi="宋体" w:eastAsia="宋体" w:cs="宋体"/>
                <w:kern w:val="0"/>
                <w:sz w:val="18"/>
                <w:szCs w:val="18"/>
                <w:lang w:val="en-US" w:eastAsia="zh-CN" w:bidi="ar"/>
              </w:rPr>
              <w:t>上传、查询、管理影像；创建、管理诊断报告；与其他用户沟通协作。</w:t>
            </w:r>
          </w:p>
        </w:tc>
        <w:tc>
          <w:tcPr>
            <w:tcW w:w="2613" w:type="pct"/>
            <w:vAlign w:val="center"/>
          </w:tcPr>
          <w:p>
            <w:pPr>
              <w:keepNext w:val="0"/>
              <w:keepLines w:val="0"/>
              <w:widowControl/>
              <w:suppressLineNumbers w:val="0"/>
              <w:jc w:val="center"/>
              <w:rPr>
                <w:rFonts w:ascii="宋体" w:hAnsi="宋体" w:eastAsia="宋体" w:cs="宋体"/>
                <w:kern w:val="0"/>
                <w:sz w:val="18"/>
                <w:szCs w:val="18"/>
                <w:lang w:val="en-US" w:eastAsia="zh-CN" w:bidi="ar"/>
              </w:rPr>
            </w:pPr>
          </w:p>
          <w:p>
            <w:pPr>
              <w:keepNext w:val="0"/>
              <w:keepLines w:val="0"/>
              <w:widowControl/>
              <w:suppressLineNumbers w:val="0"/>
              <w:jc w:val="center"/>
              <w:rPr>
                <w:rFonts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显著提升影像处理和诊断报告编写的效率，方便快捷地进行学术交流和远程会诊。</w:t>
            </w:r>
          </w:p>
          <w:p>
            <w:pPr>
              <w:keepNext w:val="0"/>
              <w:keepLines w:val="0"/>
              <w:widowControl/>
              <w:suppressLineNumbers w:val="0"/>
              <w:jc w:val="center"/>
              <w:rPr>
                <w:rFonts w:hint="eastAsia" w:ascii="宋体" w:hAnsi="宋体" w:eastAsia="宋体" w:cs="宋体"/>
                <w:kern w:val="0"/>
                <w:sz w:val="18"/>
                <w:szCs w:val="18"/>
                <w:lang w:val="en-US" w:eastAsia="zh-CN" w:bidi="ar"/>
              </w:rPr>
            </w:pPr>
          </w:p>
        </w:tc>
      </w:tr>
      <w:tr>
        <w:tc>
          <w:tcPr>
            <w:tcW w:w="486"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2</w:t>
            </w:r>
          </w:p>
        </w:tc>
        <w:tc>
          <w:tcPr>
            <w:tcW w:w="739" w:type="pct"/>
            <w:vAlign w:val="center"/>
          </w:tcPr>
          <w:p>
            <w:pPr>
              <w:keepNext w:val="0"/>
              <w:keepLines w:val="0"/>
              <w:widowControl/>
              <w:suppressLineNumbers w:val="0"/>
              <w:jc w:val="center"/>
              <w:rPr>
                <w:rFonts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患者</w:t>
            </w:r>
          </w:p>
          <w:p>
            <w:pPr>
              <w:keepNext w:val="0"/>
              <w:keepLines w:val="0"/>
              <w:widowControl/>
              <w:suppressLineNumbers w:val="0"/>
              <w:jc w:val="center"/>
              <w:rPr>
                <w:rFonts w:hint="eastAsia" w:ascii="宋体" w:hAnsi="宋体" w:eastAsia="宋体" w:cs="宋体"/>
                <w:kern w:val="0"/>
                <w:sz w:val="18"/>
                <w:szCs w:val="18"/>
                <w:lang w:val="en-US" w:eastAsia="zh-CN" w:bidi="ar"/>
              </w:rPr>
            </w:pPr>
          </w:p>
        </w:tc>
        <w:tc>
          <w:tcPr>
            <w:tcW w:w="1162"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注册后可方便地查看个人历史影像及诊断报告</w:t>
            </w:r>
            <w:r>
              <w:rPr>
                <w:rFonts w:hint="eastAsia" w:ascii="宋体" w:hAnsi="宋体" w:cs="宋体"/>
                <w:kern w:val="0"/>
                <w:sz w:val="18"/>
                <w:szCs w:val="18"/>
                <w:lang w:val="en-US" w:eastAsia="zh-CN" w:bidi="ar"/>
              </w:rPr>
              <w:t>，可以进行预约</w:t>
            </w:r>
            <w:r>
              <w:rPr>
                <w:rFonts w:ascii="宋体" w:hAnsi="宋体" w:eastAsia="宋体" w:cs="宋体"/>
                <w:kern w:val="0"/>
                <w:sz w:val="18"/>
                <w:szCs w:val="18"/>
                <w:lang w:val="en-US" w:eastAsia="zh-CN" w:bidi="ar"/>
              </w:rPr>
              <w:t>，并能与医生进行沟通。</w:t>
            </w:r>
          </w:p>
        </w:tc>
        <w:tc>
          <w:tcPr>
            <w:tcW w:w="2613"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提升就医透明度和便捷性，更好地管理个人健康档案。</w:t>
            </w:r>
          </w:p>
        </w:tc>
      </w:tr>
      <w:tr>
        <w:tc>
          <w:tcPr>
            <w:tcW w:w="486"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3</w:t>
            </w:r>
          </w:p>
        </w:tc>
        <w:tc>
          <w:tcPr>
            <w:tcW w:w="739" w:type="pct"/>
            <w:vAlign w:val="center"/>
          </w:tcPr>
          <w:p>
            <w:pPr>
              <w:keepNext w:val="0"/>
              <w:keepLines w:val="0"/>
              <w:widowControl/>
              <w:suppressLineNumbers w:val="0"/>
              <w:jc w:val="center"/>
              <w:rPr>
                <w:rFonts w:ascii="宋体" w:hAnsi="宋体" w:eastAsia="宋体" w:cs="宋体"/>
                <w:kern w:val="0"/>
                <w:sz w:val="18"/>
                <w:szCs w:val="18"/>
                <w:lang w:val="en-US" w:eastAsia="zh-CN" w:bidi="ar"/>
              </w:rPr>
            </w:pPr>
          </w:p>
          <w:p>
            <w:pPr>
              <w:keepNext w:val="0"/>
              <w:keepLines w:val="0"/>
              <w:widowControl/>
              <w:suppressLineNumbers w:val="0"/>
              <w:jc w:val="center"/>
              <w:rPr>
                <w:rFonts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系统管理员</w:t>
            </w:r>
          </w:p>
          <w:p>
            <w:pPr>
              <w:keepNext w:val="0"/>
              <w:keepLines w:val="0"/>
              <w:widowControl/>
              <w:suppressLineNumbers w:val="0"/>
              <w:jc w:val="center"/>
              <w:rPr>
                <w:rFonts w:hint="eastAsia" w:ascii="宋体" w:hAnsi="宋体" w:eastAsia="宋体" w:cs="宋体"/>
                <w:kern w:val="0"/>
                <w:sz w:val="18"/>
                <w:szCs w:val="18"/>
                <w:lang w:val="en-US" w:eastAsia="zh-CN" w:bidi="ar"/>
              </w:rPr>
            </w:pPr>
          </w:p>
        </w:tc>
        <w:tc>
          <w:tcPr>
            <w:tcW w:w="1162" w:type="pct"/>
            <w:vAlign w:val="center"/>
          </w:tcPr>
          <w:p>
            <w:pPr>
              <w:keepNext w:val="0"/>
              <w:keepLines w:val="0"/>
              <w:widowControl/>
              <w:suppressLineNumbers w:val="0"/>
              <w:jc w:val="center"/>
              <w:rPr>
                <w:rFonts w:hint="eastAsia"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对平台用户进行增删改查，监控系统操作日志，保障系统安全稳定运行。</w:t>
            </w:r>
          </w:p>
        </w:tc>
        <w:tc>
          <w:tcPr>
            <w:tcW w:w="2613" w:type="pct"/>
            <w:vAlign w:val="center"/>
          </w:tcPr>
          <w:p>
            <w:pPr>
              <w:keepNext w:val="0"/>
              <w:keepLines w:val="0"/>
              <w:widowControl/>
              <w:suppressLineNumbers w:val="0"/>
              <w:jc w:val="center"/>
              <w:rPr>
                <w:rFonts w:ascii="宋体" w:hAnsi="宋体" w:eastAsia="宋体" w:cs="宋体"/>
                <w:kern w:val="0"/>
                <w:sz w:val="18"/>
                <w:szCs w:val="18"/>
                <w:lang w:val="en-US" w:eastAsia="zh-CN" w:bidi="ar"/>
              </w:rPr>
            </w:pPr>
          </w:p>
          <w:p>
            <w:pPr>
              <w:keepNext w:val="0"/>
              <w:keepLines w:val="0"/>
              <w:widowControl/>
              <w:suppressLineNumbers w:val="0"/>
              <w:jc w:val="center"/>
              <w:rPr>
                <w:rFonts w:ascii="宋体" w:hAnsi="宋体" w:eastAsia="宋体" w:cs="宋体"/>
                <w:kern w:val="0"/>
                <w:sz w:val="18"/>
                <w:szCs w:val="18"/>
                <w:lang w:val="en-US" w:eastAsia="zh-CN" w:bidi="ar"/>
              </w:rPr>
            </w:pPr>
            <w:r>
              <w:rPr>
                <w:rFonts w:ascii="宋体" w:hAnsi="宋体" w:eastAsia="宋体" w:cs="宋体"/>
                <w:kern w:val="0"/>
                <w:sz w:val="18"/>
                <w:szCs w:val="18"/>
                <w:lang w:val="en-US" w:eastAsia="zh-CN" w:bidi="ar"/>
              </w:rPr>
              <w:t>提高对平台用户的管理效率，通过日志审计确保系统操作的可追溯性。</w:t>
            </w:r>
          </w:p>
          <w:p>
            <w:pPr>
              <w:keepNext w:val="0"/>
              <w:keepLines w:val="0"/>
              <w:widowControl/>
              <w:suppressLineNumbers w:val="0"/>
              <w:jc w:val="center"/>
              <w:rPr>
                <w:rFonts w:hint="eastAsia" w:ascii="宋体" w:hAnsi="宋体" w:eastAsia="宋体" w:cs="宋体"/>
                <w:kern w:val="0"/>
                <w:sz w:val="18"/>
                <w:szCs w:val="18"/>
                <w:lang w:val="en-US" w:eastAsia="zh-CN" w:bidi="ar"/>
              </w:rPr>
            </w:pPr>
          </w:p>
        </w:tc>
      </w:tr>
    </w:tbl>
    <w:p/>
    <w:p>
      <w:pPr>
        <w:pStyle w:val="3"/>
        <w:numPr>
          <w:ilvl w:val="1"/>
          <w:numId w:val="0"/>
        </w:numPr>
        <w:rPr>
          <w:rStyle w:val="58"/>
          <w:b w:val="0"/>
          <w:bCs w:val="0"/>
        </w:rPr>
      </w:pPr>
      <w:bookmarkStart w:id="16" w:name="_Toc1117789662"/>
      <w:bookmarkStart w:id="17" w:name="_Toc471325123"/>
      <w:r>
        <w:rPr>
          <w:rFonts w:hint="eastAsia" w:ascii="Arial" w:hAnsi="Arial" w:eastAsia="黑体" w:cs="Times New Roman"/>
          <w:b w:val="0"/>
          <w:bCs w:val="0"/>
          <w:kern w:val="2"/>
          <w:sz w:val="30"/>
          <w:szCs w:val="32"/>
          <w:lang w:val="en-US" w:eastAsia="zh-CN" w:bidi="ar-SA"/>
        </w:rPr>
        <w:t>2.4</w:t>
      </w:r>
      <w:r>
        <w:rPr>
          <w:rStyle w:val="58"/>
          <w:b w:val="0"/>
          <w:bCs w:val="0"/>
        </w:rPr>
        <w:t>约束限制</w:t>
      </w:r>
      <w:bookmarkEnd w:id="16"/>
      <w:bookmarkEnd w:id="17"/>
      <w:bookmarkStart w:id="18" w:name="_Toc46202990"/>
      <w:bookmarkStart w:id="19" w:name="_Toc25994916"/>
    </w:p>
    <w:bookmarkEnd w:id="18"/>
    <w:bookmarkEnd w:id="19"/>
    <w:p>
      <w:pPr>
        <w:pStyle w:val="34"/>
        <w:keepNext w:val="0"/>
        <w:keepLines w:val="0"/>
        <w:widowControl/>
        <w:suppressLineNumbers w:val="0"/>
        <w:rPr>
          <w:rFonts w:ascii="宋体" w:hAnsi="宋体" w:eastAsia="宋体" w:cs="宋体"/>
          <w:kern w:val="0"/>
          <w:sz w:val="24"/>
          <w:szCs w:val="24"/>
          <w:lang w:val="en-US" w:eastAsia="zh-CN" w:bidi="ar"/>
        </w:rPr>
      </w:pPr>
      <w:bookmarkStart w:id="20" w:name="_Toc471325124"/>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技术栈约束： 系统后端采用 Java + SpringBoot，前端采用 Vue3 + Element Plus，数据库为 MySQL，持久层框架为 MyBatis-Plus。</w:t>
      </w:r>
    </w:p>
    <w:p>
      <w:pPr>
        <w:pStyle w:val="34"/>
        <w:keepNext w:val="0"/>
        <w:keepLines w:val="0"/>
        <w:widowControl/>
        <w:suppressLineNumbers w:val="0"/>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安全约束： 用户认证采用 JWT，密码需满足一定的复杂度要求。所有API请求需通过Token进行身份验证。</w:t>
      </w:r>
    </w:p>
    <w:p>
      <w:pPr>
        <w:pStyle w:val="34"/>
        <w:keepNext w:val="0"/>
        <w:keepLines w:val="0"/>
        <w:widowControl/>
        <w:suppressLineNumbers w:val="0"/>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性能约束： 影像文件上传大小限制为10MB以内，以保证系统响应速度和存储效率。</w:t>
      </w:r>
    </w:p>
    <w:p>
      <w:pPr>
        <w:pStyle w:val="34"/>
        <w:keepNext w:val="0"/>
        <w:keepLines w:val="0"/>
        <w:widowControl/>
        <w:suppressLineNumbers w:val="0"/>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开发周期约束： 基于当前代码实现，系统已具备核心功能，部分高级功能（如影像标注、AI辅助诊断等）可在未来版本中迭代开发。</w:t>
      </w:r>
    </w:p>
    <w:p>
      <w:pPr>
        <w:pStyle w:val="3"/>
        <w:numPr>
          <w:ilvl w:val="1"/>
          <w:numId w:val="0"/>
        </w:numPr>
        <w:rPr>
          <w:rStyle w:val="58"/>
          <w:b w:val="0"/>
          <w:bCs w:val="0"/>
        </w:rPr>
      </w:pPr>
      <w:bookmarkStart w:id="21" w:name="_Toc503905278"/>
      <w:r>
        <w:rPr>
          <w:rFonts w:hint="eastAsia" w:ascii="Arial" w:hAnsi="Arial" w:eastAsia="黑体" w:cs="Times New Roman"/>
          <w:b w:val="0"/>
          <w:bCs w:val="0"/>
          <w:kern w:val="2"/>
          <w:sz w:val="30"/>
          <w:szCs w:val="32"/>
          <w:lang w:val="en-US" w:eastAsia="zh-CN" w:bidi="ar-SA"/>
        </w:rPr>
        <w:t>2.5</w:t>
      </w:r>
      <w:r>
        <w:rPr>
          <w:rStyle w:val="58"/>
          <w:rFonts w:hint="eastAsia"/>
          <w:b w:val="0"/>
          <w:bCs w:val="0"/>
        </w:rPr>
        <w:t>运行环境</w:t>
      </w:r>
      <w:bookmarkEnd w:id="20"/>
      <w:bookmarkEnd w:id="21"/>
    </w:p>
    <w:p>
      <w:pPr>
        <w:pStyle w:val="4"/>
        <w:numPr>
          <w:ilvl w:val="2"/>
          <w:numId w:val="0"/>
        </w:numPr>
        <w:ind w:left="0" w:leftChars="0" w:firstLine="0" w:firstLineChars="0"/>
      </w:pPr>
      <w:bookmarkStart w:id="22" w:name="_Toc40636323"/>
      <w:bookmarkStart w:id="23" w:name="_Toc1607987225"/>
      <w:bookmarkStart w:id="24" w:name="_Toc47107677"/>
      <w:bookmarkStart w:id="25" w:name="_Toc40637313"/>
      <w:bookmarkStart w:id="26" w:name="_Toc40636818"/>
      <w:bookmarkStart w:id="27" w:name="_Toc47156020"/>
      <w:bookmarkStart w:id="28" w:name="_Toc471325125"/>
      <w:r>
        <w:rPr>
          <w:rFonts w:hint="eastAsia" w:ascii="Times New Roman" w:hAnsi="Times New Roman" w:eastAsia="宋体" w:cs="Times New Roman"/>
          <w:b/>
          <w:bCs/>
          <w:kern w:val="2"/>
          <w:sz w:val="32"/>
          <w:szCs w:val="32"/>
          <w:lang w:val="en-US" w:eastAsia="zh-CN" w:bidi="ar-SA"/>
        </w:rPr>
        <w:t>2.5.1</w:t>
      </w:r>
      <w:r>
        <w:rPr>
          <w:rFonts w:hint="eastAsia"/>
        </w:rPr>
        <w:t>设备</w:t>
      </w:r>
      <w:bookmarkEnd w:id="22"/>
      <w:bookmarkEnd w:id="23"/>
      <w:bookmarkEnd w:id="24"/>
      <w:bookmarkEnd w:id="25"/>
      <w:bookmarkEnd w:id="26"/>
      <w:bookmarkEnd w:id="27"/>
      <w:bookmarkEnd w:id="28"/>
    </w:p>
    <w:tbl>
      <w:tblPr>
        <w:tblStyle w:val="36"/>
        <w:tblW w:w="8244"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3544"/>
        <w:gridCol w:w="3286"/>
      </w:tblGrid>
      <w:tr>
        <w:tc>
          <w:tcPr>
            <w:tcW w:w="1414" w:type="dxa"/>
            <w:tcBorders>
              <w:top w:val="single" w:color="auto" w:sz="12" w:space="0"/>
              <w:bottom w:val="single" w:color="auto" w:sz="4" w:space="0"/>
            </w:tcBorders>
            <w:shd w:val="clear" w:color="auto" w:fill="D9D9D9"/>
          </w:tcPr>
          <w:p>
            <w:pPr>
              <w:jc w:val="both"/>
              <w:rPr>
                <w:rFonts w:hint="default" w:ascii="Arial Unicode MS" w:hAnsi="Arial Unicode MS" w:eastAsia="新宋体"/>
                <w:b/>
                <w:lang w:val="en-US" w:eastAsia="zh-CN"/>
              </w:rPr>
            </w:pPr>
            <w:r>
              <w:rPr>
                <w:rFonts w:hint="eastAsia" w:ascii="Arial Unicode MS" w:hAnsi="Arial Unicode MS" w:eastAsia="新宋体"/>
                <w:b/>
                <w:lang w:val="en-US" w:eastAsia="zh-CN"/>
              </w:rPr>
              <w:t xml:space="preserve">       </w:t>
            </w:r>
          </w:p>
        </w:tc>
        <w:tc>
          <w:tcPr>
            <w:tcW w:w="3544" w:type="dxa"/>
            <w:tcBorders>
              <w:top w:val="single" w:color="auto" w:sz="12" w:space="0"/>
              <w:bottom w:val="single" w:color="auto" w:sz="4" w:space="0"/>
            </w:tcBorders>
            <w:shd w:val="clear" w:color="auto" w:fill="D9D9D9"/>
          </w:tcPr>
          <w:p>
            <w:pPr>
              <w:jc w:val="center"/>
              <w:rPr>
                <w:rFonts w:ascii="Arial Unicode MS" w:hAnsi="Arial Unicode MS"/>
                <w:b/>
              </w:rPr>
            </w:pPr>
            <w:r>
              <w:rPr>
                <w:rFonts w:hint="eastAsia" w:ascii="Arial Unicode MS" w:hAnsi="Arial Unicode MS" w:cs="宋体"/>
                <w:b/>
              </w:rPr>
              <w:t>最低配置</w:t>
            </w:r>
          </w:p>
        </w:tc>
        <w:tc>
          <w:tcPr>
            <w:tcW w:w="3286" w:type="dxa"/>
            <w:tcBorders>
              <w:top w:val="single" w:color="auto" w:sz="12" w:space="0"/>
              <w:bottom w:val="single" w:color="auto" w:sz="4" w:space="0"/>
            </w:tcBorders>
            <w:shd w:val="clear" w:color="auto" w:fill="D9D9D9"/>
          </w:tcPr>
          <w:p>
            <w:pPr>
              <w:jc w:val="center"/>
              <w:rPr>
                <w:rFonts w:ascii="Arial Unicode MS" w:hAnsi="Arial Unicode MS"/>
                <w:b/>
              </w:rPr>
            </w:pPr>
            <w:r>
              <w:rPr>
                <w:rFonts w:hint="eastAsia" w:ascii="Arial Unicode MS" w:hAnsi="Arial Unicode MS" w:cs="宋体"/>
                <w:b/>
              </w:rPr>
              <w:t>推荐配置</w:t>
            </w:r>
          </w:p>
        </w:tc>
      </w:tr>
      <w:tr>
        <w:tc>
          <w:tcPr>
            <w:tcW w:w="1414" w:type="dxa"/>
            <w:tcBorders>
              <w:top w:val="single" w:color="auto" w:sz="4" w:space="0"/>
            </w:tcBorders>
          </w:tcPr>
          <w:p>
            <w:pPr>
              <w:rPr>
                <w:rFonts w:hint="default" w:ascii="Tahoma" w:hAnsi="Tahoma" w:eastAsia="宋体"/>
                <w:lang w:val="en-US" w:eastAsia="zh-CN"/>
              </w:rPr>
            </w:pPr>
            <w:r>
              <w:rPr>
                <w:rFonts w:hint="eastAsia" w:ascii="Tahoma" w:hAnsi="Tahoma"/>
                <w:lang w:val="en-US" w:eastAsia="zh-CN"/>
              </w:rPr>
              <w:t>CPU</w:t>
            </w:r>
          </w:p>
        </w:tc>
        <w:tc>
          <w:tcPr>
            <w:tcW w:w="3544" w:type="dxa"/>
            <w:tcBorders>
              <w:top w:val="single" w:color="auto" w:sz="4" w:space="0"/>
            </w:tcBorders>
          </w:tcPr>
          <w:p>
            <w:pPr>
              <w:keepNext w:val="0"/>
              <w:keepLines w:val="0"/>
              <w:widowControl/>
              <w:suppressLineNumbers w:val="0"/>
              <w:jc w:val="left"/>
              <w:rPr>
                <w:rFonts w:ascii="Tahoma" w:hAnsi="Tahoma"/>
              </w:rPr>
            </w:pPr>
            <w:r>
              <w:rPr>
                <w:rFonts w:ascii="宋体" w:hAnsi="宋体" w:eastAsia="宋体" w:cs="宋体"/>
                <w:kern w:val="0"/>
                <w:sz w:val="24"/>
                <w:szCs w:val="24"/>
                <w:lang w:val="en-US" w:eastAsia="zh-CN" w:bidi="ar"/>
              </w:rPr>
              <w:t>Intel Core i5 或同等性能</w:t>
            </w:r>
          </w:p>
        </w:tc>
        <w:tc>
          <w:tcPr>
            <w:tcW w:w="3286" w:type="dxa"/>
            <w:tcBorders>
              <w:top w:val="single" w:color="auto" w:sz="4" w:space="0"/>
            </w:tcBorders>
          </w:tcPr>
          <w:p>
            <w:pPr>
              <w:keepNext w:val="0"/>
              <w:keepLines w:val="0"/>
              <w:widowControl/>
              <w:suppressLineNumbers w:val="0"/>
              <w:jc w:val="left"/>
              <w:rPr>
                <w:rFonts w:ascii="Tahoma" w:hAnsi="Tahoma"/>
              </w:rPr>
            </w:pPr>
            <w:r>
              <w:rPr>
                <w:rFonts w:ascii="宋体" w:hAnsi="宋体" w:eastAsia="宋体" w:cs="宋体"/>
                <w:kern w:val="0"/>
                <w:sz w:val="24"/>
                <w:szCs w:val="24"/>
                <w:lang w:val="en-US" w:eastAsia="zh-CN" w:bidi="ar"/>
              </w:rPr>
              <w:t>Intel Core i7 / Xeon 或更佳</w:t>
            </w:r>
          </w:p>
        </w:tc>
      </w:tr>
      <w:tr>
        <w:tc>
          <w:tcPr>
            <w:tcW w:w="1414" w:type="dxa"/>
          </w:tcPr>
          <w:p>
            <w:pPr>
              <w:rPr>
                <w:rFonts w:hint="eastAsia" w:ascii="Tahoma" w:hAnsi="Tahoma" w:eastAsia="宋体"/>
                <w:lang w:val="en-US" w:eastAsia="zh-CN"/>
              </w:rPr>
            </w:pPr>
            <w:r>
              <w:rPr>
                <w:rFonts w:hint="eastAsia" w:ascii="Tahoma" w:hAnsi="Tahoma"/>
                <w:lang w:val="en-US" w:eastAsia="zh-CN"/>
              </w:rPr>
              <w:t>内存</w:t>
            </w:r>
          </w:p>
        </w:tc>
        <w:tc>
          <w:tcPr>
            <w:tcW w:w="3544" w:type="dxa"/>
          </w:tcPr>
          <w:p>
            <w:pPr>
              <w:keepNext w:val="0"/>
              <w:keepLines w:val="0"/>
              <w:widowControl/>
              <w:suppressLineNumbers w:val="0"/>
              <w:jc w:val="left"/>
              <w:rPr>
                <w:rFonts w:ascii="Tahoma" w:hAnsi="Tahoma"/>
              </w:rPr>
            </w:pPr>
            <w:r>
              <w:rPr>
                <w:rFonts w:ascii="宋体" w:hAnsi="宋体" w:eastAsia="宋体" w:cs="宋体"/>
                <w:kern w:val="0"/>
                <w:sz w:val="24"/>
                <w:szCs w:val="24"/>
                <w:lang w:val="en-US" w:eastAsia="zh-CN" w:bidi="ar"/>
              </w:rPr>
              <w:t>8 GB RAM</w:t>
            </w:r>
          </w:p>
        </w:tc>
        <w:tc>
          <w:tcPr>
            <w:tcW w:w="3286" w:type="dxa"/>
          </w:tcPr>
          <w:p>
            <w:pPr>
              <w:pStyle w:val="34"/>
              <w:keepNext w:val="0"/>
              <w:keepLines w:val="0"/>
              <w:widowControl/>
              <w:suppressLineNumbers w:val="0"/>
              <w:rPr>
                <w:rFonts w:ascii="Tahoma" w:hAnsi="Tahoma"/>
              </w:rPr>
            </w:pPr>
            <w:r>
              <w:t>16 GB RAM 或更高</w:t>
            </w:r>
          </w:p>
        </w:tc>
      </w:tr>
      <w:tr>
        <w:trPr>
          <w:trHeight w:val="1067" w:hRule="atLeast"/>
        </w:trPr>
        <w:tc>
          <w:tcPr>
            <w:tcW w:w="1414" w:type="dxa"/>
          </w:tcPr>
          <w:p>
            <w:pPr>
              <w:rPr>
                <w:rFonts w:hint="eastAsia" w:ascii="Tahoma" w:hAnsi="Tahoma" w:eastAsia="宋体"/>
                <w:lang w:val="en-US" w:eastAsia="zh-CN"/>
              </w:rPr>
            </w:pPr>
            <w:r>
              <w:rPr>
                <w:rFonts w:hint="eastAsia" w:ascii="Tahoma" w:hAnsi="Tahoma"/>
                <w:lang w:val="en-US" w:eastAsia="zh-CN"/>
              </w:rPr>
              <w:t>硬盘</w:t>
            </w:r>
          </w:p>
        </w:tc>
        <w:tc>
          <w:tcPr>
            <w:tcW w:w="3544" w:type="dxa"/>
          </w:tcPr>
          <w:p>
            <w:pPr>
              <w:keepNext w:val="0"/>
              <w:keepLines w:val="0"/>
              <w:widowControl/>
              <w:suppressLineNumbers w:val="0"/>
              <w:jc w:val="left"/>
              <w:rPr>
                <w:rFonts w:ascii="Tahoma" w:hAnsi="Tahoma"/>
              </w:rPr>
            </w:pPr>
            <w:r>
              <w:rPr>
                <w:rFonts w:ascii="宋体" w:hAnsi="宋体" w:eastAsia="宋体" w:cs="宋体"/>
                <w:kern w:val="0"/>
                <w:sz w:val="24"/>
                <w:szCs w:val="24"/>
                <w:lang w:val="en-US" w:eastAsia="zh-CN" w:bidi="ar"/>
              </w:rPr>
              <w:t>500 GB SSD (应用) + NAS/对象存储 (影像)</w:t>
            </w:r>
          </w:p>
        </w:tc>
        <w:tc>
          <w:tcPr>
            <w:tcW w:w="3286" w:type="dxa"/>
          </w:tcPr>
          <w:p>
            <w:pPr>
              <w:keepNext w:val="0"/>
              <w:keepLines w:val="0"/>
              <w:widowControl/>
              <w:suppressLineNumbers w:val="0"/>
              <w:jc w:val="left"/>
              <w:rPr>
                <w:rFonts w:ascii="Tahoma" w:hAnsi="Tahoma"/>
              </w:rPr>
            </w:pPr>
            <w:r>
              <w:rPr>
                <w:rFonts w:ascii="宋体" w:hAnsi="宋体" w:eastAsia="宋体" w:cs="宋体"/>
                <w:kern w:val="0"/>
                <w:sz w:val="24"/>
                <w:szCs w:val="24"/>
                <w:lang w:val="en-US" w:eastAsia="zh-CN" w:bidi="ar"/>
              </w:rPr>
              <w:t>1 TB NVMe SSD (应用) + 分布式存储 (影像)</w:t>
            </w:r>
          </w:p>
        </w:tc>
      </w:tr>
    </w:tbl>
    <w:p>
      <w:pPr>
        <w:pStyle w:val="4"/>
        <w:numPr>
          <w:ilvl w:val="2"/>
          <w:numId w:val="0"/>
        </w:numPr>
        <w:ind w:left="0" w:leftChars="0" w:firstLine="0" w:firstLineChars="0"/>
      </w:pPr>
      <w:bookmarkStart w:id="29" w:name="_Toc47107678"/>
      <w:bookmarkStart w:id="30" w:name="_Toc1507076727"/>
      <w:bookmarkStart w:id="31" w:name="_Toc47156021"/>
      <w:bookmarkStart w:id="32" w:name="_Toc40636819"/>
      <w:bookmarkStart w:id="33" w:name="_Toc471325126"/>
      <w:bookmarkStart w:id="34" w:name="_Toc40637314"/>
      <w:bookmarkStart w:id="35" w:name="_Toc40636324"/>
      <w:r>
        <w:rPr>
          <w:rFonts w:hint="eastAsia" w:ascii="Times New Roman" w:hAnsi="Times New Roman" w:eastAsia="宋体" w:cs="Times New Roman"/>
          <w:b/>
          <w:bCs/>
          <w:kern w:val="2"/>
          <w:sz w:val="32"/>
          <w:szCs w:val="32"/>
          <w:lang w:val="en-US" w:eastAsia="zh-CN" w:bidi="ar-SA"/>
        </w:rPr>
        <w:t>2.5.2</w:t>
      </w:r>
      <w:r>
        <w:rPr>
          <w:rFonts w:hint="eastAsia"/>
        </w:rPr>
        <w:t>支持软件</w:t>
      </w:r>
      <w:bookmarkEnd w:id="29"/>
      <w:bookmarkEnd w:id="30"/>
      <w:bookmarkEnd w:id="31"/>
      <w:bookmarkEnd w:id="32"/>
      <w:bookmarkEnd w:id="33"/>
      <w:bookmarkEnd w:id="34"/>
      <w:bookmarkEnd w:id="35"/>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3240"/>
        <w:gridCol w:w="3113"/>
      </w:tblGrid>
      <w:tr>
        <w:tc>
          <w:tcPr>
            <w:tcW w:w="1908" w:type="dxa"/>
            <w:tcBorders>
              <w:top w:val="single" w:color="auto" w:sz="12" w:space="0"/>
              <w:bottom w:val="single" w:color="auto" w:sz="4" w:space="0"/>
            </w:tcBorders>
            <w:shd w:val="clear" w:color="auto" w:fill="CCCCCC"/>
            <w:vAlign w:val="center"/>
          </w:tcPr>
          <w:p>
            <w:pPr>
              <w:jc w:val="center"/>
              <w:rPr>
                <w:rFonts w:ascii="Arial Unicode MS" w:hAnsi="Arial Unicode MS" w:eastAsia="新宋体"/>
                <w:b/>
              </w:rPr>
            </w:pPr>
            <w:r>
              <w:rPr>
                <w:rFonts w:ascii="Arial Unicode MS" w:hAnsi="Arial Unicode MS" w:eastAsia="新宋体"/>
                <w:b/>
              </w:rPr>
              <w:t>分类</w:t>
            </w:r>
          </w:p>
        </w:tc>
        <w:tc>
          <w:tcPr>
            <w:tcW w:w="3240" w:type="dxa"/>
            <w:tcBorders>
              <w:top w:val="single" w:color="auto" w:sz="12" w:space="0"/>
              <w:bottom w:val="single" w:color="auto" w:sz="4" w:space="0"/>
            </w:tcBorders>
            <w:shd w:val="clear" w:color="auto" w:fill="CCCCCC"/>
            <w:vAlign w:val="center"/>
          </w:tcPr>
          <w:p>
            <w:pPr>
              <w:jc w:val="center"/>
              <w:rPr>
                <w:rFonts w:ascii="Arial Unicode MS" w:hAnsi="Arial Unicode MS"/>
                <w:b/>
              </w:rPr>
            </w:pPr>
            <w:r>
              <w:rPr>
                <w:rFonts w:hint="eastAsia" w:ascii="Arial Unicode MS" w:hAnsi="Arial Unicode MS" w:cs="宋体"/>
                <w:b/>
              </w:rPr>
              <w:t>名称</w:t>
            </w:r>
          </w:p>
        </w:tc>
        <w:tc>
          <w:tcPr>
            <w:tcW w:w="3113" w:type="dxa"/>
            <w:tcBorders>
              <w:top w:val="single" w:color="auto" w:sz="12" w:space="0"/>
              <w:bottom w:val="single" w:color="auto" w:sz="4" w:space="0"/>
            </w:tcBorders>
            <w:shd w:val="clear" w:color="auto" w:fill="CCCCCC"/>
            <w:vAlign w:val="center"/>
          </w:tcPr>
          <w:p>
            <w:pPr>
              <w:jc w:val="center"/>
              <w:rPr>
                <w:rFonts w:ascii="Arial Unicode MS" w:hAnsi="Arial Unicode MS"/>
                <w:b/>
              </w:rPr>
            </w:pPr>
            <w:r>
              <w:rPr>
                <w:rFonts w:hint="eastAsia" w:ascii="Arial Unicode MS" w:hAnsi="Arial Unicode MS" w:cs="宋体"/>
                <w:b/>
              </w:rPr>
              <w:t>版本</w:t>
            </w:r>
          </w:p>
        </w:tc>
      </w:tr>
      <w:tr>
        <w:tc>
          <w:tcPr>
            <w:tcW w:w="1908" w:type="dxa"/>
            <w:tcBorders>
              <w:top w:val="single" w:color="auto" w:sz="4" w:space="0"/>
            </w:tcBorders>
            <w:vAlign w:val="center"/>
          </w:tcPr>
          <w:p>
            <w:pPr>
              <w:jc w:val="center"/>
              <w:rPr>
                <w:rFonts w:ascii="Tahoma" w:hAnsi="Tahoma"/>
              </w:rPr>
            </w:pPr>
            <w:r>
              <w:rPr>
                <w:rFonts w:hint="eastAsia" w:ascii="Tahoma" w:hAnsi="Tahoma"/>
              </w:rPr>
              <w:t>操作系统</w:t>
            </w:r>
          </w:p>
        </w:tc>
        <w:tc>
          <w:tcPr>
            <w:tcW w:w="3240" w:type="dxa"/>
            <w:tcBorders>
              <w:top w:val="single" w:color="auto" w:sz="4" w:space="0"/>
            </w:tcBorders>
            <w:vAlign w:val="center"/>
          </w:tcPr>
          <w:p>
            <w:pPr>
              <w:keepNext w:val="0"/>
              <w:keepLines w:val="0"/>
              <w:widowControl/>
              <w:suppressLineNumbers w:val="0"/>
              <w:jc w:val="center"/>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Linux (如 CentOS, Ubuntu) / Windows</w:t>
            </w:r>
            <w:r>
              <w:rPr>
                <w:rFonts w:hint="eastAsia" w:ascii="宋体" w:hAnsi="宋体" w:cs="宋体"/>
                <w:kern w:val="0"/>
                <w:sz w:val="24"/>
                <w:szCs w:val="24"/>
                <w:lang w:val="en-US" w:eastAsia="zh-CN" w:bidi="ar"/>
              </w:rPr>
              <w:t>10/11</w:t>
            </w:r>
          </w:p>
          <w:p>
            <w:pPr>
              <w:keepNext w:val="0"/>
              <w:keepLines w:val="0"/>
              <w:widowControl/>
              <w:suppressLineNumbers w:val="0"/>
              <w:jc w:val="cente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macOS</w:t>
            </w:r>
          </w:p>
        </w:tc>
        <w:tc>
          <w:tcPr>
            <w:tcW w:w="3113" w:type="dxa"/>
            <w:tcBorders>
              <w:top w:val="single" w:color="auto" w:sz="4" w:space="0"/>
            </w:tcBorders>
            <w:vAlign w:val="center"/>
          </w:tcPr>
          <w:p>
            <w:pPr>
              <w:keepNext w:val="0"/>
              <w:keepLines w:val="0"/>
              <w:widowControl/>
              <w:suppressLineNumbers w:val="0"/>
              <w:jc w:val="center"/>
              <w:rPr>
                <w:rFonts w:ascii="Tahoma" w:hAnsi="Tahoma"/>
              </w:rPr>
            </w:pPr>
            <w:r>
              <w:rPr>
                <w:rFonts w:ascii="宋体" w:hAnsi="宋体" w:eastAsia="宋体" w:cs="宋体"/>
                <w:kern w:val="0"/>
                <w:sz w:val="24"/>
                <w:szCs w:val="24"/>
                <w:lang w:val="en-US" w:eastAsia="zh-CN" w:bidi="ar"/>
              </w:rPr>
              <w:t>CentOS 7+ / Ubuntu 20.04+</w:t>
            </w:r>
          </w:p>
        </w:tc>
      </w:tr>
      <w:tr>
        <w:tc>
          <w:tcPr>
            <w:tcW w:w="1908" w:type="dxa"/>
            <w:vAlign w:val="center"/>
          </w:tcPr>
          <w:p>
            <w:pPr>
              <w:jc w:val="center"/>
              <w:rPr>
                <w:rFonts w:ascii="Tahoma" w:hAnsi="Tahoma"/>
              </w:rPr>
            </w:pPr>
            <w:r>
              <w:rPr>
                <w:rFonts w:hint="eastAsia" w:ascii="Tahoma" w:hAnsi="Tahoma"/>
              </w:rPr>
              <w:t>数据库平台</w:t>
            </w:r>
          </w:p>
        </w:tc>
        <w:tc>
          <w:tcPr>
            <w:tcW w:w="3240" w:type="dxa"/>
            <w:vAlign w:val="center"/>
          </w:tcPr>
          <w:p>
            <w:pPr>
              <w:keepNext w:val="0"/>
              <w:keepLines w:val="0"/>
              <w:widowControl/>
              <w:suppressLineNumbers w:val="0"/>
              <w:jc w:val="center"/>
              <w:rPr>
                <w:rFonts w:ascii="Tahoma" w:hAnsi="Tahoma"/>
              </w:rPr>
            </w:pPr>
            <w:r>
              <w:rPr>
                <w:rFonts w:ascii="宋体" w:hAnsi="宋体" w:eastAsia="宋体" w:cs="宋体"/>
                <w:kern w:val="0"/>
                <w:sz w:val="24"/>
                <w:szCs w:val="24"/>
                <w:lang w:val="en-US" w:eastAsia="zh-CN" w:bidi="ar"/>
              </w:rPr>
              <w:t>MySQL</w:t>
            </w:r>
          </w:p>
        </w:tc>
        <w:tc>
          <w:tcPr>
            <w:tcW w:w="3113" w:type="dxa"/>
            <w:vAlign w:val="center"/>
          </w:tcPr>
          <w:p>
            <w:pPr>
              <w:keepNext w:val="0"/>
              <w:keepLines w:val="0"/>
              <w:widowControl/>
              <w:suppressLineNumbers w:val="0"/>
              <w:jc w:val="center"/>
              <w:rPr>
                <w:rFonts w:ascii="Tahoma" w:hAnsi="Tahoma"/>
              </w:rPr>
            </w:pPr>
            <w:r>
              <w:rPr>
                <w:rFonts w:ascii="宋体" w:hAnsi="宋体" w:eastAsia="宋体" w:cs="宋体"/>
                <w:kern w:val="0"/>
                <w:sz w:val="24"/>
                <w:szCs w:val="24"/>
                <w:lang w:val="en-US" w:eastAsia="zh-CN" w:bidi="ar"/>
              </w:rPr>
              <w:t>8.0+</w:t>
            </w:r>
          </w:p>
        </w:tc>
      </w:tr>
      <w:tr>
        <w:trPr>
          <w:trHeight w:val="215" w:hRule="atLeast"/>
        </w:trPr>
        <w:tc>
          <w:tcPr>
            <w:tcW w:w="1908" w:type="dxa"/>
            <w:vAlign w:val="center"/>
          </w:tcPr>
          <w:p>
            <w:pPr>
              <w:jc w:val="center"/>
              <w:rPr>
                <w:rFonts w:hint="default" w:ascii="Tahoma" w:hAnsi="Tahoma" w:eastAsia="宋体"/>
                <w:lang w:val="en-US" w:eastAsia="zh-CN"/>
              </w:rPr>
            </w:pPr>
            <w:r>
              <w:rPr>
                <w:rFonts w:hint="eastAsia" w:ascii="Tahoma" w:hAnsi="Tahoma"/>
                <w:lang w:val="en-US" w:eastAsia="zh-CN"/>
              </w:rPr>
              <w:t>运行环境</w:t>
            </w:r>
          </w:p>
        </w:tc>
        <w:tc>
          <w:tcPr>
            <w:tcW w:w="3240" w:type="dxa"/>
            <w:vAlign w:val="center"/>
          </w:tcPr>
          <w:p>
            <w:pPr>
              <w:keepNext w:val="0"/>
              <w:keepLines w:val="0"/>
              <w:widowControl/>
              <w:suppressLineNumbers w:val="0"/>
              <w:jc w:val="center"/>
              <w:rPr>
                <w:rFonts w:ascii="Tahoma" w:hAnsi="Tahoma"/>
              </w:rPr>
            </w:pPr>
            <w:r>
              <w:rPr>
                <w:rFonts w:ascii="宋体" w:hAnsi="宋体" w:eastAsia="宋体" w:cs="宋体"/>
                <w:kern w:val="0"/>
                <w:sz w:val="24"/>
                <w:szCs w:val="24"/>
                <w:lang w:val="en-US" w:eastAsia="zh-CN" w:bidi="ar"/>
              </w:rPr>
              <w:t>Java (JDK)</w:t>
            </w:r>
          </w:p>
        </w:tc>
        <w:tc>
          <w:tcPr>
            <w:tcW w:w="3113" w:type="dxa"/>
            <w:vAlign w:val="center"/>
          </w:tcPr>
          <w:p>
            <w:pPr>
              <w:jc w:val="center"/>
              <w:rPr>
                <w:rFonts w:hint="default" w:ascii="Tahoma" w:hAnsi="Tahoma" w:eastAsia="宋体"/>
                <w:lang w:val="en-US" w:eastAsia="zh-CN"/>
              </w:rPr>
            </w:pPr>
            <w:r>
              <w:rPr>
                <w:rFonts w:hint="eastAsia" w:ascii="宋体" w:hAnsi="宋体" w:eastAsia="宋体" w:cs="宋体"/>
                <w:kern w:val="0"/>
                <w:sz w:val="24"/>
                <w:szCs w:val="24"/>
                <w:lang w:val="en-US" w:eastAsia="zh-CN" w:bidi="ar"/>
              </w:rPr>
              <w:t>17</w:t>
            </w:r>
          </w:p>
        </w:tc>
      </w:tr>
      <w:tr>
        <w:trPr>
          <w:trHeight w:val="195" w:hRule="atLeast"/>
        </w:trPr>
        <w:tc>
          <w:tcPr>
            <w:tcW w:w="1908" w:type="dxa"/>
            <w:vAlign w:val="center"/>
          </w:tcPr>
          <w:p>
            <w:pPr>
              <w:jc w:val="center"/>
              <w:rPr>
                <w:rFonts w:hint="default" w:ascii="Tahoma" w:hAnsi="Tahoma" w:eastAsia="宋体"/>
                <w:lang w:val="en-US" w:eastAsia="zh-CN"/>
              </w:rPr>
            </w:pPr>
            <w:r>
              <w:rPr>
                <w:rFonts w:hint="eastAsia" w:ascii="Tahoma" w:hAnsi="Tahoma"/>
                <w:lang w:val="en-US" w:eastAsia="zh-CN"/>
              </w:rPr>
              <w:t>web服务器</w:t>
            </w:r>
          </w:p>
        </w:tc>
        <w:tc>
          <w:tcPr>
            <w:tcW w:w="3240" w:type="dxa"/>
            <w:shd w:val="clear" w:color="auto" w:fill="auto"/>
            <w:vAlign w:val="center"/>
          </w:tcPr>
          <w:p>
            <w:pPr>
              <w:keepNext w:val="0"/>
              <w:keepLines w:val="0"/>
              <w:widowControl/>
              <w:suppressLineNumbers w:val="0"/>
              <w:jc w:val="center"/>
              <w:rPr>
                <w:rFonts w:ascii="Tahoma" w:hAnsi="Tahoma"/>
              </w:rPr>
            </w:pPr>
            <w:r>
              <w:rPr>
                <w:rFonts w:ascii="宋体" w:hAnsi="宋体" w:eastAsia="宋体" w:cs="宋体"/>
                <w:kern w:val="0"/>
                <w:sz w:val="24"/>
                <w:szCs w:val="24"/>
                <w:lang w:val="en-US" w:eastAsia="zh-CN" w:bidi="ar"/>
              </w:rPr>
              <w:t>内嵌Tomcat (由SpringBoot提供)</w:t>
            </w:r>
          </w:p>
        </w:tc>
        <w:tc>
          <w:tcPr>
            <w:tcW w:w="3113" w:type="dxa"/>
            <w:shd w:val="clear" w:color="auto" w:fill="auto"/>
            <w:vAlign w:val="center"/>
          </w:tcPr>
          <w:p>
            <w:pPr>
              <w:keepNext w:val="0"/>
              <w:keepLines w:val="0"/>
              <w:widowControl/>
              <w:suppressLineNumbers w:val="0"/>
              <w:jc w:val="center"/>
              <w:rPr>
                <w:rFonts w:ascii="Tahoma" w:hAnsi="Tahoma"/>
              </w:rPr>
            </w:pPr>
            <w:r>
              <w:rPr>
                <w:rFonts w:ascii="宋体" w:hAnsi="宋体" w:eastAsia="宋体" w:cs="宋体"/>
                <w:kern w:val="0"/>
                <w:sz w:val="24"/>
                <w:szCs w:val="24"/>
                <w:lang w:val="en-US" w:eastAsia="zh-CN" w:bidi="ar"/>
              </w:rPr>
              <w:t>10.x</w:t>
            </w:r>
          </w:p>
        </w:tc>
      </w:tr>
    </w:tbl>
    <w:p>
      <w:pPr>
        <w:pStyle w:val="4"/>
        <w:numPr>
          <w:ilvl w:val="2"/>
          <w:numId w:val="0"/>
        </w:numPr>
        <w:ind w:left="0" w:leftChars="0" w:firstLine="0" w:firstLineChars="0"/>
        <w:rPr>
          <w:rFonts w:hint="default"/>
          <w:lang w:val="en-US"/>
        </w:rPr>
      </w:pPr>
      <w:bookmarkStart w:id="36" w:name="_Toc2016417971"/>
      <w:r>
        <w:rPr>
          <w:rFonts w:hint="eastAsia" w:ascii="Times New Roman" w:hAnsi="Times New Roman" w:eastAsia="宋体" w:cs="Times New Roman"/>
          <w:b/>
          <w:bCs/>
          <w:kern w:val="2"/>
          <w:sz w:val="32"/>
          <w:szCs w:val="32"/>
          <w:lang w:val="en-US" w:eastAsia="zh-CN" w:bidi="ar-SA"/>
        </w:rPr>
        <w:t>2.5.3</w:t>
      </w:r>
      <w:r>
        <w:rPr>
          <w:rFonts w:hint="default" w:cs="Times New Roman"/>
          <w:b/>
          <w:bCs/>
          <w:kern w:val="2"/>
          <w:sz w:val="32"/>
          <w:szCs w:val="32"/>
          <w:lang w:val="en-US" w:eastAsia="zh-CN" w:bidi="ar-SA"/>
        </w:rPr>
        <w:t xml:space="preserve"> </w:t>
      </w:r>
      <w:r>
        <w:rPr>
          <w:rFonts w:hint="eastAsia" w:cs="Times New Roman"/>
          <w:b/>
          <w:bCs/>
          <w:kern w:val="2"/>
          <w:sz w:val="32"/>
          <w:szCs w:val="32"/>
          <w:lang w:val="en-US" w:eastAsia="zh-CN" w:bidi="ar-SA"/>
        </w:rPr>
        <w:t>客户端环境</w:t>
      </w:r>
      <w:bookmarkEnd w:id="36"/>
    </w:p>
    <w:p>
      <w:pPr>
        <w:pStyle w:val="34"/>
        <w:keepNext w:val="0"/>
        <w:keepLines w:val="0"/>
        <w:widowControl/>
        <w:suppressLineNumbers w:val="0"/>
      </w:pPr>
      <w:r>
        <w:rPr>
          <w:rFonts w:hint="eastAsia"/>
          <w:lang w:eastAsia="zh-CN"/>
        </w:rPr>
        <w:t>（</w:t>
      </w:r>
      <w:r>
        <w:rPr>
          <w:rFonts w:hint="eastAsia"/>
          <w:lang w:val="en-US" w:eastAsia="zh-CN"/>
        </w:rPr>
        <w:t>1</w:t>
      </w:r>
      <w:r>
        <w:rPr>
          <w:rFonts w:hint="eastAsia"/>
          <w:lang w:eastAsia="zh-CN"/>
        </w:rPr>
        <w:t>）</w:t>
      </w:r>
      <w:r>
        <w:t>浏览器：推荐使用最新版的 Chrome, Firefox, Safari, Edge。</w:t>
      </w:r>
    </w:p>
    <w:p>
      <w:pPr>
        <w:pStyle w:val="34"/>
        <w:keepNext w:val="0"/>
        <w:keepLines w:val="0"/>
        <w:widowControl/>
        <w:suppressLineNumbers w:val="0"/>
      </w:pPr>
      <w:r>
        <w:rPr>
          <w:rFonts w:hint="eastAsia"/>
          <w:lang w:eastAsia="zh-CN"/>
        </w:rPr>
        <w:t>（</w:t>
      </w:r>
      <w:r>
        <w:rPr>
          <w:rFonts w:hint="eastAsia"/>
          <w:lang w:val="en-US" w:eastAsia="zh-CN"/>
        </w:rPr>
        <w:t>2</w:t>
      </w:r>
      <w:r>
        <w:rPr>
          <w:rFonts w:hint="eastAsia"/>
          <w:lang w:eastAsia="zh-CN"/>
        </w:rPr>
        <w:t>）</w:t>
      </w:r>
      <w:r>
        <w:t>网络：建议在宽带网络环境下使用，以获得最佳的影像加载速度</w:t>
      </w:r>
      <w:r>
        <w:rPr>
          <w:rFonts w:hint="eastAsia"/>
          <w:lang w:eastAsia="zh-CN"/>
        </w:rPr>
        <w:t>；</w:t>
      </w:r>
      <w:r>
        <w:rPr>
          <w:rFonts w:hint="eastAsia"/>
          <w:lang w:val="en-US" w:eastAsia="zh-CN"/>
        </w:rPr>
        <w:t>由于ai辅助功能导入的是国外ai模型，所以需要在代理的条件下使用</w:t>
      </w:r>
      <w:r>
        <w:t>。</w:t>
      </w:r>
    </w:p>
    <w:p>
      <w:pPr>
        <w:pStyle w:val="4"/>
        <w:numPr>
          <w:ilvl w:val="2"/>
          <w:numId w:val="0"/>
        </w:numPr>
        <w:ind w:left="0" w:leftChars="0" w:firstLine="0" w:firstLineChars="0"/>
      </w:pPr>
      <w:bookmarkStart w:id="37" w:name="_Toc497405290"/>
      <w:r>
        <w:rPr>
          <w:rFonts w:hint="eastAsia" w:ascii="Times New Roman" w:hAnsi="Times New Roman" w:eastAsia="宋体" w:cs="Times New Roman"/>
          <w:b/>
          <w:bCs/>
          <w:kern w:val="2"/>
          <w:sz w:val="32"/>
          <w:szCs w:val="32"/>
          <w:lang w:val="en-US" w:eastAsia="zh-CN" w:bidi="ar-SA"/>
        </w:rPr>
        <w:t>2.5.4</w:t>
      </w:r>
      <w:r>
        <w:rPr>
          <w:rFonts w:hint="eastAsia"/>
        </w:rPr>
        <w:t>控制</w:t>
      </w:r>
      <w:bookmarkEnd w:id="37"/>
    </w:p>
    <w:p>
      <w:pPr>
        <w:ind w:firstLine="420"/>
      </w:pPr>
      <w:r>
        <w:rPr>
          <w:rFonts w:hint="eastAsia"/>
        </w:rPr>
        <w:t>本软件基于B</w:t>
      </w:r>
      <w:r>
        <w:t>/S架构设计实现，所有的流程控制操作均由浏览器中的可视化页面实现，所有用户均能利用鼠标点击及键盘输入完成系统中定义的所有业务流程。</w:t>
      </w:r>
    </w:p>
    <w:p>
      <w:pPr>
        <w:pStyle w:val="2"/>
        <w:numPr>
          <w:ilvl w:val="0"/>
          <w:numId w:val="5"/>
        </w:numPr>
        <w:ind w:left="0" w:leftChars="0" w:firstLine="0" w:firstLineChars="0"/>
        <w:rPr>
          <w:rFonts w:hint="eastAsia"/>
        </w:rPr>
      </w:pPr>
      <w:bookmarkStart w:id="38" w:name="_Toc471325132"/>
      <w:bookmarkStart w:id="39" w:name="_Toc1884354906"/>
      <w:r>
        <w:rPr>
          <w:rFonts w:hint="eastAsia"/>
        </w:rPr>
        <w:t>数据</w:t>
      </w:r>
      <w:bookmarkEnd w:id="38"/>
      <w:r>
        <w:rPr>
          <w:rFonts w:hint="eastAsia"/>
        </w:rPr>
        <w:t>字典</w:t>
      </w:r>
      <w:bookmarkEnd w:id="39"/>
    </w:p>
    <w:p>
      <w:pPr>
        <w:pStyle w:val="4"/>
        <w:numPr>
          <w:ilvl w:val="2"/>
          <w:numId w:val="0"/>
        </w:numPr>
        <w:ind w:left="0" w:leftChars="0" w:firstLine="0" w:firstLineChars="0"/>
        <w:rPr>
          <w:rFonts w:hint="eastAsia" w:ascii="Times New Roman" w:hAnsi="Times New Roman" w:eastAsia="宋体" w:cs="Times New Roman"/>
          <w:b/>
          <w:bCs/>
          <w:kern w:val="2"/>
          <w:sz w:val="32"/>
          <w:szCs w:val="32"/>
          <w:lang w:val="en-US" w:eastAsia="zh-CN" w:bidi="ar-SA"/>
        </w:rPr>
      </w:pPr>
      <w:bookmarkStart w:id="40" w:name="_Toc1411562833"/>
      <w:r>
        <w:rPr>
          <w:rFonts w:hint="default" w:ascii="Times New Roman" w:hAnsi="Times New Roman" w:eastAsia="宋体" w:cs="Times New Roman"/>
          <w:b/>
          <w:bCs/>
          <w:kern w:val="2"/>
          <w:sz w:val="32"/>
          <w:szCs w:val="32"/>
          <w:lang w:val="en-US" w:eastAsia="zh-CN" w:bidi="ar-SA"/>
        </w:rPr>
        <w:t>1. 用户表（user）</w:t>
      </w:r>
      <w:bookmarkEnd w:id="40"/>
    </w:p>
    <w:p>
      <w:pPr>
        <w:pStyle w:val="80"/>
        <w:keepNext w:val="0"/>
        <w:keepLines w:val="0"/>
        <w:widowControl/>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表名：user</w:t>
      </w:r>
      <w:r>
        <w:rPr>
          <w:rFonts w:hint="default" w:ascii="Times New Roman" w:hAnsi="Times New Roman" w:eastAsia="宋体" w:cs="Times New Roman"/>
          <w:kern w:val="2"/>
          <w:sz w:val="24"/>
          <w:szCs w:val="24"/>
          <w:lang w:val="en-US" w:eastAsia="zh-CN" w:bidi="ar-SA"/>
        </w:rPr>
        <w:br w:type="textWrapping"/>
      </w:r>
      <w:r>
        <w:rPr>
          <w:rFonts w:hint="default" w:ascii="Times New Roman" w:hAnsi="Times New Roman" w:eastAsia="宋体" w:cs="Times New Roman"/>
          <w:kern w:val="2"/>
          <w:sz w:val="24"/>
          <w:szCs w:val="24"/>
          <w:lang w:val="en-US" w:eastAsia="zh-CN" w:bidi="ar-SA"/>
        </w:rPr>
        <w:t>说明：存储系统用户的基本信息，包括患者、医生、专家和管理员。</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3"/>
        <w:gridCol w:w="1440"/>
        <w:gridCol w:w="2891"/>
        <w:gridCol w:w="3346"/>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用户ID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username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varchar(50)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用户名</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id_card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varchar(30)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身份证号</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age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年龄</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gender</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性别（0=男，1=女）</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phone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手机号</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birth_date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出生日期</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address</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住址</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password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密码（加密存储）</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role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enum</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NOT NULL, DEFAULT 'patient'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身份</w:t>
            </w:r>
          </w:p>
          <w:p>
            <w:pPr>
              <w:bidi w:val="0"/>
              <w:rPr>
                <w:rFonts w:hint="eastAsia"/>
              </w:rPr>
            </w:pPr>
            <w:r>
              <w:rPr>
                <w:rFonts w:hint="eastAsia"/>
              </w:rPr>
              <w:t>（doctor/patient/admin/expert）</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created_at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DEFAULT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创建时间</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updated_at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DEFAULT CURRENT_TIMESTAMP ON UPDATE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rPr>
              <w:t>更新时间</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1" w:name="_Toc884685822"/>
      <w:r>
        <w:rPr>
          <w:rFonts w:hint="default" w:ascii="Times New Roman" w:hAnsi="Times New Roman" w:eastAsia="宋体" w:cs="Times New Roman"/>
          <w:b/>
          <w:bCs/>
          <w:kern w:val="2"/>
          <w:sz w:val="32"/>
          <w:szCs w:val="32"/>
          <w:lang w:val="en-US" w:eastAsia="zh-CN" w:bidi="ar-SA"/>
        </w:rPr>
        <w:t>2. 预约表（appointment）</w:t>
      </w:r>
      <w:bookmarkEnd w:id="41"/>
    </w:p>
    <w:p>
      <w:pPr>
        <w:pStyle w:val="80"/>
        <w:keepNext w:val="0"/>
        <w:keepLines w:val="0"/>
        <w:widowControl/>
        <w:suppressLineNumbers w:val="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表名：appointment</w:t>
      </w:r>
      <w:r>
        <w:rPr>
          <w:rFonts w:hint="default" w:ascii="Times New Roman" w:hAnsi="Times New Roman" w:eastAsia="宋体" w:cs="Times New Roman"/>
          <w:kern w:val="2"/>
          <w:sz w:val="24"/>
          <w:szCs w:val="24"/>
          <w:lang w:val="en-US" w:eastAsia="zh-CN" w:bidi="ar-SA"/>
        </w:rPr>
        <w:br w:type="textWrapping"/>
      </w:r>
      <w:r>
        <w:rPr>
          <w:rFonts w:hint="default" w:ascii="Times New Roman" w:hAnsi="Times New Roman" w:eastAsia="宋体" w:cs="Times New Roman"/>
          <w:kern w:val="2"/>
          <w:sz w:val="24"/>
          <w:szCs w:val="24"/>
          <w:lang w:val="en-US" w:eastAsia="zh-CN" w:bidi="ar-SA"/>
        </w:rPr>
        <w:t>说明：存储患者预约挂号和就诊时间段信息。</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27"/>
        <w:gridCol w:w="1440"/>
        <w:gridCol w:w="1827"/>
        <w:gridCol w:w="2490"/>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lang w:val="en-US" w:eastAsia="zh-CN"/>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lang w:val="en-US" w:eastAsia="zh-CN"/>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lang w:val="en-US" w:eastAsia="zh-CN"/>
              </w:rPr>
              <w:t>约束</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b/>
                <w:bCs/>
              </w:rPr>
            </w:pPr>
            <w:r>
              <w:rPr>
                <w:rFonts w:hint="eastAsia"/>
                <w:b/>
                <w:bCs/>
                <w:lang w:val="en-US" w:eastAsia="zh-CN"/>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PK, AUTO_INC</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预约记录ID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patient_id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NOT 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患者ID（关联user表）</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patient_id_card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患者身份证</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patient_name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患者姓名</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appointment_type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预约类型</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appointment_content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预约内容</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appointment_date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date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预约日期</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start_time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预约起始时间</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end_time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预约结束时间</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submission_time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datetime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提交时间</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check_in_time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datetime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报到时间</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status</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NULL</w:t>
            </w:r>
          </w:p>
        </w:tc>
        <w:tc>
          <w:tcPr>
            <w:tcW w:w="249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rPr>
            </w:pPr>
            <w:r>
              <w:rPr>
                <w:rFonts w:hint="eastAsia"/>
                <w:lang w:val="en-US" w:eastAsia="zh-CN"/>
              </w:rPr>
              <w:t>预约状态</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2" w:name="_Toc1885322173"/>
      <w:r>
        <w:rPr>
          <w:rFonts w:hint="default" w:ascii="Times New Roman" w:hAnsi="Times New Roman" w:eastAsia="宋体" w:cs="Times New Roman"/>
          <w:b/>
          <w:bCs/>
          <w:kern w:val="2"/>
          <w:sz w:val="32"/>
          <w:szCs w:val="32"/>
          <w:lang w:val="en-US" w:eastAsia="zh-CN" w:bidi="ar-SA"/>
        </w:rPr>
        <w:t>3. 医学影像表（image）</w:t>
      </w:r>
      <w:bookmarkEnd w:id="42"/>
    </w:p>
    <w:p>
      <w:pPr>
        <w:pStyle w:val="80"/>
        <w:keepNext w:val="0"/>
        <w:keepLines w:val="0"/>
        <w:widowControl/>
        <w:suppressLineNumbers w:val="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表名：image</w:t>
      </w:r>
      <w:r>
        <w:rPr>
          <w:rFonts w:hint="default" w:ascii="Times New Roman" w:hAnsi="Times New Roman" w:eastAsia="宋体" w:cs="Times New Roman"/>
          <w:kern w:val="2"/>
          <w:sz w:val="24"/>
          <w:szCs w:val="24"/>
          <w:lang w:val="en-US" w:eastAsia="zh-CN" w:bidi="ar-SA"/>
        </w:rPr>
        <w:br w:type="textWrapping"/>
      </w:r>
      <w:r>
        <w:rPr>
          <w:rFonts w:hint="default" w:ascii="Times New Roman" w:hAnsi="Times New Roman" w:eastAsia="宋体" w:cs="Times New Roman"/>
          <w:kern w:val="2"/>
          <w:sz w:val="24"/>
          <w:szCs w:val="24"/>
          <w:lang w:val="en-US" w:eastAsia="zh-CN" w:bidi="ar-SA"/>
        </w:rPr>
        <w:t>说明：存储患者医学影像文件的基本信息。</w:t>
      </w:r>
    </w:p>
    <w:p>
      <w:pPr>
        <w:pStyle w:val="80"/>
        <w:keepNext w:val="0"/>
        <w:keepLines w:val="0"/>
        <w:widowControl/>
        <w:suppressLineNumbers w:val="0"/>
        <w:jc w:val="left"/>
        <w:rPr>
          <w:rFonts w:hint="default" w:ascii="Times New Roman" w:hAnsi="Times New Roman" w:eastAsia="宋体" w:cs="Times New Roman"/>
          <w:kern w:val="2"/>
          <w:sz w:val="24"/>
          <w:szCs w:val="24"/>
          <w:lang w:val="en-US" w:eastAsia="zh-CN" w:bidi="ar-SA"/>
        </w:rPr>
      </w:pPr>
    </w:p>
    <w:p>
      <w:pPr>
        <w:pStyle w:val="80"/>
        <w:keepNext w:val="0"/>
        <w:keepLines w:val="0"/>
        <w:widowControl/>
        <w:suppressLineNumbers w:val="0"/>
        <w:jc w:val="left"/>
        <w:rPr>
          <w:rFonts w:hint="default" w:ascii="Times New Roman" w:hAnsi="Times New Roman" w:eastAsia="宋体" w:cs="Times New Roman"/>
          <w:kern w:val="2"/>
          <w:sz w:val="24"/>
          <w:szCs w:val="24"/>
          <w:lang w:val="en-US" w:eastAsia="zh-CN" w:bidi="ar-SA"/>
        </w:rPr>
      </w:pP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40"/>
        <w:gridCol w:w="1440"/>
        <w:gridCol w:w="3732"/>
        <w:gridCol w:w="2318"/>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lang w:val="en-US" w:eastAsia="zh-CN"/>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lang w:val="en-US" w:eastAsia="zh-CN"/>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lang w:val="en-US" w:eastAsia="zh-CN"/>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center"/>
          </w:tcPr>
          <w:p>
            <w:pPr>
              <w:bidi w:val="0"/>
              <w:jc w:val="center"/>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lang w:val="en-US" w:eastAsia="zh-CN"/>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影像ID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patient_id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患者ID（关联user表）</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modality</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varchar(50)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影像类型（CT、MRI等）</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file_path</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varchar(500)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文件存储路径</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tags</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标签</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uploaded_by</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上传者ID（关联user表）</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uploaded_at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rPr>
            </w:pPr>
            <w:r>
              <w:rPr>
                <w:rFonts w:hint="eastAsia" w:eastAsia="宋体"/>
                <w:lang w:val="en-US" w:eastAsia="zh-CN"/>
              </w:rPr>
              <w:t>DEFAULT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上传时间</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3" w:name="_Toc488550126"/>
      <w:r>
        <w:rPr>
          <w:rFonts w:hint="default" w:ascii="Times New Roman" w:hAnsi="Times New Roman" w:eastAsia="宋体" w:cs="Times New Roman"/>
          <w:b/>
          <w:bCs/>
          <w:kern w:val="2"/>
          <w:sz w:val="32"/>
          <w:szCs w:val="32"/>
          <w:lang w:val="en-US" w:eastAsia="zh-CN" w:bidi="ar-SA"/>
        </w:rPr>
        <w:t>4. 影像分享表（image_share）</w:t>
      </w:r>
      <w:bookmarkEnd w:id="43"/>
    </w:p>
    <w:p>
      <w:pPr>
        <w:bidi w:val="0"/>
        <w:rPr>
          <w:rFonts w:hint="default"/>
          <w:lang w:val="en-US" w:eastAsia="zh-CN"/>
        </w:rPr>
      </w:pPr>
      <w:r>
        <w:rPr>
          <w:rFonts w:hint="default"/>
          <w:lang w:val="en-US" w:eastAsia="zh-CN"/>
        </w:rPr>
        <w:t>表名：image_share</w:t>
      </w:r>
      <w:r>
        <w:rPr>
          <w:rFonts w:hint="default"/>
          <w:lang w:val="en-US" w:eastAsia="zh-CN"/>
        </w:rPr>
        <w:br w:type="textWrapping"/>
      </w:r>
      <w:r>
        <w:rPr>
          <w:rFonts w:hint="default"/>
          <w:lang w:val="en-US" w:eastAsia="zh-CN"/>
        </w:rPr>
        <w:t>说明：记录影像在系统中的分享情况。</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7"/>
        <w:gridCol w:w="1200"/>
        <w:gridCol w:w="3954"/>
        <w:gridCol w:w="2589"/>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id</w:t>
            </w:r>
          </w:p>
        </w:tc>
        <w:tc>
          <w:tcPr>
            <w:tcW w:w="120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3954"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分享记录</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image_id</w:t>
            </w:r>
          </w:p>
        </w:tc>
        <w:tc>
          <w:tcPr>
            <w:tcW w:w="120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3954"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影像ID（关联image表）</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shared_to</w:t>
            </w:r>
          </w:p>
        </w:tc>
        <w:tc>
          <w:tcPr>
            <w:tcW w:w="120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3954"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接收用户</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shared_by</w:t>
            </w:r>
          </w:p>
        </w:tc>
        <w:tc>
          <w:tcPr>
            <w:tcW w:w="120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3954"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分享发起用户</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shared_at</w:t>
            </w:r>
          </w:p>
        </w:tc>
        <w:tc>
          <w:tcPr>
            <w:tcW w:w="120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timestamp</w:t>
            </w:r>
          </w:p>
        </w:tc>
        <w:tc>
          <w:tcPr>
            <w:tcW w:w="3954"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DEFAULT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分享时间</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4" w:name="_Toc1231985201"/>
      <w:r>
        <w:rPr>
          <w:rFonts w:hint="default" w:ascii="Times New Roman" w:hAnsi="Times New Roman" w:eastAsia="宋体" w:cs="Times New Roman"/>
          <w:b/>
          <w:bCs/>
          <w:kern w:val="2"/>
          <w:sz w:val="32"/>
          <w:szCs w:val="32"/>
          <w:lang w:val="en-US" w:eastAsia="zh-CN" w:bidi="ar-SA"/>
        </w:rPr>
        <w:t>5. 消息表（message）</w:t>
      </w:r>
      <w:bookmarkEnd w:id="44"/>
    </w:p>
    <w:p>
      <w:pPr>
        <w:bidi w:val="0"/>
        <w:rPr>
          <w:rFonts w:hint="default"/>
          <w:lang w:val="en-US" w:eastAsia="zh-CN"/>
        </w:rPr>
      </w:pPr>
      <w:r>
        <w:rPr>
          <w:rFonts w:hint="default"/>
          <w:lang w:val="en-US" w:eastAsia="zh-CN"/>
        </w:rPr>
        <w:t>表名：message</w:t>
      </w:r>
      <w:r>
        <w:rPr>
          <w:rFonts w:hint="default"/>
          <w:lang w:val="en-US" w:eastAsia="zh-CN"/>
        </w:rPr>
        <w:br w:type="textWrapping"/>
      </w:r>
      <w:r>
        <w:rPr>
          <w:rFonts w:hint="default"/>
          <w:lang w:val="en-US" w:eastAsia="zh-CN"/>
        </w:rPr>
        <w:t>说明：存储用户之间的消息和影像传输。</w:t>
      </w:r>
    </w:p>
    <w:p>
      <w:pPr>
        <w:bidi w:val="0"/>
        <w:rPr>
          <w:rFonts w:hint="default"/>
          <w:lang w:val="en-US" w:eastAsia="zh-CN"/>
        </w:rPr>
      </w:pPr>
    </w:p>
    <w:p>
      <w:pPr>
        <w:bidi w:val="0"/>
        <w:rPr>
          <w:rFonts w:hint="default"/>
          <w:lang w:val="en-US" w:eastAsia="zh-CN"/>
        </w:rPr>
      </w:pP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7"/>
        <w:gridCol w:w="1440"/>
        <w:gridCol w:w="1827"/>
        <w:gridCol w:w="2681"/>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消息</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sender_id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发送者</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recipient_id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接收者</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content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消息内容</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type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消息类型（文本</w:t>
            </w:r>
            <w:r>
              <w:rPr>
                <w:rFonts w:hint="default" w:asciiTheme="minorEastAsia" w:hAnsiTheme="minorEastAsia" w:eastAsiaTheme="minorEastAsia" w:cstheme="minorEastAsia"/>
                <w:b w:val="0"/>
                <w:bCs w:val="0"/>
                <w:sz w:val="22"/>
                <w:szCs w:val="22"/>
                <w:lang w:val="en-US" w:eastAsia="zh-CN"/>
              </w:rPr>
              <w:t>/</w:t>
            </w:r>
            <w:r>
              <w:rPr>
                <w:rFonts w:hint="eastAsia" w:asciiTheme="minorEastAsia" w:hAnsiTheme="minorEastAsia" w:eastAsiaTheme="minorEastAsia" w:cstheme="minorEastAsia"/>
                <w:b w:val="0"/>
                <w:bCs w:val="0"/>
                <w:sz w:val="22"/>
                <w:szCs w:val="22"/>
                <w:lang w:val="en-US" w:eastAsia="zh-CN"/>
              </w:rPr>
              <w:t>影像等）</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created_at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发送时间</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is_read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是否已读</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image_id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影像</w:t>
            </w:r>
            <w:r>
              <w:rPr>
                <w:rFonts w:hint="default" w:asciiTheme="minorEastAsia" w:hAnsiTheme="minorEastAsia" w:eastAsiaTheme="minorEastAsia" w:cstheme="minorEastAsia"/>
                <w:b w:val="0"/>
                <w:bCs w:val="0"/>
                <w:sz w:val="22"/>
                <w:szCs w:val="22"/>
                <w:lang w:val="en-US" w:eastAsia="zh-CN"/>
              </w:rPr>
              <w:t>ID</w:t>
            </w:r>
            <w:r>
              <w:rPr>
                <w:rFonts w:hint="eastAsia" w:asciiTheme="minorEastAsia" w:hAnsiTheme="minorEastAsia" w:eastAsiaTheme="minorEastAsia" w:cstheme="minorEastAsia"/>
                <w:b w:val="0"/>
                <w:bCs w:val="0"/>
                <w:sz w:val="22"/>
                <w:szCs w:val="22"/>
                <w:lang w:val="en-US" w:eastAsia="zh-CN"/>
              </w:rPr>
              <w:t>（可选）</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5" w:name="_Toc2085432480"/>
      <w:r>
        <w:rPr>
          <w:rFonts w:hint="default" w:ascii="Times New Roman" w:hAnsi="Times New Roman" w:eastAsia="宋体" w:cs="Times New Roman"/>
          <w:b/>
          <w:bCs/>
          <w:kern w:val="2"/>
          <w:sz w:val="32"/>
          <w:szCs w:val="32"/>
          <w:lang w:val="en-US" w:eastAsia="zh-CN" w:bidi="ar-SA"/>
        </w:rPr>
        <w:t>6. 通知表（notification）</w:t>
      </w:r>
      <w:bookmarkEnd w:id="45"/>
    </w:p>
    <w:p>
      <w:pPr>
        <w:bidi w:val="0"/>
        <w:rPr>
          <w:rFonts w:hint="default"/>
          <w:lang w:val="en-US" w:eastAsia="zh-CN"/>
        </w:rPr>
      </w:pPr>
      <w:r>
        <w:rPr>
          <w:rFonts w:hint="default"/>
          <w:lang w:val="en-US" w:eastAsia="zh-CN"/>
        </w:rPr>
        <w:t>表名：notification</w:t>
      </w:r>
      <w:r>
        <w:rPr>
          <w:rFonts w:hint="default"/>
          <w:lang w:val="en-US" w:eastAsia="zh-CN"/>
        </w:rPr>
        <w:br w:type="textWrapping"/>
      </w:r>
      <w:r>
        <w:rPr>
          <w:rFonts w:hint="default"/>
          <w:lang w:val="en-US" w:eastAsia="zh-CN"/>
        </w:rPr>
        <w:t>说明：系统通知信息。</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6"/>
        <w:gridCol w:w="1440"/>
        <w:gridCol w:w="3981"/>
        <w:gridCol w:w="1795"/>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通知</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user_id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接收通知用户</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message</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varchar(500)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通知内容</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is_read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tinyint(1)</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DEFAULT 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是否已读</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created_at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DEFAULT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通知时间</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6" w:name="_Toc783088673"/>
      <w:r>
        <w:rPr>
          <w:rFonts w:hint="default" w:ascii="Times New Roman" w:hAnsi="Times New Roman" w:eastAsia="宋体" w:cs="Times New Roman"/>
          <w:b/>
          <w:bCs/>
          <w:kern w:val="2"/>
          <w:sz w:val="32"/>
          <w:szCs w:val="32"/>
          <w:lang w:val="en-US" w:eastAsia="zh-CN" w:bidi="ar-SA"/>
        </w:rPr>
        <w:t>7. 操作日志表（operation_log）</w:t>
      </w:r>
      <w:bookmarkEnd w:id="46"/>
    </w:p>
    <w:p>
      <w:pPr>
        <w:bidi w:val="0"/>
        <w:rPr>
          <w:lang w:val="en-US" w:eastAsia="zh-CN"/>
        </w:rPr>
      </w:pPr>
      <w:r>
        <w:rPr>
          <w:lang w:val="en-US" w:eastAsia="zh-CN"/>
        </w:rPr>
        <w:t>表名：operation_log</w:t>
      </w:r>
      <w:r>
        <w:rPr>
          <w:lang w:val="en-US" w:eastAsia="zh-CN"/>
        </w:rPr>
        <w:br w:type="textWrapping"/>
      </w:r>
      <w:r>
        <w:rPr>
          <w:lang w:val="en-US" w:eastAsia="zh-CN"/>
        </w:rPr>
        <w:t>说明：记录用户在系统中的操作日志。</w:t>
      </w:r>
    </w:p>
    <w:p>
      <w:pPr>
        <w:bidi w:val="0"/>
        <w:rPr>
          <w:lang w:val="en-US" w:eastAsia="zh-CN"/>
        </w:rPr>
      </w:pPr>
    </w:p>
    <w:p>
      <w:pPr>
        <w:bidi w:val="0"/>
        <w:rPr>
          <w:lang w:val="en-US" w:eastAsia="zh-CN"/>
        </w:rPr>
      </w:pP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27"/>
        <w:gridCol w:w="1440"/>
        <w:gridCol w:w="3981"/>
        <w:gridCol w:w="1355"/>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日志</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user_id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操作用户</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operation</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varchar(255)</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操作描述</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ip_address</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varchar(50)</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IP地址</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created_at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DEFAULT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操作时间</w:t>
            </w:r>
          </w:p>
        </w:tc>
      </w:tr>
    </w:tbl>
    <w:p>
      <w:pPr>
        <w:pStyle w:val="4"/>
        <w:numPr>
          <w:ilvl w:val="2"/>
          <w:numId w:val="0"/>
        </w:numPr>
        <w:ind w:left="0" w:leftChars="0" w:firstLine="0" w:firstLineChars="0"/>
        <w:rPr>
          <w:rFonts w:hint="default" w:ascii="Times New Roman" w:hAnsi="Times New Roman" w:eastAsia="宋体" w:cs="Times New Roman"/>
          <w:b/>
          <w:bCs/>
          <w:kern w:val="2"/>
          <w:sz w:val="32"/>
          <w:szCs w:val="32"/>
          <w:lang w:val="en-US" w:eastAsia="zh-CN" w:bidi="ar-SA"/>
        </w:rPr>
      </w:pPr>
      <w:bookmarkStart w:id="47" w:name="_Toc1591538295"/>
      <w:r>
        <w:rPr>
          <w:rFonts w:hint="default" w:ascii="Times New Roman" w:hAnsi="Times New Roman" w:eastAsia="宋体" w:cs="Times New Roman"/>
          <w:b/>
          <w:bCs/>
          <w:kern w:val="2"/>
          <w:sz w:val="32"/>
          <w:szCs w:val="32"/>
          <w:lang w:val="en-US" w:eastAsia="zh-CN" w:bidi="ar-SA"/>
        </w:rPr>
        <w:t>8. 医学报告表（report）</w:t>
      </w:r>
      <w:bookmarkEnd w:id="47"/>
    </w:p>
    <w:p>
      <w:pPr>
        <w:bidi w:val="0"/>
      </w:pPr>
      <w:r>
        <w:rPr>
          <w:lang w:val="en-US" w:eastAsia="zh-CN"/>
        </w:rPr>
        <w:t>表名：report</w:t>
      </w:r>
      <w:r>
        <w:rPr>
          <w:lang w:val="en-US" w:eastAsia="zh-CN"/>
        </w:rPr>
        <w:br w:type="textWrapping"/>
      </w:r>
      <w:r>
        <w:rPr>
          <w:lang w:val="en-US" w:eastAsia="zh-CN"/>
        </w:rPr>
        <w:t>说明：存储医生或专家生成的诊断报告。</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93"/>
        <w:gridCol w:w="1200"/>
        <w:gridCol w:w="3981"/>
        <w:gridCol w:w="1795"/>
      </w:tblGrid>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pStyle w:val="34"/>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lang w:val="en-US" w:eastAsia="zh-CN" w:bidi="ar"/>
              </w:rPr>
              <w:t>字段名</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pStyle w:val="34"/>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lang w:val="en-US" w:eastAsia="zh-CN" w:bidi="ar"/>
              </w:rPr>
              <w:t>类型</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pStyle w:val="34"/>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lang w:val="en-US" w:eastAsia="zh-CN" w:bidi="ar"/>
              </w:rPr>
              <w:t>约束</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pStyle w:val="34"/>
              <w:keepNext w:val="0"/>
              <w:keepLines w:val="0"/>
              <w:widowControl/>
              <w:suppressLineNumbers w:val="0"/>
              <w:spacing w:before="0" w:beforeAutospacing="0" w:after="0" w:afterAutospacing="0"/>
              <w:ind w:left="0" w:right="0"/>
              <w:jc w:val="center"/>
            </w:pPr>
            <w:r>
              <w:rPr>
                <w:rFonts w:ascii="helvetica" w:hAnsi="helvetica" w:eastAsia="helvetica" w:cs="helvetica"/>
                <w:b/>
                <w:bCs/>
                <w:kern w:val="0"/>
                <w:sz w:val="26"/>
                <w:szCs w:val="26"/>
                <w:lang w:val="en-US" w:eastAsia="zh-CN" w:bidi="ar"/>
              </w:rPr>
              <w:t>说明</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PK, AUTO_INC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报告</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image_id</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关联影像</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diagnosis</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text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诊断结论</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suggestion</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text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建议</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content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text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详细报告内容</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generated_by</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bigint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NOT NULL</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报告生成医生</w:t>
            </w:r>
            <w:r>
              <w:rPr>
                <w:rFonts w:hint="default" w:asciiTheme="minorEastAsia" w:hAnsiTheme="minorEastAsia" w:eastAsiaTheme="minorEastAsia" w:cstheme="minorEastAsia"/>
                <w:b w:val="0"/>
                <w:bCs w:val="0"/>
                <w:sz w:val="22"/>
                <w:szCs w:val="22"/>
                <w:lang w:val="en-US" w:eastAsia="zh-CN"/>
              </w:rPr>
              <w:t>ID</w:t>
            </w:r>
          </w:p>
        </w:tc>
      </w:tr>
      <w:tr>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created_at</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rPr>
                <w:rFonts w:hint="eastAsia" w:eastAsia="宋体"/>
                <w:lang w:val="en-US" w:eastAsia="zh-CN"/>
              </w:rPr>
            </w:pPr>
            <w:r>
              <w:rPr>
                <w:rFonts w:hint="eastAsia" w:eastAsia="宋体"/>
                <w:lang w:val="en-US" w:eastAsia="zh-CN"/>
              </w:rPr>
              <w:t>DEFAULT CURRENT_TIMESTAMP</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pPr>
              <w:bidi w:val="0"/>
              <w:jc w:val="center"/>
              <w:rPr>
                <w:rFonts w:hint="eastAsia" w:asciiTheme="minorEastAsia" w:hAnsiTheme="minorEastAsia" w:eastAsia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生成时间</w:t>
            </w:r>
          </w:p>
        </w:tc>
      </w:tr>
    </w:tbl>
    <w:p>
      <w:pPr>
        <w:pStyle w:val="2"/>
        <w:numPr>
          <w:ilvl w:val="0"/>
          <w:numId w:val="0"/>
        </w:numPr>
        <w:ind w:left="0" w:leftChars="0" w:firstLine="0" w:firstLineChars="0"/>
        <w:jc w:val="both"/>
        <w:rPr>
          <w:rFonts w:hint="eastAsia" w:ascii="Times New Roman" w:hAnsi="Times New Roman" w:eastAsia="黑体" w:cs="Times New Roman"/>
          <w:b/>
          <w:bCs/>
          <w:kern w:val="44"/>
          <w:sz w:val="44"/>
          <w:szCs w:val="44"/>
          <w:lang w:val="en-US" w:eastAsia="zh-CN" w:bidi="ar-SA"/>
        </w:rPr>
      </w:pPr>
    </w:p>
    <w:p>
      <w:pPr>
        <w:rPr>
          <w:rFonts w:hint="eastAsia" w:ascii="Times New Roman" w:hAnsi="Times New Roman" w:eastAsia="黑体" w:cs="Times New Roman"/>
          <w:b/>
          <w:bCs/>
          <w:kern w:val="44"/>
          <w:sz w:val="44"/>
          <w:szCs w:val="44"/>
          <w:lang w:val="en-US" w:eastAsia="zh-CN" w:bidi="ar-SA"/>
        </w:rPr>
      </w:pPr>
    </w:p>
    <w:p>
      <w:pPr>
        <w:rPr>
          <w:rFonts w:hint="eastAsia" w:ascii="Times New Roman" w:hAnsi="Times New Roman" w:eastAsia="黑体" w:cs="Times New Roman"/>
          <w:b/>
          <w:bCs/>
          <w:kern w:val="44"/>
          <w:sz w:val="44"/>
          <w:szCs w:val="44"/>
          <w:lang w:val="en-US" w:eastAsia="zh-CN" w:bidi="ar-SA"/>
        </w:rPr>
      </w:pPr>
    </w:p>
    <w:p>
      <w:pPr>
        <w:pStyle w:val="2"/>
        <w:numPr>
          <w:ilvl w:val="0"/>
          <w:numId w:val="0"/>
        </w:numPr>
        <w:ind w:left="0" w:leftChars="0" w:firstLine="0" w:firstLineChars="0"/>
      </w:pPr>
      <w:bookmarkStart w:id="48" w:name="_Toc2075300680"/>
      <w:r>
        <w:rPr>
          <w:rFonts w:hint="eastAsia" w:ascii="Times New Roman" w:hAnsi="Times New Roman" w:eastAsia="黑体" w:cs="Times New Roman"/>
          <w:b/>
          <w:bCs/>
          <w:kern w:val="44"/>
          <w:sz w:val="44"/>
          <w:szCs w:val="44"/>
          <w:lang w:val="en-US" w:eastAsia="zh-CN" w:bidi="ar-SA"/>
        </w:rPr>
        <w:t>第四章</w:t>
      </w:r>
      <w:r>
        <w:rPr>
          <w:rFonts w:hint="eastAsia" w:cs="Times New Roman"/>
          <w:b/>
          <w:bCs/>
          <w:kern w:val="44"/>
          <w:sz w:val="44"/>
          <w:szCs w:val="44"/>
          <w:lang w:val="en-US" w:eastAsia="zh-CN" w:bidi="ar-SA"/>
        </w:rPr>
        <w:t>、</w:t>
      </w:r>
      <w:r>
        <w:rPr>
          <w:rFonts w:hint="eastAsia"/>
        </w:rPr>
        <w:t>功能性需求</w:t>
      </w:r>
      <w:bookmarkEnd w:id="48"/>
    </w:p>
    <w:p>
      <w:pPr>
        <w:pStyle w:val="3"/>
        <w:numPr>
          <w:ilvl w:val="1"/>
          <w:numId w:val="0"/>
        </w:numPr>
        <w:rPr>
          <w:rStyle w:val="58"/>
          <w:b w:val="0"/>
          <w:bCs w:val="0"/>
        </w:rPr>
      </w:pPr>
      <w:bookmarkStart w:id="49" w:name="_Toc149134186"/>
      <w:r>
        <w:rPr>
          <w:rFonts w:hint="eastAsia" w:ascii="Arial" w:hAnsi="Arial" w:eastAsia="黑体" w:cs="Times New Roman"/>
          <w:b w:val="0"/>
          <w:bCs w:val="0"/>
          <w:kern w:val="2"/>
          <w:sz w:val="30"/>
          <w:szCs w:val="32"/>
          <w:lang w:val="en-US" w:eastAsia="zh-CN" w:bidi="ar-SA"/>
        </w:rPr>
        <w:t>4.1</w:t>
      </w:r>
      <w:r>
        <w:rPr>
          <w:rStyle w:val="58"/>
          <w:rFonts w:hint="eastAsia"/>
          <w:b w:val="0"/>
          <w:bCs w:val="0"/>
        </w:rPr>
        <w:t>功能</w:t>
      </w:r>
      <w:r>
        <w:rPr>
          <w:rStyle w:val="58"/>
          <w:b w:val="0"/>
          <w:bCs w:val="0"/>
        </w:rPr>
        <w:t>范围</w:t>
      </w:r>
      <w:bookmarkEnd w:id="49"/>
    </w:p>
    <w:p>
      <w:pPr>
        <w:keepNext w:val="0"/>
        <w:keepLines w:val="0"/>
        <w:widowControl/>
        <w:suppressLineNumbers w:val="0"/>
        <w:jc w:val="left"/>
        <w:rPr>
          <w:rFonts w:hint="eastAsia" w:asciiTheme="minorEastAsia" w:hAnsiTheme="minorEastAsia" w:eastAsiaTheme="minorEastAsia" w:cstheme="minorEastAsia"/>
          <w:b/>
          <w:bCs/>
          <w:kern w:val="0"/>
          <w:sz w:val="28"/>
          <w:szCs w:val="28"/>
          <w:lang w:val="en-US" w:eastAsia="zh-CN" w:bidi="ar"/>
        </w:rPr>
      </w:pPr>
      <w:r>
        <w:rPr>
          <w:rFonts w:hint="eastAsia" w:asciiTheme="minorEastAsia" w:hAnsiTheme="minorEastAsia" w:eastAsiaTheme="minorEastAsia" w:cstheme="minorEastAsia"/>
          <w:b/>
          <w:bCs/>
          <w:kern w:val="0"/>
          <w:sz w:val="28"/>
          <w:szCs w:val="28"/>
          <w:lang w:val="en-US" w:eastAsia="zh-CN" w:bidi="ar"/>
        </w:rPr>
        <w:t>Web端核心功能（面向医生、专家、管理员、患者）：</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Web端作为系统的核心管理和操作平台，提供最全面、最强大的功能，适用于桌面环境下的精细化操作。</w:t>
      </w:r>
    </w:p>
    <w:p>
      <w:pPr>
        <w:keepNext w:val="0"/>
        <w:keepLines w:val="0"/>
        <w:widowControl/>
        <w:numPr>
          <w:ilvl w:val="0"/>
          <w:numId w:val="0"/>
        </w:numPr>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w:t>
      </w:r>
      <w:r>
        <w:rPr>
          <w:rFonts w:ascii="宋体" w:hAnsi="宋体" w:eastAsia="宋体" w:cs="宋体"/>
          <w:b/>
          <w:bCs/>
          <w:kern w:val="0"/>
          <w:sz w:val="24"/>
          <w:szCs w:val="24"/>
          <w:lang w:val="en-US" w:eastAsia="zh-CN" w:bidi="ar"/>
        </w:rPr>
        <w:t xml:space="preserve">用户认证与管理 </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用户认证: 提供所有四种角色（管理员、医生、专家、患者）的注册、登录（支持身份证/手机号+密码+图形验证码）及密码找回功能。</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个人信息管理: 所有用户均可登录后查看并修改自己的个人详细资料。</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后台管理</w:t>
      </w:r>
      <w:r>
        <w:rPr>
          <w:rFonts w:hint="eastAsia" w:ascii="宋体" w:hAnsi="宋体" w:eastAsia="宋体" w:cs="宋体"/>
          <w:kern w:val="0"/>
          <w:sz w:val="24"/>
          <w:szCs w:val="24"/>
          <w:lang w:val="en-US" w:eastAsia="zh-CN" w:bidi="ar"/>
        </w:rPr>
        <w:t>（管理员）：</w:t>
      </w:r>
    </w:p>
    <w:p>
      <w:pPr>
        <w:keepNext w:val="0"/>
        <w:keepLines w:val="0"/>
        <w:widowControl/>
        <w:suppressLineNumbers w:val="0"/>
        <w:ind w:firstLine="720" w:firstLineChars="30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用户管理: 管理员可以对系统内所有用户进行增、删、改、查，包括重置</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密码、修改角色、启用/禁用账户等。</w:t>
      </w:r>
    </w:p>
    <w:p>
      <w:pPr>
        <w:keepNext w:val="0"/>
        <w:keepLines w:val="0"/>
        <w:widowControl/>
        <w:suppressLineNumbers w:val="0"/>
        <w:ind w:firstLine="720" w:firstLineChars="3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权限控制: 可以对角色（医生、专家、患者）的权限进行精细化配</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置，控制其对不同功能模块的访问和操作权限。</w:t>
      </w:r>
    </w:p>
    <w:p>
      <w:pPr>
        <w:keepNext w:val="0"/>
        <w:keepLines w:val="0"/>
        <w:widowControl/>
        <w:numPr>
          <w:ilvl w:val="0"/>
          <w:numId w:val="0"/>
        </w:numPr>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w:t>
      </w:r>
      <w:r>
        <w:rPr>
          <w:rFonts w:ascii="宋体" w:hAnsi="宋体" w:eastAsia="宋体" w:cs="宋体"/>
          <w:b/>
          <w:bCs/>
          <w:kern w:val="0"/>
          <w:sz w:val="24"/>
          <w:szCs w:val="24"/>
          <w:lang w:val="en-US" w:eastAsia="zh-CN" w:bidi="ar"/>
        </w:rPr>
        <w:t xml:space="preserve">影像管理 </w:t>
      </w:r>
      <w:r>
        <w:rPr>
          <w:rFonts w:hint="eastAsia" w:ascii="宋体" w:hAnsi="宋体" w:eastAsia="宋体" w:cs="宋体"/>
          <w:b/>
          <w:bCs/>
          <w:kern w:val="0"/>
          <w:sz w:val="24"/>
          <w:szCs w:val="24"/>
          <w:lang w:val="en-US" w:eastAsia="zh-CN" w:bidi="ar"/>
        </w:rPr>
        <w:t>（核心功能）</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影像上传: 支持通过文件选择、拖拽等方式，批量上传高清医疗影像文件，并关联患者信息。</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安全存储与管理: 所有影像文件进行</w:t>
      </w:r>
      <w:r>
        <w:rPr>
          <w:rFonts w:hint="eastAsia" w:ascii="宋体" w:hAnsi="宋体" w:eastAsia="宋体" w:cs="宋体"/>
          <w:kern w:val="0"/>
          <w:sz w:val="24"/>
          <w:szCs w:val="24"/>
          <w:lang w:val="en-US" w:eastAsia="zh-CN" w:bidi="ar"/>
        </w:rPr>
        <w:t>安全存储</w:t>
      </w:r>
      <w:r>
        <w:rPr>
          <w:rFonts w:ascii="宋体" w:hAnsi="宋体" w:eastAsia="宋体" w:cs="宋体"/>
          <w:kern w:val="0"/>
          <w:sz w:val="24"/>
          <w:szCs w:val="24"/>
          <w:lang w:val="en-US" w:eastAsia="zh-CN" w:bidi="ar"/>
        </w:rPr>
        <w:t>。</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多维度高级查询: 提供强大的组合查询功能，可按患者姓名、身份证、影像类型、自定义标签、上传日期范围等多个条件进行精确筛选和排序。</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影像处理与查看: 提供专业的大屏影像查看器，支持影像的放大、缩小、旋转、亮度/对比度调节等基础操作。</w:t>
      </w:r>
    </w:p>
    <w:p>
      <w:pPr>
        <w:keepNext w:val="0"/>
        <w:keepLines w:val="0"/>
        <w:widowControl/>
        <w:numPr>
          <w:ilvl w:val="0"/>
          <w:numId w:val="0"/>
        </w:numPr>
        <w:suppressLineNumbers w:val="0"/>
        <w:ind w:leftChars="0"/>
        <w:jc w:val="left"/>
        <w:rPr>
          <w:rFonts w:ascii="宋体" w:hAnsi="宋体" w:eastAsia="宋体" w:cs="宋体"/>
          <w:b w:val="0"/>
          <w:bCs w:val="0"/>
          <w:kern w:val="0"/>
          <w:sz w:val="24"/>
          <w:szCs w:val="24"/>
          <w:lang w:val="en-US" w:eastAsia="zh-CN" w:bidi="ar"/>
        </w:rPr>
      </w:pPr>
      <w:r>
        <w:rPr>
          <w:rFonts w:hint="eastAsia" w:ascii="宋体" w:hAnsi="宋体" w:eastAsia="宋体" w:cs="宋体"/>
          <w:b/>
          <w:bCs/>
          <w:kern w:val="0"/>
          <w:sz w:val="24"/>
          <w:szCs w:val="24"/>
          <w:lang w:val="en-US" w:eastAsia="zh-CN" w:bidi="ar"/>
        </w:rPr>
        <w:t>（3）</w:t>
      </w:r>
      <w:r>
        <w:rPr>
          <w:rFonts w:ascii="宋体" w:hAnsi="宋体" w:eastAsia="宋体" w:cs="宋体"/>
          <w:b/>
          <w:bCs/>
          <w:kern w:val="0"/>
          <w:sz w:val="24"/>
          <w:szCs w:val="24"/>
          <w:lang w:val="en-US" w:eastAsia="zh-CN" w:bidi="ar"/>
        </w:rPr>
        <w:t>报告管理 (核心功能)</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创建与编辑: 医生和专家可以在Web端为影像创建、编辑诊断报告。提供富文本编辑器，支持插入图表、使用预设模板，便于撰写详细、规范的诊断报告。</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报告工作流: 支持报告的“草稿”、“提交”、“审核”等流程状态，便于科室内多人协作与质量控制。</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报告查询与管理: 可以查询、查看、修改、删除和导出诊断报告。</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（4）影像与消息共享（核心功能）</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消息中心: 内置完整的即时通讯系统，支持用户间发送文本消息和分享影像，并查看历史聊天记录。</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影像分享: 可将系统内的影像或报告通过消息系统一键分享给其他用户，进行会诊或交流。</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（5）AI辅助诊断中心</w:t>
      </w:r>
    </w:p>
    <w:p>
      <w:pPr>
        <w:bidi w:val="0"/>
        <w:ind w:firstLine="240" w:firstLineChars="100"/>
        <w:rPr>
          <w:rFonts w:hint="eastAsia" w:eastAsia="宋体"/>
          <w:lang w:val="en-US" w:eastAsia="zh-CN"/>
        </w:rPr>
      </w:pPr>
      <w:r>
        <w:rPr>
          <w:rFonts w:hint="eastAsia" w:eastAsia="宋体"/>
          <w:lang w:val="en-US" w:eastAsia="zh-CN"/>
        </w:rPr>
        <w:t>· AI 影像分析: 医生/专家可以提交单张或多张影像进行AI分析，模型能够自动识别和标记潜在的病灶区域（如结节、肿瘤等），并提供量化数据参考。</w:t>
      </w:r>
    </w:p>
    <w:p>
      <w:pPr>
        <w:bidi w:val="0"/>
        <w:ind w:firstLine="240" w:firstLineChars="100"/>
        <w:rPr>
          <w:rFonts w:hint="eastAsia" w:eastAsia="宋体"/>
          <w:lang w:val="en-US" w:eastAsia="zh-CN"/>
        </w:rPr>
      </w:pPr>
      <w:r>
        <w:rPr>
          <w:rFonts w:hint="default" w:eastAsia="宋体"/>
          <w:lang w:val="en-US" w:eastAsia="zh-CN"/>
        </w:rPr>
        <w:t>·</w:t>
      </w:r>
      <w:r>
        <w:rPr>
          <w:rFonts w:hint="eastAsia" w:eastAsia="宋体"/>
          <w:lang w:val="en-US" w:eastAsia="zh-CN"/>
        </w:rPr>
        <w:t xml:space="preserve">  智能报告生成辅助: 在撰写报告时，AI可根据影像分析结果，自动生成结构化的描述性文本、初步诊断意见或关键发现，供医生参考和修改，大幅提升报告编写效率。</w:t>
      </w:r>
    </w:p>
    <w:p>
      <w:pPr>
        <w:bidi w:val="0"/>
        <w:rPr>
          <w:rFonts w:hint="eastAsia"/>
          <w:lang w:val="en-US" w:eastAsia="zh-CN"/>
        </w:rPr>
      </w:pPr>
      <w:r>
        <w:rPr>
          <w:rFonts w:hint="eastAsia" w:eastAsia="宋体"/>
          <w:lang w:val="en-US" w:eastAsia="zh-CN"/>
        </w:rPr>
        <w:t xml:space="preserve">  </w:t>
      </w:r>
      <w:r>
        <w:rPr>
          <w:rFonts w:hint="default" w:eastAsia="宋体"/>
          <w:lang w:val="en-US" w:eastAsia="zh-CN"/>
        </w:rPr>
        <w:t>·</w:t>
      </w:r>
      <w:r>
        <w:rPr>
          <w:rFonts w:hint="eastAsia" w:eastAsia="宋体"/>
          <w:lang w:val="en-US" w:eastAsia="zh-CN"/>
        </w:rPr>
        <w:t xml:space="preserve">  AI 对话问答: 提供一个基于影像的AI对话界面，医生可以通过自然语言提问（例如：“这张CT影像中肺结节的密度是多少？”），AI助手将结合影像内容和医学知识库进行回答，辅助医生进行诊断决策。</w:t>
      </w:r>
    </w:p>
    <w:p>
      <w:pPr>
        <w:keepNext w:val="0"/>
        <w:keepLines w:val="0"/>
        <w:widowControl/>
        <w:numPr>
          <w:ilvl w:val="0"/>
          <w:numId w:val="0"/>
        </w:numPr>
        <w:suppressLineNumbers w:val="0"/>
        <w:ind w:leftChars="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（6）系统监控与管理 (管理员)</w:t>
      </w:r>
    </w:p>
    <w:p>
      <w:pPr>
        <w:bidi w:val="0"/>
        <w:ind w:firstLine="240" w:firstLineChars="100"/>
        <w:rPr>
          <w:rFonts w:hint="eastAsia" w:eastAsia="宋体"/>
          <w:lang w:val="en-US" w:eastAsia="zh-CN"/>
        </w:rPr>
      </w:pPr>
      <w:r>
        <w:rPr>
          <w:rFonts w:hint="eastAsia" w:eastAsia="宋体"/>
          <w:lang w:val="en-US" w:eastAsia="zh-CN"/>
        </w:rPr>
        <w:t>· 操作日志审计: 详细记录所有用户的关键操作（如登录、影像上传/删除、报告修改等），支持按用户、时间、操作类型等多维度查询，确保系统操作可追溯。</w:t>
      </w:r>
    </w:p>
    <w:p>
      <w:pPr>
        <w:bidi w:val="0"/>
        <w:ind w:firstLine="240" w:firstLineChars="100"/>
        <w:rPr>
          <w:rFonts w:hint="eastAsia" w:ascii="宋体" w:hAnsi="宋体" w:eastAsia="宋体" w:cs="宋体"/>
          <w:kern w:val="0"/>
          <w:sz w:val="24"/>
          <w:szCs w:val="24"/>
          <w:lang w:val="en-US" w:eastAsia="zh-CN" w:bidi="ar"/>
        </w:rPr>
      </w:pPr>
      <w:r>
        <w:rPr>
          <w:rFonts w:hint="eastAsia" w:eastAsia="宋体"/>
          <w:lang w:val="en-US" w:eastAsia="zh-CN"/>
        </w:rPr>
        <w:t>· 系统状态监控: 提供系统运行状态的实时监控仪表盘。</w:t>
      </w:r>
    </w:p>
    <w:p>
      <w:pPr>
        <w:keepNext w:val="0"/>
        <w:keepLines w:val="0"/>
        <w:widowControl/>
        <w:numPr>
          <w:ilvl w:val="0"/>
          <w:numId w:val="0"/>
        </w:numPr>
        <w:suppressLineNumbers w:val="0"/>
        <w:ind w:leftChars="0"/>
        <w:jc w:val="left"/>
        <w:rPr>
          <w:rFonts w:hint="eastAsia" w:ascii="宋体" w:hAnsi="宋体" w:eastAsia="宋体" w:cs="宋体"/>
          <w:kern w:val="0"/>
          <w:sz w:val="24"/>
          <w:szCs w:val="24"/>
          <w:lang w:val="en-US" w:eastAsia="zh-CN" w:bidi="ar"/>
        </w:rPr>
      </w:pPr>
      <w:r>
        <w:rPr>
          <w:rFonts w:hint="eastAsia" w:ascii="宋体" w:hAnsi="宋体" w:eastAsia="宋体" w:cs="宋体"/>
          <w:b/>
          <w:bCs/>
          <w:kern w:val="0"/>
          <w:sz w:val="24"/>
          <w:szCs w:val="24"/>
          <w:lang w:val="en-US" w:eastAsia="zh-CN" w:bidi="ar"/>
        </w:rPr>
        <w:t xml:space="preserve">（7）数据看板 </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为不同角色提供基于图表（如折线图、饼图）的详细数据统计看板。</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管理员: 系统用户总数、日活用户、影像总存储量、各类型影像占比等。</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医生/专家: 个人上传影像数、待处理报告数、已完成报告数等。</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患者: 个人影像总数、报告总数、未读消息数等。</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Theme="minorEastAsia" w:hAnsiTheme="minorEastAsia" w:eastAsiaTheme="minorEastAsia" w:cstheme="minorEastAsia"/>
          <w:b/>
          <w:bCs/>
          <w:kern w:val="0"/>
          <w:sz w:val="28"/>
          <w:szCs w:val="28"/>
          <w:lang w:val="en-US" w:eastAsia="zh-CN" w:bidi="ar"/>
        </w:rPr>
      </w:pPr>
      <w:r>
        <w:rPr>
          <w:rFonts w:hint="eastAsia" w:asciiTheme="minorEastAsia" w:hAnsiTheme="minorEastAsia" w:eastAsiaTheme="minorEastAsia" w:cstheme="minorEastAsia"/>
          <w:b/>
          <w:bCs/>
          <w:kern w:val="0"/>
          <w:sz w:val="28"/>
          <w:szCs w:val="28"/>
          <w:lang w:val="en-US" w:eastAsia="zh-CN" w:bidi="ar"/>
        </w:rPr>
        <w:t>鸿蒙端（HarmonyOS）核心功能（面向医护人员、管理员、患者）：</w:t>
      </w:r>
    </w:p>
    <w:p>
      <w:pPr>
        <w:keepNext w:val="0"/>
        <w:keepLines w:val="0"/>
        <w:widowControl/>
        <w:numPr>
          <w:ilvl w:val="0"/>
          <w:numId w:val="0"/>
        </w:numPr>
        <w:suppressLineNumbers w:val="0"/>
        <w:ind w:leftChars="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（1）用户认证与管理 (移动版)</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用户认证: 提供简洁的注册和登录界面，支持手机号快捷登录/验证码登录。</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个人信息管理: 用户可以方便地查看和修改自己的核心个人信息。</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重点: 优化移动设备上的注册和登录体验。</w:t>
      </w:r>
    </w:p>
    <w:p>
      <w:pPr>
        <w:keepNext w:val="0"/>
        <w:keepLines w:val="0"/>
        <w:widowControl/>
        <w:numPr>
          <w:ilvl w:val="0"/>
          <w:numId w:val="0"/>
        </w:numPr>
        <w:suppressLineNumbers w:val="0"/>
        <w:ind w:firstLine="240" w:firstLineChars="1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 影像管理 (移动版)</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影像上传 (特色功能): 医生/专家可以利用移动设备的摄像头或相册，直接拍</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摄或选择影像文件进行快速上传，并关联患者信息。适用于床边检查、移动查房等场景。</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影像查询与查看: 提供简化的查询功能，方便用户快速查找自己的或患者的影像。影像查看器针对移动端优化，支持手势操作进行放大、缩小。</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(3) 报告管理 (便捷查阅)</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报告查阅: 核心功能是让患者、医生、专家可以随时随地查看已生成的诊断报告。报告页面适配移动端屏幕，保证良好的阅读体验。</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报告创建: （可选功能）可提供一个简化版的报告创建功能，例如通过语音输入、选择预设短语等方式快速生成初步诊断意见，详细报告仍需在Web端完成。</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(4) 影像与消息共享 </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即时通讯: 完整的消息收发功能，用户可以随时随地进行文本沟通和影像分享。</w:t>
      </w:r>
    </w:p>
    <w:p>
      <w:pPr>
        <w:keepNext w:val="0"/>
        <w:keepLines w:val="0"/>
        <w:widowControl/>
        <w:suppressLineNumbers w:val="0"/>
        <w:ind w:firstLine="480" w:firstLineChars="200"/>
        <w:jc w:val="left"/>
        <w:rPr>
          <w:rFonts w:hint="eastAsia" w:ascii="宋体" w:hAnsi="宋体" w:eastAsia="宋体" w:cs="宋体"/>
          <w:b w:val="0"/>
          <w:bCs w:val="0"/>
          <w:kern w:val="0"/>
          <w:sz w:val="24"/>
          <w:szCs w:val="24"/>
          <w:lang w:val="en-US" w:eastAsia="zh-CN" w:bidi="ar"/>
        </w:rPr>
      </w:pPr>
      <w:r>
        <w:rPr>
          <w:rFonts w:hint="eastAsia" w:ascii="宋体" w:hAnsi="宋体" w:eastAsia="宋体" w:cs="宋体"/>
          <w:kern w:val="0"/>
          <w:sz w:val="24"/>
          <w:szCs w:val="24"/>
          <w:lang w:val="en-US" w:eastAsia="zh-CN" w:bidi="ar"/>
        </w:rPr>
        <w:t>· 实时通知提醒 (特色功能): 充分利用鸿蒙系统的推送服务能力。当用户收到新消息、新报告完成或影像被分享时，系统会发送实时推送通知，确保用户不会错过重要信息</w:t>
      </w:r>
    </w:p>
    <w:p>
      <w:pPr>
        <w:keepNext w:val="0"/>
        <w:keepLines w:val="0"/>
        <w:widowControl/>
        <w:suppressLineNumbers w:val="0"/>
        <w:jc w:val="left"/>
        <w:rPr>
          <w:rFonts w:hint="default"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（5）系统监控与管理 (管理员)</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操作日志审计: 详细记录所有用户的关键操作（如登录、影像上传/删除、报告修改等），支持按用户、时间、操作类型等多维度查询，确保系统操作可追溯。</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系统状态监控: 提供系统运行状态的实时监控仪表盘。</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pStyle w:val="3"/>
        <w:numPr>
          <w:ilvl w:val="1"/>
          <w:numId w:val="0"/>
        </w:numPr>
      </w:pPr>
      <w:bookmarkStart w:id="50" w:name="_Toc384848053"/>
      <w:r>
        <w:rPr>
          <w:rFonts w:hint="eastAsia" w:ascii="Arial" w:hAnsi="Arial" w:eastAsia="黑体" w:cs="Times New Roman"/>
          <w:b/>
          <w:bCs/>
          <w:kern w:val="2"/>
          <w:sz w:val="32"/>
          <w:szCs w:val="32"/>
          <w:lang w:val="en-US" w:eastAsia="zh-CN" w:bidi="ar-SA"/>
        </w:rPr>
        <w:t>4.2</w:t>
      </w:r>
      <w:r>
        <w:rPr>
          <w:rFonts w:hint="eastAsia" w:cs="Times New Roman"/>
          <w:b/>
          <w:bCs/>
          <w:kern w:val="2"/>
          <w:sz w:val="32"/>
          <w:szCs w:val="32"/>
          <w:lang w:val="en-US" w:eastAsia="zh-CN" w:bidi="ar-SA"/>
        </w:rPr>
        <w:t>医疗影像</w:t>
      </w:r>
      <w:r>
        <w:rPr>
          <w:rFonts w:hint="eastAsia"/>
          <w:lang w:val="en-US" w:eastAsia="zh-CN"/>
        </w:rPr>
        <w:t>系统</w:t>
      </w:r>
      <w:r>
        <w:rPr>
          <w:rFonts w:hint="eastAsia"/>
        </w:rPr>
        <w:t>解析</w:t>
      </w:r>
      <w:bookmarkEnd w:id="50"/>
    </w:p>
    <w:p>
      <w:pPr>
        <w:pStyle w:val="4"/>
        <w:numPr>
          <w:ilvl w:val="2"/>
          <w:numId w:val="0"/>
        </w:numPr>
        <w:ind w:left="0" w:leftChars="0" w:firstLine="0" w:firstLineChars="0"/>
      </w:pPr>
      <w:bookmarkStart w:id="51" w:name="_Toc2067965654"/>
      <w:r>
        <w:rPr>
          <w:rFonts w:hint="eastAsia" w:ascii="Times New Roman" w:hAnsi="Times New Roman" w:eastAsia="宋体" w:cs="Times New Roman"/>
          <w:b/>
          <w:bCs/>
          <w:kern w:val="2"/>
          <w:sz w:val="32"/>
          <w:szCs w:val="32"/>
          <w:lang w:val="en-US" w:eastAsia="zh-CN" w:bidi="ar-SA"/>
        </w:rPr>
        <w:t>4.2.</w:t>
      </w:r>
      <w:r>
        <w:rPr>
          <w:rFonts w:hint="eastAsia" w:cs="Times New Roman"/>
          <w:b/>
          <w:bCs/>
          <w:kern w:val="2"/>
          <w:sz w:val="32"/>
          <w:szCs w:val="32"/>
          <w:lang w:val="en-US" w:eastAsia="zh-CN" w:bidi="ar-SA"/>
        </w:rPr>
        <w:t>1</w:t>
      </w:r>
      <w:r>
        <w:rPr>
          <w:rFonts w:hint="eastAsia"/>
        </w:rPr>
        <w:t>系统用例图</w:t>
      </w:r>
      <w:bookmarkEnd w:id="51"/>
    </w:p>
    <w:p>
      <w:r>
        <w:drawing>
          <wp:inline distT="0" distB="0" distL="114300" distR="114300">
            <wp:extent cx="4999990" cy="2541270"/>
            <wp:effectExtent l="0" t="0" r="3810" b="24130"/>
            <wp:docPr id="5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3"/>
                    <pic:cNvPicPr>
                      <a:picLocks noChangeAspect="1"/>
                    </pic:cNvPicPr>
                  </pic:nvPicPr>
                  <pic:blipFill>
                    <a:blip r:embed="rId11"/>
                    <a:stretch>
                      <a:fillRect/>
                    </a:stretch>
                  </pic:blipFill>
                  <pic:spPr>
                    <a:xfrm>
                      <a:off x="0" y="0"/>
                      <a:ext cx="4999990" cy="2541270"/>
                    </a:xfrm>
                    <a:prstGeom prst="rect">
                      <a:avLst/>
                    </a:prstGeom>
                    <a:noFill/>
                    <a:ln>
                      <a:noFill/>
                    </a:ln>
                  </pic:spPr>
                </pic:pic>
              </a:graphicData>
            </a:graphic>
          </wp:inline>
        </w:drawing>
      </w:r>
    </w:p>
    <w:p>
      <w:pPr>
        <w:spacing w:line="276" w:lineRule="auto"/>
        <w:ind w:left="2940" w:leftChars="0" w:firstLine="420" w:firstLineChars="0"/>
        <w:jc w:val="both"/>
      </w:pPr>
      <w:r>
        <w:rPr>
          <w:rFonts w:hint="eastAsia"/>
          <w:lang w:val="en-US" w:eastAsia="zh-CN"/>
        </w:rPr>
        <w:t>患者</w:t>
      </w:r>
    </w:p>
    <w:p>
      <w:r>
        <w:drawing>
          <wp:inline distT="0" distB="0" distL="114300" distR="114300">
            <wp:extent cx="5003165" cy="2940050"/>
            <wp:effectExtent l="0" t="0" r="635" b="6350"/>
            <wp:docPr id="6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pic:cNvPicPr>
                      <a:picLocks noChangeAspect="1"/>
                    </pic:cNvPicPr>
                  </pic:nvPicPr>
                  <pic:blipFill>
                    <a:blip r:embed="rId12"/>
                    <a:stretch>
                      <a:fillRect/>
                    </a:stretch>
                  </pic:blipFill>
                  <pic:spPr>
                    <a:xfrm>
                      <a:off x="0" y="0"/>
                      <a:ext cx="5003165" cy="2940050"/>
                    </a:xfrm>
                    <a:prstGeom prst="rect">
                      <a:avLst/>
                    </a:prstGeom>
                    <a:noFill/>
                    <a:ln>
                      <a:noFill/>
                    </a:ln>
                  </pic:spPr>
                </pic:pic>
              </a:graphicData>
            </a:graphic>
          </wp:inline>
        </w:drawing>
      </w:r>
    </w:p>
    <w:p>
      <w:pPr>
        <w:spacing w:line="276" w:lineRule="auto"/>
        <w:ind w:left="2520" w:leftChars="0" w:firstLine="420" w:firstLineChars="0"/>
        <w:jc w:val="both"/>
        <w:rPr>
          <w:rFonts w:hint="eastAsia"/>
          <w:lang w:val="en-US" w:eastAsia="zh-CN"/>
        </w:rPr>
      </w:pPr>
      <w:r>
        <w:rPr>
          <w:rFonts w:hint="eastAsia"/>
          <w:lang w:val="en-US" w:eastAsia="zh-CN"/>
        </w:rPr>
        <w:t>医生/专家</w:t>
      </w:r>
    </w:p>
    <w:p>
      <w:r>
        <w:drawing>
          <wp:inline distT="0" distB="0" distL="114300" distR="114300">
            <wp:extent cx="5002530" cy="3004185"/>
            <wp:effectExtent l="0" t="0" r="1270" b="18415"/>
            <wp:docPr id="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5"/>
                    <pic:cNvPicPr>
                      <a:picLocks noChangeAspect="1"/>
                    </pic:cNvPicPr>
                  </pic:nvPicPr>
                  <pic:blipFill>
                    <a:blip r:embed="rId13"/>
                    <a:stretch>
                      <a:fillRect/>
                    </a:stretch>
                  </pic:blipFill>
                  <pic:spPr>
                    <a:xfrm>
                      <a:off x="0" y="0"/>
                      <a:ext cx="5002530" cy="3004185"/>
                    </a:xfrm>
                    <a:prstGeom prst="rect">
                      <a:avLst/>
                    </a:prstGeom>
                    <a:noFill/>
                    <a:ln>
                      <a:noFill/>
                    </a:ln>
                  </pic:spPr>
                </pic:pic>
              </a:graphicData>
            </a:graphic>
          </wp:inline>
        </w:drawing>
      </w:r>
    </w:p>
    <w:p>
      <w:pPr>
        <w:spacing w:line="276" w:lineRule="auto"/>
        <w:ind w:left="2940" w:leftChars="0" w:firstLine="420" w:firstLineChars="0"/>
        <w:jc w:val="both"/>
        <w:rPr>
          <w:rFonts w:hint="eastAsia" w:eastAsia="宋体"/>
          <w:lang w:val="en-US" w:eastAsia="zh-CN"/>
        </w:rPr>
      </w:pPr>
      <w:r>
        <w:rPr>
          <w:rFonts w:hint="eastAsia"/>
          <w:lang w:val="en-US" w:eastAsia="zh-CN"/>
        </w:rPr>
        <w:t>管理员</w:t>
      </w:r>
    </w:p>
    <w:p>
      <w:pPr>
        <w:ind w:left="2940" w:leftChars="0" w:firstLine="420" w:firstLineChars="0"/>
      </w:pPr>
    </w:p>
    <w:p>
      <w:pPr>
        <w:pStyle w:val="4"/>
        <w:numPr>
          <w:ilvl w:val="2"/>
          <w:numId w:val="0"/>
        </w:numPr>
        <w:ind w:left="0" w:leftChars="0" w:firstLine="0" w:firstLineChars="0"/>
      </w:pPr>
      <w:bookmarkStart w:id="52" w:name="_Toc1423403730"/>
      <w:r>
        <w:rPr>
          <w:rFonts w:hint="eastAsia" w:ascii="Times New Roman" w:hAnsi="Times New Roman" w:eastAsia="宋体" w:cs="Times New Roman"/>
          <w:b/>
          <w:bCs/>
          <w:kern w:val="2"/>
          <w:sz w:val="32"/>
          <w:szCs w:val="32"/>
          <w:lang w:val="en-US" w:eastAsia="zh-CN" w:bidi="ar-SA"/>
        </w:rPr>
        <w:t>4.2.</w:t>
      </w:r>
      <w:r>
        <w:rPr>
          <w:rFonts w:hint="eastAsia" w:cs="Times New Roman"/>
          <w:b/>
          <w:bCs/>
          <w:kern w:val="2"/>
          <w:sz w:val="32"/>
          <w:szCs w:val="32"/>
          <w:lang w:val="en-US" w:eastAsia="zh-CN" w:bidi="ar-SA"/>
        </w:rPr>
        <w:t>2</w:t>
      </w:r>
      <w:r>
        <w:rPr>
          <w:rFonts w:hint="eastAsia"/>
        </w:rPr>
        <w:t>系统E-R图</w:t>
      </w:r>
      <w:bookmarkEnd w:id="52"/>
    </w:p>
    <w:p>
      <w:r>
        <w:drawing>
          <wp:inline distT="0" distB="0" distL="114300" distR="114300">
            <wp:extent cx="5540375" cy="3332480"/>
            <wp:effectExtent l="0" t="0" r="22225" b="203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540375" cy="3332480"/>
                    </a:xfrm>
                    <a:prstGeom prst="rect">
                      <a:avLst/>
                    </a:prstGeom>
                    <a:noFill/>
                    <a:ln>
                      <a:noFill/>
                    </a:ln>
                  </pic:spPr>
                </pic:pic>
              </a:graphicData>
            </a:graphic>
          </wp:inline>
        </w:drawing>
      </w:r>
    </w:p>
    <w:p/>
    <w:p>
      <w:pPr>
        <w:pStyle w:val="2"/>
        <w:numPr>
          <w:ilvl w:val="0"/>
          <w:numId w:val="6"/>
        </w:numPr>
        <w:ind w:left="0" w:leftChars="0" w:firstLine="0" w:firstLineChars="0"/>
        <w:rPr>
          <w:rFonts w:hint="eastAsia"/>
        </w:rPr>
      </w:pPr>
      <w:bookmarkStart w:id="53" w:name="_Toc178662530"/>
      <w:r>
        <w:rPr>
          <w:rFonts w:hint="eastAsia"/>
        </w:rPr>
        <w:t>系统功能分解</w:t>
      </w:r>
      <w:bookmarkEnd w:id="53"/>
    </w:p>
    <w:p>
      <w:pPr>
        <w:pStyle w:val="3"/>
        <w:numPr>
          <w:ilvl w:val="1"/>
          <w:numId w:val="0"/>
        </w:numPr>
        <w:bidi w:val="0"/>
        <w:rPr>
          <w:rFonts w:hint="eastAsia"/>
          <w:lang w:val="en-US" w:eastAsia="zh-CN"/>
        </w:rPr>
      </w:pPr>
      <w:bookmarkStart w:id="54" w:name="_Toc599003204"/>
      <w:r>
        <w:t xml:space="preserve">5.1 </w:t>
      </w:r>
      <w:r>
        <w:rPr>
          <w:rFonts w:hint="eastAsia"/>
          <w:lang w:val="en-US" w:eastAsia="zh-CN"/>
        </w:rPr>
        <w:t>web端功能实现分解</w:t>
      </w:r>
      <w:bookmarkEnd w:id="54"/>
    </w:p>
    <w:p>
      <w:pPr>
        <w:pStyle w:val="5"/>
        <w:numPr>
          <w:ilvl w:val="3"/>
          <w:numId w:val="0"/>
        </w:numPr>
        <w:bidi w:val="0"/>
        <w:ind w:leftChars="0"/>
        <w:rPr>
          <w:rFonts w:hint="eastAsia"/>
          <w:lang w:val="en-US" w:eastAsia="zh-CN"/>
        </w:rPr>
      </w:pPr>
      <w:r>
        <w:rPr>
          <w:rFonts w:hint="eastAsia"/>
          <w:lang w:val="en-US" w:eastAsia="zh-CN"/>
        </w:rPr>
        <w:t>5.1.1 用户认证与管理</w:t>
      </w:r>
    </w:p>
    <w:p>
      <w:pPr>
        <w:keepNext w:val="0"/>
        <w:keepLines w:val="0"/>
        <w:widowControl/>
        <w:suppressLineNumbers w:val="0"/>
        <w:ind w:firstLine="480"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a. 用户登录</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用户通过身份证号/手机号、密码和验证码进行登录，系统验证成功后，根据用户角色跳转到对应的主界面。</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实现流程:</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1、前端 (medical-image-system-front): 用户在 src/views/LoginView.vue 组件中输入登录信息。点击登录按钮后，触发 src/apis/user.js 中的 login 方法，向后端发起 POST 请求。</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2、后端 (medical-imaging-system): 请求到达 imms-api 模块的com.tjetc.controller.AuthController，由 /auth/login 接口处理。</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3、控制器调用 imms-service 模块的 UserServiceImpl 进行业务逻辑处理，包括验证码校验、用户信息查询（通过 UserMapper 访问数据库）和密码比对（使用Spring Security的加密工具）。</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4、验证成功后，通过 imms-common 模块的 JwtTokenUtil 生成 JWT (JSON Web Token)。</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5、AuthController 将包含 JWT 和用户信息的成功响应返回给前端。</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6、前端: LoginView.vue 接收到响应后，将 JWT 存储到 Pinia 状态管理和浏览器 localStorage 中，并通过 Vue Router 跳转到 HomeView.vue 或对应角色主页。</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b. 用户管理 (管理员)</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管理员可以查看所有用户列表，并进行新增、编辑、删除用户等操作。</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实现流程:</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1、前端: 管理员在 src/views/admin/AdminPageView.vue 中查看分页的用户列表。该页面通过 src/apis/user.js 中的 getUserList 方法从后端获取数据。</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2、点击“新增”或“编辑”会弹出对话框（如 AdminAdd.vue / AdminEdit.vue），填写信息后提交。</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3、后端: AdminController 中的 /admin/users/** 相关接口接收请求。</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4、UserServiceImpl 处理具体的增、删、改、查逻辑，并通过 UserMapper 操作数据库。</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5、所有关键操作（新增、删除用户等）都会被 imms-common 模块的 OpLogAspect (AOP切面) 拦截，记录操作信息到 operation_log 表。</w:t>
      </w:r>
    </w:p>
    <w:p>
      <w:pPr>
        <w:rPr>
          <w:rFonts w:hint="eastAsia"/>
          <w:lang w:val="en-US" w:eastAsia="zh-CN"/>
        </w:rPr>
      </w:pPr>
    </w:p>
    <w:p>
      <w:pPr>
        <w:pStyle w:val="5"/>
        <w:numPr>
          <w:ilvl w:val="3"/>
          <w:numId w:val="0"/>
        </w:numPr>
        <w:bidi w:val="0"/>
        <w:ind w:leftChars="0"/>
        <w:rPr>
          <w:rFonts w:hint="eastAsia"/>
          <w:lang w:val="en-US" w:eastAsia="zh-CN"/>
        </w:rPr>
      </w:pPr>
      <w:r>
        <w:rPr>
          <w:rFonts w:hint="eastAsia"/>
          <w:lang w:val="en-US" w:eastAsia="zh-CN"/>
        </w:rPr>
        <w:t>5.1.2 影像管理</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医生/专家上传医学影像，并能按多维度条件查询。</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实现流程:</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1、前端: 用户在 src/views/image/ImageUpload.vue 页面，通过文件选择器或拖拽方式上传影像。表单中包含患者信息、影像类型等元数据。</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2、数据通过 src/apis/image.js 中的 uploadImage 方法，以 multipart/form-data 格式提交到后端。</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3、后端: ImageController 的 /image/upload 接口接收请求。</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4、该接口调用 imms-api 中的 FileUploadUtils 工具类处理文件，将影像保存到服务器指定目录。</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5、ImageServiceImpl 将影像的元数据（如文件路径、患者ID、上传者ID等）保存到 image 数据库表中。</w:t>
      </w:r>
    </w:p>
    <w:p>
      <w:pPr>
        <w:keepNext w:val="0"/>
        <w:keepLines w:val="0"/>
        <w:widowControl/>
        <w:suppressLineNumbers w:val="0"/>
        <w:ind w:firstLine="480" w:firstLineChars="200"/>
        <w:jc w:val="left"/>
      </w:pPr>
      <w:r>
        <w:rPr>
          <w:rFonts w:hint="eastAsia" w:ascii="宋体" w:hAnsi="宋体" w:eastAsia="宋体" w:cs="宋体"/>
          <w:kern w:val="0"/>
          <w:sz w:val="24"/>
          <w:szCs w:val="24"/>
          <w:lang w:val="en-US" w:eastAsia="zh-CN" w:bidi="ar"/>
        </w:rPr>
        <w:t>6、在查询影像时，用户在 src/views/image/ImageSearch.vue 中输入查询条件，后端 ImageController 的 /image/search 接口根据条件动态查询并返回分页结果。</w:t>
      </w:r>
    </w:p>
    <w:p>
      <w:pPr>
        <w:rPr>
          <w:rFonts w:hint="default"/>
          <w:lang w:val="en-US" w:eastAsia="zh-CN"/>
        </w:rPr>
      </w:pPr>
    </w:p>
    <w:p>
      <w:pPr>
        <w:pStyle w:val="5"/>
        <w:numPr>
          <w:ilvl w:val="3"/>
          <w:numId w:val="0"/>
        </w:numPr>
        <w:bidi w:val="0"/>
        <w:ind w:leftChars="0"/>
        <w:rPr>
          <w:rFonts w:hint="eastAsia"/>
          <w:lang w:val="en-US" w:eastAsia="zh-CN"/>
        </w:rPr>
      </w:pPr>
      <w:r>
        <w:rPr>
          <w:rFonts w:hint="eastAsia"/>
          <w:lang w:val="en-US" w:eastAsia="zh-CN"/>
        </w:rPr>
        <w:t>5.1.3 报告管理</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医生/专家基于影像创建、编辑和管理诊断报告。</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实现流程:  </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1、前端: 在影像查看界面，医生点击“创建报告”按钮，跳转到 src/views/report/CreateReport.vue 页面。</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2、页面中包含富文本编辑器，用于填写诊断详情。完成后，通过 src/apis/report.js 提交数据。</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3、后端: ReportController 的 /report/create 接口接收请求。</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4、ReportServiceImpl 验证数据并将报告内容存入 report 表，同时与对应的 image_id 关联。</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5、报告管理（查询、修改）功能由 ReportManagement.vue 页面和 ReportController 中的其他接口共同完成。</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rPr>
          <w:rFonts w:hint="default"/>
          <w:lang w:val="en-US" w:eastAsia="zh-CN"/>
        </w:rPr>
      </w:pPr>
    </w:p>
    <w:p>
      <w:pPr>
        <w:pStyle w:val="5"/>
        <w:numPr>
          <w:ilvl w:val="3"/>
          <w:numId w:val="0"/>
        </w:numPr>
        <w:bidi w:val="0"/>
        <w:ind w:leftChars="0"/>
        <w:rPr>
          <w:rFonts w:hint="eastAsia"/>
          <w:lang w:val="en-US" w:eastAsia="zh-CN"/>
        </w:rPr>
      </w:pPr>
      <w:r>
        <w:rPr>
          <w:rFonts w:hint="eastAsia"/>
          <w:lang w:val="en-US" w:eastAsia="zh-CN"/>
        </w:rPr>
        <w:t>5.1.4 AI辅助诊断中心</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提供影像智能分析、报告生成辅助和AI对话功能。</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实现流程:  </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1、前端: 医生在 src/views/ai/MultiImageAnalysis.vue 中上传一张或多张影像，点击“开始分析”。</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2、请求通过 src/apis/ai.js 发送到后端 AiController 的 /ai/analyze 接口。</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3、后端: AiController 调用 AiServiceImpl。该服务通常会调用一个独立的、训练好的AI模型服务（通过HTTP或RPC）。</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4、AI模型对影像进行分析（如病灶检测），返回带有标记坐标和量化数据的JSON结果。</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5、前端: MultiImageAnalysis.vue 接收到结果后，使用Canvas或SVG在原图上叠加渲染出AI标记的病灶区域。</w:t>
      </w:r>
    </w:p>
    <w:p>
      <w:pPr>
        <w:keepNext w:val="0"/>
        <w:keepLines w:val="0"/>
        <w:widowControl/>
        <w:suppressLineNumbers w:val="0"/>
        <w:ind w:firstLine="480" w:firstLineChars="200"/>
        <w:jc w:val="left"/>
      </w:pPr>
      <w:r>
        <w:rPr>
          <w:rFonts w:hint="eastAsia" w:ascii="宋体" w:hAnsi="宋体" w:eastAsia="宋体" w:cs="宋体"/>
          <w:kern w:val="0"/>
          <w:sz w:val="24"/>
          <w:szCs w:val="24"/>
          <w:lang w:val="en-US" w:eastAsia="zh-CN" w:bidi="ar"/>
        </w:rPr>
        <w:t>6、对于智能报告生成和AI对话（Chat.vue），流程类似，前端将影像ID和/或问题发送给 AiController，后端调用AI服务生成文本内容并返回。</w:t>
      </w:r>
    </w:p>
    <w:p>
      <w:pPr>
        <w:pStyle w:val="3"/>
        <w:numPr>
          <w:ilvl w:val="1"/>
          <w:numId w:val="0"/>
        </w:numPr>
        <w:bidi w:val="0"/>
      </w:pPr>
    </w:p>
    <w:p>
      <w:pPr>
        <w:pStyle w:val="3"/>
        <w:numPr>
          <w:ilvl w:val="1"/>
          <w:numId w:val="0"/>
        </w:numPr>
        <w:bidi w:val="0"/>
        <w:rPr>
          <w:rFonts w:hint="eastAsia"/>
          <w:lang w:val="en-US" w:eastAsia="zh-CN"/>
        </w:rPr>
      </w:pPr>
      <w:bookmarkStart w:id="55" w:name="_Toc43512492"/>
      <w:r>
        <w:t>5.</w:t>
      </w:r>
      <w:r>
        <w:rPr>
          <w:rFonts w:hint="eastAsia"/>
          <w:lang w:val="en-US" w:eastAsia="zh-CN"/>
        </w:rPr>
        <w:t>2</w:t>
      </w:r>
      <w:r>
        <w:t xml:space="preserve"> </w:t>
      </w:r>
      <w:r>
        <w:rPr>
          <w:rFonts w:hint="eastAsia"/>
          <w:lang w:val="en-US" w:eastAsia="zh-CN"/>
        </w:rPr>
        <w:t>鸿蒙端功能实现分解</w:t>
      </w:r>
      <w:bookmarkEnd w:id="55"/>
    </w:p>
    <w:p>
      <w:pPr>
        <w:pStyle w:val="5"/>
        <w:numPr>
          <w:ilvl w:val="3"/>
          <w:numId w:val="0"/>
        </w:numPr>
        <w:bidi w:val="0"/>
        <w:ind w:leftChars="0"/>
        <w:rPr>
          <w:rFonts w:hint="eastAsia"/>
          <w:lang w:val="en-US" w:eastAsia="zh-CN"/>
        </w:rPr>
      </w:pPr>
      <w:r>
        <w:rPr>
          <w:rFonts w:hint="eastAsia"/>
          <w:lang w:val="en-US" w:eastAsia="zh-CN"/>
        </w:rPr>
        <w:t>5.2.1 用户认证</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提供简洁的移动端登录/注册体验。</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实现流程:  </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1、鸿蒙端 (HarmonyImage): 用户在 entry/src/main/ets/pages/LoginPage.ets 页面输入手机号和密码/验证码。</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2、点击登录，调用 entry/src/main/ets/apis/UserApi.ets 中的方法。该方法通过 HttpUtil.ets 封装的请求工具，向与Web端相同的后端认证接口 (/auth/login) 发起网络请求。</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3、后端: 处理流程与Web端完全一致。</w:t>
      </w:r>
    </w:p>
    <w:p>
      <w:pPr>
        <w:keepNext w:val="0"/>
        <w:keepLines w:val="0"/>
        <w:widowControl/>
        <w:suppressLineNumbers w:val="0"/>
        <w:ind w:firstLine="480" w:firstLineChars="200"/>
        <w:jc w:val="left"/>
        <w:rPr>
          <w:rFonts w:hint="default"/>
          <w:lang w:val="en-US" w:eastAsia="zh-CN"/>
        </w:rPr>
      </w:pPr>
      <w:r>
        <w:rPr>
          <w:rFonts w:hint="eastAsia" w:ascii="宋体" w:hAnsi="宋体" w:eastAsia="宋体" w:cs="宋体"/>
          <w:kern w:val="0"/>
          <w:sz w:val="24"/>
          <w:szCs w:val="24"/>
          <w:lang w:val="en-US" w:eastAsia="zh-CN" w:bidi="ar"/>
        </w:rPr>
        <w:t>4、鸿蒙端: LoginPage.ets 接收到包含JWT的成功响应后，将Token等用户信息存储在本地（如使用 Preferences），然后通过 router 跳转到主页 MainPage.ets。</w:t>
      </w:r>
    </w:p>
    <w:p>
      <w:pPr>
        <w:pStyle w:val="5"/>
        <w:numPr>
          <w:ilvl w:val="3"/>
          <w:numId w:val="0"/>
        </w:numPr>
        <w:bidi w:val="0"/>
        <w:ind w:leftChars="0"/>
        <w:rPr>
          <w:rFonts w:hint="eastAsia"/>
          <w:lang w:val="en-US" w:eastAsia="zh-CN"/>
        </w:rPr>
      </w:pPr>
      <w:r>
        <w:rPr>
          <w:rFonts w:hint="eastAsia"/>
          <w:lang w:val="en-US" w:eastAsia="zh-CN"/>
        </w:rPr>
        <w:t>5.2.2 影像上传与查看</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医生/专家通过手机快速上传影像，所有用户可便捷查看影像。</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实现流程:</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1、鸿蒙端: 医生在 entry/src/main/ets/pages/ImageUploadPage.ets 页面，可以调用鸿蒙系统的相机或媒体库API选择影像。</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2、选择影像并填写必要信息后，通过 ImageApi.ets 将文件和数据上传到后端的 /image/upload 接口。</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3、患者或医生在 MyImagesPage.ets 中，通过调用 ImageApi.ets 中的查询接口获取影像列表，并在界面上以列表或宫格形式展示缩略图。</w:t>
      </w:r>
    </w:p>
    <w:p>
      <w:pPr>
        <w:keepNext w:val="0"/>
        <w:keepLines w:val="0"/>
        <w:widowControl/>
        <w:suppressLineNumbers w:val="0"/>
        <w:ind w:firstLine="480" w:firstLineChars="200"/>
        <w:jc w:val="left"/>
        <w:rPr>
          <w:rFonts w:hint="default"/>
          <w:lang w:val="en-US" w:eastAsia="zh-CN"/>
        </w:rPr>
      </w:pPr>
      <w:r>
        <w:rPr>
          <w:rFonts w:hint="eastAsia" w:ascii="宋体" w:hAnsi="宋体" w:eastAsia="宋体" w:cs="宋体"/>
          <w:kern w:val="0"/>
          <w:sz w:val="24"/>
          <w:szCs w:val="24"/>
          <w:lang w:val="en-US" w:eastAsia="zh-CN" w:bidi="ar"/>
        </w:rPr>
        <w:t>4、点击缩略图可进入大图查看页面，支持手势缩放。</w:t>
      </w:r>
    </w:p>
    <w:p>
      <w:pPr>
        <w:pStyle w:val="5"/>
        <w:numPr>
          <w:ilvl w:val="3"/>
          <w:numId w:val="0"/>
        </w:numPr>
        <w:bidi w:val="0"/>
        <w:ind w:leftChars="0"/>
        <w:rPr>
          <w:rFonts w:hint="eastAsia"/>
          <w:lang w:val="en-US" w:eastAsia="zh-CN"/>
        </w:rPr>
      </w:pPr>
      <w:r>
        <w:rPr>
          <w:rFonts w:hint="eastAsia"/>
          <w:lang w:val="en-US" w:eastAsia="zh-CN"/>
        </w:rPr>
        <w:t>5.2.3 消息与通知</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功能描述: 实现用户间的即时通讯和系统消息的实时推送。</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实现流程:</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1、鸿蒙端/后端: 消息的发送和接收通过调用 MessageController 的API实现，数据存储在 message 表中。</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2、实时通知: 当后端（如 MessageServiceImpl 或 ReportServiceImpl）产生一条新消息或新报告时，除了将数据写入数据库，还会调用消息推送服务（如集成第三方推送SDK或利用厂商通道）。</w:t>
      </w:r>
    </w:p>
    <w:p>
      <w:pPr>
        <w:keepNext w:val="0"/>
        <w:keepLines w:val="0"/>
        <w:widowControl/>
        <w:suppressLineNumbers w:val="0"/>
        <w:ind w:firstLine="480" w:firstLineChars="200"/>
        <w:jc w:val="left"/>
      </w:pPr>
      <w:r>
        <w:rPr>
          <w:rFonts w:hint="eastAsia" w:ascii="宋体" w:hAnsi="宋体" w:eastAsia="宋体" w:cs="宋体"/>
          <w:kern w:val="0"/>
          <w:sz w:val="24"/>
          <w:szCs w:val="24"/>
          <w:lang w:val="en-US" w:eastAsia="zh-CN" w:bidi="ar"/>
        </w:rPr>
        <w:t>3、鸿蒙端: App的常驻服务会监听推送通道。收到推送后，系统会在通知栏弹出提醒，用户点击通知可直接跳转到 MessagePage.ets 或报告详情页，实现应用的拉起和内容的精准定位。</w:t>
      </w:r>
    </w:p>
    <w:p>
      <w:pPr>
        <w:rPr>
          <w:rFonts w:hint="default"/>
          <w:lang w:val="en-US" w:eastAsia="zh-CN"/>
        </w:rPr>
      </w:pPr>
    </w:p>
    <w:p>
      <w:pPr>
        <w:pStyle w:val="2"/>
        <w:numPr>
          <w:ilvl w:val="0"/>
          <w:numId w:val="0"/>
        </w:numPr>
        <w:ind w:left="0" w:leftChars="0" w:firstLine="0" w:firstLineChars="0"/>
      </w:pPr>
      <w:bookmarkStart w:id="56" w:name="_Toc471325159"/>
      <w:bookmarkStart w:id="57" w:name="_Toc1170013064"/>
      <w:r>
        <w:rPr>
          <w:rFonts w:hint="eastAsia" w:ascii="Times New Roman" w:hAnsi="Times New Roman" w:eastAsia="黑体" w:cs="Times New Roman"/>
          <w:b/>
          <w:bCs/>
          <w:kern w:val="44"/>
          <w:sz w:val="44"/>
          <w:szCs w:val="44"/>
          <w:lang w:val="en-US" w:eastAsia="zh-CN" w:bidi="ar-SA"/>
        </w:rPr>
        <w:t>第六章</w:t>
      </w:r>
      <w:r>
        <w:rPr>
          <w:rFonts w:hint="eastAsia" w:cs="Times New Roman"/>
          <w:b/>
          <w:bCs/>
          <w:kern w:val="44"/>
          <w:sz w:val="44"/>
          <w:szCs w:val="44"/>
          <w:lang w:val="en-US" w:eastAsia="zh-CN" w:bidi="ar-SA"/>
        </w:rPr>
        <w:t>、</w:t>
      </w:r>
      <w:r>
        <w:rPr>
          <w:rFonts w:hint="eastAsia"/>
        </w:rPr>
        <w:t>非功能需求</w:t>
      </w:r>
      <w:bookmarkEnd w:id="56"/>
      <w:bookmarkEnd w:id="57"/>
    </w:p>
    <w:p>
      <w:pPr>
        <w:pStyle w:val="3"/>
        <w:numPr>
          <w:ilvl w:val="1"/>
          <w:numId w:val="0"/>
        </w:numPr>
      </w:pPr>
      <w:bookmarkStart w:id="58" w:name="_Toc2049294716"/>
      <w:r>
        <w:rPr>
          <w:rFonts w:hint="eastAsia" w:ascii="Arial" w:hAnsi="Arial" w:eastAsia="黑体" w:cs="Times New Roman"/>
          <w:b/>
          <w:bCs/>
          <w:kern w:val="2"/>
          <w:sz w:val="32"/>
          <w:szCs w:val="32"/>
          <w:lang w:val="en-US" w:eastAsia="zh-CN" w:bidi="ar-SA"/>
        </w:rPr>
        <w:t>6.1</w:t>
      </w:r>
      <w:r>
        <w:rPr>
          <w:rFonts w:hint="eastAsia" w:cs="Times New Roman"/>
          <w:b/>
          <w:bCs/>
          <w:kern w:val="2"/>
          <w:sz w:val="32"/>
          <w:szCs w:val="32"/>
          <w:lang w:val="en-US" w:eastAsia="zh-CN" w:bidi="ar-SA"/>
        </w:rPr>
        <w:t>性能</w:t>
      </w:r>
      <w:r>
        <w:rPr>
          <w:rFonts w:hint="eastAsia"/>
        </w:rPr>
        <w:t>需求</w:t>
      </w:r>
      <w:bookmarkEnd w:id="58"/>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响应时间: 核心操作（如登录、查询）的平均响应时间应在3秒以内。</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并发处理: 系统应能支持至少50个用户的并发访问。</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影像加载: 影像文件的加载速度应在可接受范围内，建议在5秒内完成预览图加载。</w:t>
      </w:r>
    </w:p>
    <w:p>
      <w:pPr>
        <w:pStyle w:val="3"/>
        <w:numPr>
          <w:ilvl w:val="1"/>
          <w:numId w:val="0"/>
        </w:numPr>
      </w:pPr>
      <w:bookmarkStart w:id="59" w:name="_Toc1153561226"/>
      <w:r>
        <w:rPr>
          <w:rFonts w:hint="eastAsia" w:ascii="Arial" w:hAnsi="Arial" w:eastAsia="黑体" w:cs="Times New Roman"/>
          <w:b/>
          <w:bCs/>
          <w:kern w:val="2"/>
          <w:sz w:val="32"/>
          <w:szCs w:val="32"/>
          <w:lang w:val="en-US" w:eastAsia="zh-CN" w:bidi="ar-SA"/>
        </w:rPr>
        <w:t>6.2</w:t>
      </w:r>
      <w:r>
        <w:rPr>
          <w:rFonts w:hint="eastAsia"/>
        </w:rPr>
        <w:t>界面需求</w:t>
      </w:r>
      <w:bookmarkEnd w:id="59"/>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认证与授权: 所有接口均需通过JWT进行权限验证，不同角色用户只能访问其权限范围内的资源。</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数据传输: 前后端通信应使用HTTPS协议进行加密。</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数据存储: 用户密码等敏感信息在数据库中必须加密存储。</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日志审计: 关键操作必须被记录，以便于安全审计和问题追溯。 </w:t>
      </w:r>
    </w:p>
    <w:sectPr>
      <w:pgSz w:w="11906" w:h="16838"/>
      <w:pgMar w:top="1418" w:right="1588" w:bottom="1418" w:left="1588"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entury">
    <w:altName w:val="苹方-简"/>
    <w:panose1 w:val="02040604050505020304"/>
    <w:charset w:val="00"/>
    <w:family w:val="roman"/>
    <w:pitch w:val="default"/>
    <w:sig w:usb0="00000000" w:usb1="00000000" w:usb2="00000000" w:usb3="00000000" w:csb0="2000009F" w:csb1="DFD7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新宋体">
    <w:altName w:val="方正书宋_GBK"/>
    <w:panose1 w:val="02010609030101010101"/>
    <w:charset w:val="86"/>
    <w:family w:val="modern"/>
    <w:pitch w:val="default"/>
    <w:sig w:usb0="00000000" w:usb1="00000000" w:usb2="00000006" w:usb3="00000000" w:csb0="00040001" w:csb1="00000000"/>
  </w:font>
  <w:font w:name="Tahoma">
    <w:panose1 w:val="020B0604030504040204"/>
    <w:charset w:val="00"/>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4"/>
      <w:spacing w:beforeLines="0" w:afterLines="0" w:line="240" w:lineRule="auto"/>
      <w:ind w:right="0" w:rightChars="0" w:firstLine="0"/>
      <w:rPr>
        <w:sz w:val="21"/>
      </w:rPr>
    </w:pPr>
    <w:r>
      <w:rPr>
        <w:rFonts w:hint="eastAsia" w:ascii="宋体" w:hAnsi="宋体"/>
        <w:sz w:val="21"/>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rPr>
        <w:sz w:val="21"/>
      </w:rPr>
    </w:pPr>
    <w:r>
      <w:rPr>
        <w:rFonts w:hint="eastAsia" w:ascii="宋体" w:hAnsi="宋体"/>
        <w:sz w:val="21"/>
      </w:rPr>
      <w:t>第</w:t>
    </w:r>
    <w:r>
      <w:rPr>
        <w:rStyle w:val="40"/>
      </w:rPr>
      <w:fldChar w:fldCharType="begin"/>
    </w:r>
    <w:r>
      <w:rPr>
        <w:rStyle w:val="40"/>
      </w:rPr>
      <w:instrText xml:space="preserve"> PAGE </w:instrText>
    </w:r>
    <w:r>
      <w:rPr>
        <w:rStyle w:val="40"/>
      </w:rPr>
      <w:fldChar w:fldCharType="separate"/>
    </w:r>
    <w:r>
      <w:rPr>
        <w:rStyle w:val="40"/>
      </w:rPr>
      <w:t>1</w:t>
    </w:r>
    <w:r>
      <w:rPr>
        <w:rStyle w:val="40"/>
      </w:rPr>
      <w:fldChar w:fldCharType="end"/>
    </w:r>
    <w:r>
      <w:rPr>
        <w:rFonts w:hint="eastAsia" w:ascii="宋体" w:hAnsi="宋体"/>
        <w:sz w:val="21"/>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rPr>
        <w:sz w:val="21"/>
      </w:rPr>
    </w:pPr>
    <w:r>
      <w:rPr>
        <w:rFonts w:hint="eastAsia" w:ascii="宋体" w:hAnsi="宋体"/>
        <w:sz w:val="21"/>
      </w:rPr>
      <w:t>第</w:t>
    </w:r>
    <w:r>
      <w:rPr>
        <w:rStyle w:val="40"/>
      </w:rPr>
      <w:fldChar w:fldCharType="begin"/>
    </w:r>
    <w:r>
      <w:rPr>
        <w:rStyle w:val="40"/>
      </w:rPr>
      <w:instrText xml:space="preserve"> PAGE </w:instrText>
    </w:r>
    <w:r>
      <w:rPr>
        <w:rStyle w:val="40"/>
      </w:rPr>
      <w:fldChar w:fldCharType="separate"/>
    </w:r>
    <w:r>
      <w:rPr>
        <w:rStyle w:val="40"/>
      </w:rPr>
      <w:t>14</w:t>
    </w:r>
    <w:r>
      <w:rPr>
        <w:rStyle w:val="40"/>
      </w:rPr>
      <w:fldChar w:fldCharType="end"/>
    </w:r>
    <w:r>
      <w:rPr>
        <w:rFonts w:hint="eastAsia" w:ascii="宋体" w:hAnsi="宋体"/>
        <w:sz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both"/>
      <w:rPr>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right"/>
      <w:rPr>
        <w:sz w:val="21"/>
      </w:rPr>
    </w:pPr>
    <w:r>
      <w:rPr>
        <w:rFonts w:hint="eastAsia"/>
        <w:sz w:val="21"/>
      </w:rPr>
      <w:drawing>
        <wp:anchor distT="0" distB="0" distL="114300" distR="114300" simplePos="0" relativeHeight="251659264" behindDoc="0" locked="0" layoutInCell="1" allowOverlap="0">
          <wp:simplePos x="0" y="0"/>
          <wp:positionH relativeFrom="column">
            <wp:posOffset>0</wp:posOffset>
          </wp:positionH>
          <wp:positionV relativeFrom="paragraph">
            <wp:posOffset>-163195</wp:posOffset>
          </wp:positionV>
          <wp:extent cx="800100" cy="323850"/>
          <wp:effectExtent l="0" t="0" r="0" b="0"/>
          <wp:wrapNone/>
          <wp:docPr id="1" name="图片 1" descr="中软国际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软国际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00100" cy="323850"/>
                  </a:xfrm>
                  <a:prstGeom prst="rect">
                    <a:avLst/>
                  </a:prstGeom>
                  <a:noFill/>
                  <a:ln>
                    <a:noFill/>
                  </a:ln>
                </pic:spPr>
              </pic:pic>
            </a:graphicData>
          </a:graphic>
        </wp:anchor>
      </w:drawing>
    </w:r>
    <w:r>
      <w:rPr>
        <w:rFonts w:hint="eastAsia"/>
        <w:sz w:val="21"/>
      </w:rPr>
      <w:t>需求分析模板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70D79"/>
    <w:multiLevelType w:val="singleLevel"/>
    <w:tmpl w:val="F7B70D79"/>
    <w:lvl w:ilvl="0" w:tentative="0">
      <w:start w:val="3"/>
      <w:numFmt w:val="chineseCounting"/>
      <w:suff w:val="nothing"/>
      <w:lvlText w:val="第%1章、"/>
      <w:lvlJc w:val="left"/>
      <w:rPr>
        <w:rFonts w:hint="eastAsia"/>
      </w:rPr>
    </w:lvl>
  </w:abstractNum>
  <w:abstractNum w:abstractNumId="1">
    <w:nsid w:val="FFF4173F"/>
    <w:multiLevelType w:val="singleLevel"/>
    <w:tmpl w:val="FFF4173F"/>
    <w:lvl w:ilvl="0" w:tentative="0">
      <w:start w:val="5"/>
      <w:numFmt w:val="chineseCounting"/>
      <w:suff w:val="nothing"/>
      <w:lvlText w:val="第%1章、"/>
      <w:lvlJc w:val="left"/>
      <w:rPr>
        <w:rFonts w:hint="eastAsia"/>
      </w:rPr>
    </w:lvl>
  </w:abstractNum>
  <w:abstractNum w:abstractNumId="2">
    <w:nsid w:val="2A8D227C"/>
    <w:multiLevelType w:val="multilevel"/>
    <w:tmpl w:val="2A8D227C"/>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3"/>
      <w:isLgl/>
      <w:suff w:val="space"/>
      <w:lvlText w:val="%1.%2"/>
      <w:lvlJc w:val="left"/>
      <w:pPr>
        <w:ind w:left="71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isLgl/>
      <w:suff w:val="space"/>
      <w:lvlText w:val="%1.%2.%3.%4"/>
      <w:lvlJc w:val="left"/>
      <w:pPr>
        <w:ind w:left="0" w:firstLine="0"/>
      </w:pPr>
      <w:rPr>
        <w:rFonts w:hint="eastAsia"/>
      </w:rPr>
    </w:lvl>
    <w:lvl w:ilvl="4" w:tentative="0">
      <w:start w:val="1"/>
      <w:numFmt w:val="decimal"/>
      <w:pStyle w:val="6"/>
      <w:isLgl/>
      <w:suff w:val="space"/>
      <w:lvlText w:val="%1.%2.%3.%4.%5"/>
      <w:lvlJc w:val="left"/>
      <w:pPr>
        <w:ind w:left="0" w:firstLine="0"/>
      </w:pPr>
      <w:rPr>
        <w:rFonts w:hint="eastAsia"/>
      </w:rPr>
    </w:lvl>
    <w:lvl w:ilvl="5" w:tentative="0">
      <w:start w:val="1"/>
      <w:numFmt w:val="decimal"/>
      <w:pStyle w:val="7"/>
      <w:isLgl/>
      <w:suff w:val="space"/>
      <w:lvlText w:val="%1.%2.%3.%4.%5.%6"/>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3EB32561"/>
    <w:multiLevelType w:val="multilevel"/>
    <w:tmpl w:val="3EB32561"/>
    <w:lvl w:ilvl="0" w:tentative="0">
      <w:start w:val="1"/>
      <w:numFmt w:val="decimal"/>
      <w:pStyle w:val="68"/>
      <w:lvlText w:val="%1"/>
      <w:lvlJc w:val="left"/>
      <w:pPr>
        <w:tabs>
          <w:tab w:val="left" w:pos="432"/>
        </w:tabs>
        <w:ind w:left="432" w:hanging="432"/>
      </w:pPr>
    </w:lvl>
    <w:lvl w:ilvl="1" w:tentative="0">
      <w:start w:val="1"/>
      <w:numFmt w:val="decimal"/>
      <w:pStyle w:val="69"/>
      <w:lvlText w:val="%1.%2"/>
      <w:lvlJc w:val="left"/>
      <w:pPr>
        <w:tabs>
          <w:tab w:val="left" w:pos="576"/>
        </w:tabs>
        <w:ind w:left="576" w:hanging="576"/>
      </w:pPr>
    </w:lvl>
    <w:lvl w:ilvl="2" w:tentative="0">
      <w:start w:val="1"/>
      <w:numFmt w:val="decimal"/>
      <w:lvlText w:val="%1.%2.%3"/>
      <w:lvlJc w:val="left"/>
      <w:pPr>
        <w:tabs>
          <w:tab w:val="left" w:pos="720"/>
        </w:tabs>
        <w:ind w:left="720" w:hanging="720"/>
      </w:pPr>
      <w:rPr>
        <w:rFonts w:hint="default" w:ascii="Arial" w:hAnsi="Arial" w:cs="Arial"/>
      </w:r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4">
    <w:nsid w:val="3FE5643D"/>
    <w:multiLevelType w:val="multilevel"/>
    <w:tmpl w:val="3FE5643D"/>
    <w:lvl w:ilvl="0" w:tentative="0">
      <w:start w:val="1"/>
      <w:numFmt w:val="chineseCountingThousand"/>
      <w:pStyle w:val="43"/>
      <w:suff w:val="nothing"/>
      <w:lvlText w:val="（%1）"/>
      <w:lvlJc w:val="left"/>
      <w:pPr>
        <w:ind w:left="0" w:firstLine="0"/>
      </w:pPr>
      <w:rPr>
        <w:rFonts w:hint="eastAsia"/>
      </w:rPr>
    </w:lvl>
    <w:lvl w:ilvl="1" w:tentative="0">
      <w:start w:val="1"/>
      <w:numFmt w:val="decimal"/>
      <w:pStyle w:val="18"/>
      <w:suff w:val="nothing"/>
      <w:lvlText w:val="%2、"/>
      <w:lvlJc w:val="left"/>
      <w:pPr>
        <w:ind w:left="454" w:firstLine="0"/>
      </w:pPr>
      <w:rPr>
        <w:rFonts w:hint="eastAsia"/>
      </w:rPr>
    </w:lvl>
    <w:lvl w:ilvl="2" w:tentative="0">
      <w:start w:val="1"/>
      <w:numFmt w:val="decimal"/>
      <w:pStyle w:val="11"/>
      <w:suff w:val="nothing"/>
      <w:lvlText w:val="（%3）"/>
      <w:lvlJc w:val="left"/>
      <w:pPr>
        <w:ind w:left="907" w:firstLine="0"/>
      </w:pPr>
      <w:rPr>
        <w:rFonts w:hint="eastAsia"/>
      </w:rPr>
    </w:lvl>
    <w:lvl w:ilvl="3" w:tentative="0">
      <w:start w:val="1"/>
      <w:numFmt w:val="lowerLetter"/>
      <w:pStyle w:val="33"/>
      <w:suff w:val="nothing"/>
      <w:lvlText w:val="%4）"/>
      <w:lvlJc w:val="left"/>
      <w:pPr>
        <w:ind w:left="1361"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7C7BE25C"/>
    <w:multiLevelType w:val="singleLevel"/>
    <w:tmpl w:val="7C7BE25C"/>
    <w:lvl w:ilvl="0" w:tentative="0">
      <w:start w:val="1"/>
      <w:numFmt w:val="decimal"/>
      <w:suff w:val="nothing"/>
      <w:lvlText w:val="（%1）"/>
      <w:lvlJc w:val="left"/>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linkStyles/>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NzdiNmNiY2M5ZjdiODI1Nzc5MDJmOTcyNzdiYjYifQ=="/>
  </w:docVars>
  <w:rsids>
    <w:rsidRoot w:val="003E0B4F"/>
    <w:rsid w:val="0000076E"/>
    <w:rsid w:val="00007720"/>
    <w:rsid w:val="00016278"/>
    <w:rsid w:val="00020427"/>
    <w:rsid w:val="00020778"/>
    <w:rsid w:val="00024787"/>
    <w:rsid w:val="00050083"/>
    <w:rsid w:val="00055A10"/>
    <w:rsid w:val="00061D63"/>
    <w:rsid w:val="00067B86"/>
    <w:rsid w:val="00090283"/>
    <w:rsid w:val="000A7D14"/>
    <w:rsid w:val="000B2479"/>
    <w:rsid w:val="000B4FAB"/>
    <w:rsid w:val="000B5BA1"/>
    <w:rsid w:val="000C38F6"/>
    <w:rsid w:val="000F4A84"/>
    <w:rsid w:val="000F7171"/>
    <w:rsid w:val="001018B2"/>
    <w:rsid w:val="00132F74"/>
    <w:rsid w:val="00133490"/>
    <w:rsid w:val="00134401"/>
    <w:rsid w:val="00155797"/>
    <w:rsid w:val="001677D4"/>
    <w:rsid w:val="00187229"/>
    <w:rsid w:val="001A46C7"/>
    <w:rsid w:val="001C0E96"/>
    <w:rsid w:val="001C5707"/>
    <w:rsid w:val="001E02FE"/>
    <w:rsid w:val="00235A23"/>
    <w:rsid w:val="00235AA6"/>
    <w:rsid w:val="00241F85"/>
    <w:rsid w:val="0024747F"/>
    <w:rsid w:val="002544A4"/>
    <w:rsid w:val="002627FC"/>
    <w:rsid w:val="00263A81"/>
    <w:rsid w:val="002A61A9"/>
    <w:rsid w:val="002B7A4F"/>
    <w:rsid w:val="002C2767"/>
    <w:rsid w:val="002D1979"/>
    <w:rsid w:val="002F7EF0"/>
    <w:rsid w:val="003169F2"/>
    <w:rsid w:val="00322229"/>
    <w:rsid w:val="00333B24"/>
    <w:rsid w:val="00337CAF"/>
    <w:rsid w:val="00337FB2"/>
    <w:rsid w:val="00342172"/>
    <w:rsid w:val="0035180E"/>
    <w:rsid w:val="0035658B"/>
    <w:rsid w:val="00370D7F"/>
    <w:rsid w:val="003B4E50"/>
    <w:rsid w:val="003C3FA8"/>
    <w:rsid w:val="003C7FBF"/>
    <w:rsid w:val="003D00A1"/>
    <w:rsid w:val="003E0B4F"/>
    <w:rsid w:val="003E184E"/>
    <w:rsid w:val="003E18CC"/>
    <w:rsid w:val="003F0B86"/>
    <w:rsid w:val="00407306"/>
    <w:rsid w:val="004122D4"/>
    <w:rsid w:val="00417468"/>
    <w:rsid w:val="004376D7"/>
    <w:rsid w:val="004639C4"/>
    <w:rsid w:val="0047714D"/>
    <w:rsid w:val="00495C70"/>
    <w:rsid w:val="004D67A5"/>
    <w:rsid w:val="004E0E9C"/>
    <w:rsid w:val="004F0708"/>
    <w:rsid w:val="004F5524"/>
    <w:rsid w:val="00503D32"/>
    <w:rsid w:val="00504344"/>
    <w:rsid w:val="00510D95"/>
    <w:rsid w:val="005126F8"/>
    <w:rsid w:val="00513B6A"/>
    <w:rsid w:val="005376C6"/>
    <w:rsid w:val="00541423"/>
    <w:rsid w:val="00553AE3"/>
    <w:rsid w:val="005608BD"/>
    <w:rsid w:val="00570221"/>
    <w:rsid w:val="005750C5"/>
    <w:rsid w:val="005860BC"/>
    <w:rsid w:val="005924C2"/>
    <w:rsid w:val="00594555"/>
    <w:rsid w:val="00596913"/>
    <w:rsid w:val="005A5F8B"/>
    <w:rsid w:val="005A75E6"/>
    <w:rsid w:val="005C1D9E"/>
    <w:rsid w:val="005C6BF3"/>
    <w:rsid w:val="005C7288"/>
    <w:rsid w:val="00615815"/>
    <w:rsid w:val="00617A0C"/>
    <w:rsid w:val="00623305"/>
    <w:rsid w:val="00624A14"/>
    <w:rsid w:val="00633688"/>
    <w:rsid w:val="00635800"/>
    <w:rsid w:val="00637D8B"/>
    <w:rsid w:val="00645AD2"/>
    <w:rsid w:val="00650080"/>
    <w:rsid w:val="00682252"/>
    <w:rsid w:val="00685686"/>
    <w:rsid w:val="006A777A"/>
    <w:rsid w:val="006C760C"/>
    <w:rsid w:val="006D11AF"/>
    <w:rsid w:val="006D3C7B"/>
    <w:rsid w:val="006E061D"/>
    <w:rsid w:val="00711D14"/>
    <w:rsid w:val="00713257"/>
    <w:rsid w:val="00714558"/>
    <w:rsid w:val="00721DF0"/>
    <w:rsid w:val="00726B70"/>
    <w:rsid w:val="00731FA5"/>
    <w:rsid w:val="00751813"/>
    <w:rsid w:val="00761B8E"/>
    <w:rsid w:val="007624A6"/>
    <w:rsid w:val="007659F8"/>
    <w:rsid w:val="007A1DB6"/>
    <w:rsid w:val="007A2242"/>
    <w:rsid w:val="007A63C2"/>
    <w:rsid w:val="007B54D5"/>
    <w:rsid w:val="007B74EB"/>
    <w:rsid w:val="007C2A2A"/>
    <w:rsid w:val="007C2A54"/>
    <w:rsid w:val="007D39E4"/>
    <w:rsid w:val="007E0B3F"/>
    <w:rsid w:val="007E7DF8"/>
    <w:rsid w:val="007F43C1"/>
    <w:rsid w:val="007F79EE"/>
    <w:rsid w:val="0080237A"/>
    <w:rsid w:val="008044B2"/>
    <w:rsid w:val="00807A33"/>
    <w:rsid w:val="00820A18"/>
    <w:rsid w:val="008257DD"/>
    <w:rsid w:val="008327EA"/>
    <w:rsid w:val="00865AAD"/>
    <w:rsid w:val="008A7141"/>
    <w:rsid w:val="008C5883"/>
    <w:rsid w:val="008E173C"/>
    <w:rsid w:val="008E454E"/>
    <w:rsid w:val="008F0D3A"/>
    <w:rsid w:val="008F4BDD"/>
    <w:rsid w:val="00903644"/>
    <w:rsid w:val="00921625"/>
    <w:rsid w:val="00930621"/>
    <w:rsid w:val="00933164"/>
    <w:rsid w:val="00942DBD"/>
    <w:rsid w:val="00963C1A"/>
    <w:rsid w:val="00984871"/>
    <w:rsid w:val="009A046D"/>
    <w:rsid w:val="009C2833"/>
    <w:rsid w:val="009C406E"/>
    <w:rsid w:val="009E7BAB"/>
    <w:rsid w:val="009F22DD"/>
    <w:rsid w:val="009F6C46"/>
    <w:rsid w:val="00A02D38"/>
    <w:rsid w:val="00A278A4"/>
    <w:rsid w:val="00A376DA"/>
    <w:rsid w:val="00A42FC4"/>
    <w:rsid w:val="00A474DF"/>
    <w:rsid w:val="00A5547F"/>
    <w:rsid w:val="00A607C2"/>
    <w:rsid w:val="00A72CCA"/>
    <w:rsid w:val="00A74137"/>
    <w:rsid w:val="00A87A59"/>
    <w:rsid w:val="00A92907"/>
    <w:rsid w:val="00AC3517"/>
    <w:rsid w:val="00AC6B0B"/>
    <w:rsid w:val="00AD3512"/>
    <w:rsid w:val="00AE2249"/>
    <w:rsid w:val="00AF0177"/>
    <w:rsid w:val="00AF7920"/>
    <w:rsid w:val="00B06D36"/>
    <w:rsid w:val="00B105C4"/>
    <w:rsid w:val="00B14CA6"/>
    <w:rsid w:val="00B20367"/>
    <w:rsid w:val="00B33503"/>
    <w:rsid w:val="00B52826"/>
    <w:rsid w:val="00B53F33"/>
    <w:rsid w:val="00B747C7"/>
    <w:rsid w:val="00BC6FF5"/>
    <w:rsid w:val="00BF2B31"/>
    <w:rsid w:val="00BF3669"/>
    <w:rsid w:val="00BF60DA"/>
    <w:rsid w:val="00C0544B"/>
    <w:rsid w:val="00C80346"/>
    <w:rsid w:val="00C87958"/>
    <w:rsid w:val="00CA2A22"/>
    <w:rsid w:val="00CA348C"/>
    <w:rsid w:val="00CA4A40"/>
    <w:rsid w:val="00CB071E"/>
    <w:rsid w:val="00CB3380"/>
    <w:rsid w:val="00CB5225"/>
    <w:rsid w:val="00CB559D"/>
    <w:rsid w:val="00CC11E8"/>
    <w:rsid w:val="00CD717B"/>
    <w:rsid w:val="00CF1428"/>
    <w:rsid w:val="00CF402B"/>
    <w:rsid w:val="00CF7D96"/>
    <w:rsid w:val="00D0194B"/>
    <w:rsid w:val="00D119E1"/>
    <w:rsid w:val="00D2510E"/>
    <w:rsid w:val="00D350F9"/>
    <w:rsid w:val="00D521E7"/>
    <w:rsid w:val="00D60FB3"/>
    <w:rsid w:val="00D646D7"/>
    <w:rsid w:val="00D678A5"/>
    <w:rsid w:val="00D76C60"/>
    <w:rsid w:val="00D916B9"/>
    <w:rsid w:val="00DA7145"/>
    <w:rsid w:val="00DB53F0"/>
    <w:rsid w:val="00DC39F9"/>
    <w:rsid w:val="00DE2C48"/>
    <w:rsid w:val="00DE78F6"/>
    <w:rsid w:val="00DF21E3"/>
    <w:rsid w:val="00DF6577"/>
    <w:rsid w:val="00E167FE"/>
    <w:rsid w:val="00E32DC9"/>
    <w:rsid w:val="00E514A8"/>
    <w:rsid w:val="00E76FF6"/>
    <w:rsid w:val="00E95D64"/>
    <w:rsid w:val="00EA58C8"/>
    <w:rsid w:val="00EA7605"/>
    <w:rsid w:val="00EC4AB0"/>
    <w:rsid w:val="00EE20F7"/>
    <w:rsid w:val="00F03331"/>
    <w:rsid w:val="00F10655"/>
    <w:rsid w:val="00F10E22"/>
    <w:rsid w:val="00F36BB9"/>
    <w:rsid w:val="00F40B56"/>
    <w:rsid w:val="00F42B6D"/>
    <w:rsid w:val="00F450B6"/>
    <w:rsid w:val="00F53C9C"/>
    <w:rsid w:val="00F613B5"/>
    <w:rsid w:val="00F62797"/>
    <w:rsid w:val="00F7178F"/>
    <w:rsid w:val="00F741F6"/>
    <w:rsid w:val="00F75826"/>
    <w:rsid w:val="00F838E6"/>
    <w:rsid w:val="00FB278E"/>
    <w:rsid w:val="00FC363A"/>
    <w:rsid w:val="00FC5901"/>
    <w:rsid w:val="00FE6738"/>
    <w:rsid w:val="00FF3D56"/>
    <w:rsid w:val="00FF5255"/>
    <w:rsid w:val="0A40121D"/>
    <w:rsid w:val="0CFB142B"/>
    <w:rsid w:val="16976B01"/>
    <w:rsid w:val="1FD4E8D5"/>
    <w:rsid w:val="1FD7D344"/>
    <w:rsid w:val="2EFD908D"/>
    <w:rsid w:val="2F3B10E5"/>
    <w:rsid w:val="363FB9DC"/>
    <w:rsid w:val="37CDDFB2"/>
    <w:rsid w:val="3AD79AB2"/>
    <w:rsid w:val="3AFED804"/>
    <w:rsid w:val="3BFEF220"/>
    <w:rsid w:val="3DDCDD0F"/>
    <w:rsid w:val="3DFD3951"/>
    <w:rsid w:val="3F77D8E7"/>
    <w:rsid w:val="3F87EBD9"/>
    <w:rsid w:val="3FFFD3F0"/>
    <w:rsid w:val="476F72EC"/>
    <w:rsid w:val="47AE93FB"/>
    <w:rsid w:val="4D8B496A"/>
    <w:rsid w:val="4FE500DA"/>
    <w:rsid w:val="53D767B3"/>
    <w:rsid w:val="57FEDE8E"/>
    <w:rsid w:val="5BBF0C3C"/>
    <w:rsid w:val="5D5FA2FC"/>
    <w:rsid w:val="5DB5B5AF"/>
    <w:rsid w:val="5FD6B0C1"/>
    <w:rsid w:val="5FFFA24C"/>
    <w:rsid w:val="63BF5B6C"/>
    <w:rsid w:val="67AF003C"/>
    <w:rsid w:val="69F52B78"/>
    <w:rsid w:val="6A4B6B8D"/>
    <w:rsid w:val="6BBE2CD1"/>
    <w:rsid w:val="6BFF0759"/>
    <w:rsid w:val="6D4718FF"/>
    <w:rsid w:val="6EB33FF6"/>
    <w:rsid w:val="6FB70F28"/>
    <w:rsid w:val="6FBA8FF2"/>
    <w:rsid w:val="6FD610FF"/>
    <w:rsid w:val="6FD7CFB0"/>
    <w:rsid w:val="719961B4"/>
    <w:rsid w:val="72D58E39"/>
    <w:rsid w:val="74C562D9"/>
    <w:rsid w:val="774F389E"/>
    <w:rsid w:val="779C8939"/>
    <w:rsid w:val="7AFFFCE9"/>
    <w:rsid w:val="7B3E457A"/>
    <w:rsid w:val="7BDF2ADA"/>
    <w:rsid w:val="7BFFFD1F"/>
    <w:rsid w:val="7D2ACB5C"/>
    <w:rsid w:val="7DF69852"/>
    <w:rsid w:val="7DFBB0A9"/>
    <w:rsid w:val="7DFD80D8"/>
    <w:rsid w:val="7DFEC0D5"/>
    <w:rsid w:val="7E6F4FB5"/>
    <w:rsid w:val="7E7F1EAE"/>
    <w:rsid w:val="7EFFE231"/>
    <w:rsid w:val="7F1F4706"/>
    <w:rsid w:val="7F2552DD"/>
    <w:rsid w:val="7F3EDCFC"/>
    <w:rsid w:val="7FD571A2"/>
    <w:rsid w:val="7FEA94A7"/>
    <w:rsid w:val="7FFBE245"/>
    <w:rsid w:val="7FFFAEF1"/>
    <w:rsid w:val="8BFDE0B1"/>
    <w:rsid w:val="AB6D786A"/>
    <w:rsid w:val="ABFF733D"/>
    <w:rsid w:val="AFBA3E52"/>
    <w:rsid w:val="B7DFA65B"/>
    <w:rsid w:val="BB8F70F3"/>
    <w:rsid w:val="BB9E92C0"/>
    <w:rsid w:val="BBAFF4C1"/>
    <w:rsid w:val="BBDB44B0"/>
    <w:rsid w:val="BC4B2253"/>
    <w:rsid w:val="BCC51148"/>
    <w:rsid w:val="BD0674AB"/>
    <w:rsid w:val="BDB7D7BD"/>
    <w:rsid w:val="BFF37696"/>
    <w:rsid w:val="C2DCC232"/>
    <w:rsid w:val="CF7F7374"/>
    <w:rsid w:val="CF9E70A9"/>
    <w:rsid w:val="D777043B"/>
    <w:rsid w:val="D77D1BCB"/>
    <w:rsid w:val="DDFE60EE"/>
    <w:rsid w:val="DEF57E7F"/>
    <w:rsid w:val="DEFD0781"/>
    <w:rsid w:val="DFAEF584"/>
    <w:rsid w:val="DFBA8E08"/>
    <w:rsid w:val="E5FBE383"/>
    <w:rsid w:val="E67EB8C9"/>
    <w:rsid w:val="E9F74457"/>
    <w:rsid w:val="EBAD2CB8"/>
    <w:rsid w:val="EEF9652E"/>
    <w:rsid w:val="EF43D4B5"/>
    <w:rsid w:val="EFF5E1D5"/>
    <w:rsid w:val="F5FA4B87"/>
    <w:rsid w:val="F7975F12"/>
    <w:rsid w:val="FB3AE50A"/>
    <w:rsid w:val="FB7EDDCD"/>
    <w:rsid w:val="FBEBF1B1"/>
    <w:rsid w:val="FDF93392"/>
    <w:rsid w:val="FDFDBC3F"/>
    <w:rsid w:val="FDFFFCAD"/>
    <w:rsid w:val="FF7F9419"/>
    <w:rsid w:val="FF9320EE"/>
    <w:rsid w:val="FFA7CA50"/>
    <w:rsid w:val="FFF81D32"/>
    <w:rsid w:val="FFFE0762"/>
    <w:rsid w:val="FFFE1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jc w:val="center"/>
      <w:outlineLvl w:val="0"/>
    </w:pPr>
    <w:rPr>
      <w:rFonts w:eastAsia="黑体"/>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74"/>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75"/>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keepLines/>
      <w:numPr>
        <w:ilvl w:val="6"/>
        <w:numId w:val="2"/>
      </w:numPr>
      <w:spacing w:before="240" w:after="64" w:line="320" w:lineRule="auto"/>
      <w:outlineLvl w:val="6"/>
    </w:pPr>
    <w:rPr>
      <w:b/>
      <w:bCs/>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 w:val="21"/>
      <w:szCs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numPr>
        <w:ilvl w:val="2"/>
        <w:numId w:val="3"/>
      </w:numPr>
    </w:pPr>
  </w:style>
  <w:style w:type="paragraph" w:styleId="12">
    <w:name w:val="toc 7"/>
    <w:basedOn w:val="1"/>
    <w:next w:val="1"/>
    <w:qFormat/>
    <w:uiPriority w:val="39"/>
    <w:pPr>
      <w:ind w:left="1440"/>
      <w:jc w:val="left"/>
    </w:pPr>
    <w:rPr>
      <w:sz w:val="18"/>
      <w:szCs w:val="18"/>
    </w:rPr>
  </w:style>
  <w:style w:type="paragraph" w:styleId="13">
    <w:name w:val="Normal Indent"/>
    <w:basedOn w:val="1"/>
    <w:qFormat/>
    <w:uiPriority w:val="0"/>
    <w:pPr>
      <w:ind w:firstLine="420" w:firstLineChars="200"/>
    </w:pPr>
  </w:style>
  <w:style w:type="paragraph" w:styleId="14">
    <w:name w:val="Document Map"/>
    <w:basedOn w:val="1"/>
    <w:semiHidden/>
    <w:uiPriority w:val="0"/>
    <w:pPr>
      <w:shd w:val="clear" w:color="auto" w:fill="000080"/>
    </w:pPr>
  </w:style>
  <w:style w:type="paragraph" w:styleId="15">
    <w:name w:val="annotation text"/>
    <w:basedOn w:val="1"/>
    <w:semiHidden/>
    <w:qFormat/>
    <w:uiPriority w:val="0"/>
    <w:pPr>
      <w:jc w:val="left"/>
    </w:pPr>
  </w:style>
  <w:style w:type="paragraph" w:styleId="16">
    <w:name w:val="Body Text 3"/>
    <w:basedOn w:val="1"/>
    <w:qFormat/>
    <w:uiPriority w:val="0"/>
    <w:pPr>
      <w:ind w:left="400" w:leftChars="400" w:firstLine="200" w:firstLineChars="200"/>
    </w:pPr>
    <w:rPr>
      <w:szCs w:val="16"/>
    </w:rPr>
  </w:style>
  <w:style w:type="paragraph" w:styleId="17">
    <w:name w:val="Body Text"/>
    <w:basedOn w:val="1"/>
    <w:link w:val="71"/>
    <w:qFormat/>
    <w:uiPriority w:val="0"/>
    <w:pPr>
      <w:adjustRightInd w:val="0"/>
      <w:snapToGrid w:val="0"/>
      <w:ind w:firstLine="200" w:firstLineChars="200"/>
    </w:pPr>
  </w:style>
  <w:style w:type="paragraph" w:styleId="18">
    <w:name w:val="List 2"/>
    <w:basedOn w:val="1"/>
    <w:qFormat/>
    <w:uiPriority w:val="0"/>
    <w:pPr>
      <w:numPr>
        <w:ilvl w:val="1"/>
        <w:numId w:val="3"/>
      </w:numPr>
    </w:pPr>
  </w:style>
  <w:style w:type="paragraph" w:styleId="19">
    <w:name w:val="toc 5"/>
    <w:basedOn w:val="1"/>
    <w:next w:val="1"/>
    <w:qFormat/>
    <w:uiPriority w:val="39"/>
    <w:pPr>
      <w:ind w:left="960"/>
      <w:jc w:val="left"/>
    </w:pPr>
    <w:rPr>
      <w:sz w:val="18"/>
      <w:szCs w:val="18"/>
    </w:rPr>
  </w:style>
  <w:style w:type="paragraph" w:styleId="20">
    <w:name w:val="toc 3"/>
    <w:basedOn w:val="1"/>
    <w:next w:val="1"/>
    <w:qFormat/>
    <w:uiPriority w:val="39"/>
    <w:pPr>
      <w:ind w:left="480"/>
      <w:jc w:val="left"/>
    </w:pPr>
    <w:rPr>
      <w:i/>
      <w:iCs/>
      <w:sz w:val="20"/>
      <w:szCs w:val="20"/>
    </w:rPr>
  </w:style>
  <w:style w:type="paragraph" w:styleId="21">
    <w:name w:val="toc 8"/>
    <w:basedOn w:val="1"/>
    <w:next w:val="1"/>
    <w:qFormat/>
    <w:uiPriority w:val="39"/>
    <w:pPr>
      <w:ind w:left="1680"/>
      <w:jc w:val="left"/>
    </w:pPr>
    <w:rPr>
      <w:sz w:val="18"/>
      <w:szCs w:val="18"/>
    </w:rPr>
  </w:style>
  <w:style w:type="paragraph" w:styleId="22">
    <w:name w:val="Date"/>
    <w:basedOn w:val="1"/>
    <w:next w:val="1"/>
    <w:qFormat/>
    <w:uiPriority w:val="0"/>
    <w:pPr>
      <w:ind w:left="100" w:leftChars="2500"/>
    </w:pPr>
  </w:style>
  <w:style w:type="paragraph" w:styleId="23">
    <w:name w:val="Balloon Text"/>
    <w:basedOn w:val="1"/>
    <w:semiHidden/>
    <w:qFormat/>
    <w:uiPriority w:val="0"/>
    <w:rPr>
      <w:sz w:val="18"/>
      <w:szCs w:val="18"/>
    </w:rPr>
  </w:style>
  <w:style w:type="paragraph" w:styleId="24">
    <w:name w:val="footer"/>
    <w:basedOn w:val="1"/>
    <w:qFormat/>
    <w:uiPriority w:val="0"/>
    <w:pPr>
      <w:tabs>
        <w:tab w:val="center" w:pos="4153"/>
        <w:tab w:val="right" w:pos="8306"/>
      </w:tabs>
      <w:snapToGrid w:val="0"/>
      <w:spacing w:line="240" w:lineRule="auto"/>
      <w:jc w:val="left"/>
    </w:pPr>
    <w:rPr>
      <w:sz w:val="18"/>
      <w:szCs w:val="18"/>
    </w:rPr>
  </w:style>
  <w:style w:type="paragraph" w:styleId="25">
    <w:name w:val="header"/>
    <w:basedOn w:val="1"/>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26">
    <w:name w:val="toc 1"/>
    <w:basedOn w:val="1"/>
    <w:next w:val="1"/>
    <w:qFormat/>
    <w:uiPriority w:val="39"/>
    <w:pPr>
      <w:spacing w:before="120" w:after="120"/>
      <w:jc w:val="left"/>
    </w:pPr>
    <w:rPr>
      <w:b/>
      <w:bCs/>
      <w:caps/>
      <w:sz w:val="20"/>
      <w:szCs w:val="20"/>
    </w:rPr>
  </w:style>
  <w:style w:type="paragraph" w:styleId="27">
    <w:name w:val="toc 4"/>
    <w:basedOn w:val="1"/>
    <w:next w:val="1"/>
    <w:qFormat/>
    <w:uiPriority w:val="39"/>
    <w:pPr>
      <w:jc w:val="left"/>
    </w:pPr>
  </w:style>
  <w:style w:type="paragraph" w:styleId="28">
    <w:name w:val="toc 6"/>
    <w:basedOn w:val="1"/>
    <w:next w:val="1"/>
    <w:qFormat/>
    <w:uiPriority w:val="39"/>
    <w:pPr>
      <w:ind w:left="1200"/>
      <w:jc w:val="left"/>
    </w:pPr>
    <w:rPr>
      <w:sz w:val="18"/>
      <w:szCs w:val="18"/>
    </w:rPr>
  </w:style>
  <w:style w:type="paragraph" w:styleId="29">
    <w:name w:val="Body Text Indent 3"/>
    <w:basedOn w:val="1"/>
    <w:qFormat/>
    <w:uiPriority w:val="0"/>
    <w:pPr>
      <w:spacing w:after="120"/>
      <w:ind w:left="420" w:leftChars="200"/>
    </w:pPr>
    <w:rPr>
      <w:sz w:val="16"/>
      <w:szCs w:val="16"/>
    </w:rPr>
  </w:style>
  <w:style w:type="paragraph" w:styleId="30">
    <w:name w:val="toc 2"/>
    <w:basedOn w:val="1"/>
    <w:next w:val="1"/>
    <w:qFormat/>
    <w:uiPriority w:val="39"/>
    <w:pPr>
      <w:ind w:left="240"/>
      <w:jc w:val="left"/>
    </w:pPr>
    <w:rPr>
      <w:smallCaps/>
      <w:sz w:val="20"/>
      <w:szCs w:val="20"/>
    </w:rPr>
  </w:style>
  <w:style w:type="paragraph" w:styleId="31">
    <w:name w:val="toc 9"/>
    <w:basedOn w:val="1"/>
    <w:next w:val="1"/>
    <w:qFormat/>
    <w:uiPriority w:val="39"/>
    <w:pPr>
      <w:ind w:left="1920"/>
      <w:jc w:val="left"/>
    </w:pPr>
    <w:rPr>
      <w:sz w:val="18"/>
      <w:szCs w:val="18"/>
    </w:rPr>
  </w:style>
  <w:style w:type="paragraph" w:styleId="32">
    <w:name w:val="Body Text 2"/>
    <w:basedOn w:val="1"/>
    <w:link w:val="64"/>
    <w:qFormat/>
    <w:uiPriority w:val="0"/>
    <w:pPr>
      <w:ind w:left="200" w:leftChars="200" w:firstLine="200" w:firstLineChars="200"/>
    </w:pPr>
  </w:style>
  <w:style w:type="paragraph" w:styleId="33">
    <w:name w:val="List 4"/>
    <w:basedOn w:val="1"/>
    <w:qFormat/>
    <w:uiPriority w:val="0"/>
    <w:pPr>
      <w:numPr>
        <w:ilvl w:val="3"/>
        <w:numId w:val="3"/>
      </w:numPr>
      <w:adjustRightInd w:val="0"/>
      <w:snapToGrid w:val="0"/>
    </w:pPr>
  </w:style>
  <w:style w:type="paragraph" w:styleId="34">
    <w:name w:val="Normal (Web)"/>
    <w:basedOn w:val="1"/>
    <w:uiPriority w:val="0"/>
    <w:pPr>
      <w:spacing w:before="0" w:beforeAutospacing="1" w:after="0" w:afterAutospacing="1"/>
      <w:ind w:left="0" w:right="0"/>
      <w:jc w:val="left"/>
    </w:pPr>
    <w:rPr>
      <w:kern w:val="0"/>
      <w:sz w:val="24"/>
      <w:lang w:val="en-US" w:eastAsia="zh-CN" w:bidi="ar"/>
    </w:rPr>
  </w:style>
  <w:style w:type="paragraph" w:styleId="35">
    <w:name w:val="annotation subject"/>
    <w:basedOn w:val="15"/>
    <w:next w:val="15"/>
    <w:semiHidden/>
    <w:qFormat/>
    <w:uiPriority w:val="0"/>
    <w:rPr>
      <w:b/>
      <w:bCs/>
    </w:rPr>
  </w:style>
  <w:style w:type="table" w:styleId="37">
    <w:name w:val="Table Grid"/>
    <w:basedOn w:val="3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9">
    <w:name w:val="Strong"/>
    <w:basedOn w:val="38"/>
    <w:qFormat/>
    <w:uiPriority w:val="0"/>
    <w:rPr>
      <w:b/>
    </w:rPr>
  </w:style>
  <w:style w:type="character" w:styleId="40">
    <w:name w:val="page number"/>
    <w:basedOn w:val="38"/>
    <w:qFormat/>
    <w:uiPriority w:val="0"/>
  </w:style>
  <w:style w:type="character" w:styleId="41">
    <w:name w:val="Hyperlink"/>
    <w:basedOn w:val="38"/>
    <w:qFormat/>
    <w:uiPriority w:val="99"/>
    <w:rPr>
      <w:color w:val="0000FF"/>
      <w:u w:val="single"/>
    </w:rPr>
  </w:style>
  <w:style w:type="character" w:styleId="42">
    <w:name w:val="annotation reference"/>
    <w:basedOn w:val="38"/>
    <w:semiHidden/>
    <w:qFormat/>
    <w:uiPriority w:val="0"/>
    <w:rPr>
      <w:sz w:val="21"/>
      <w:szCs w:val="21"/>
    </w:rPr>
  </w:style>
  <w:style w:type="paragraph" w:customStyle="1" w:styleId="43">
    <w:name w:val="CSS1级编号"/>
    <w:basedOn w:val="1"/>
    <w:qFormat/>
    <w:uiPriority w:val="0"/>
    <w:pPr>
      <w:numPr>
        <w:ilvl w:val="0"/>
        <w:numId w:val="3"/>
      </w:numPr>
    </w:pPr>
  </w:style>
  <w:style w:type="character" w:customStyle="1" w:styleId="44">
    <w:name w:val="正文文本 2 Char Char"/>
    <w:basedOn w:val="38"/>
    <w:qFormat/>
    <w:uiPriority w:val="0"/>
    <w:rPr>
      <w:rFonts w:eastAsia="宋体"/>
      <w:kern w:val="2"/>
      <w:sz w:val="24"/>
      <w:szCs w:val="24"/>
      <w:lang w:val="en-US" w:eastAsia="zh-CN" w:bidi="ar-SA"/>
    </w:rPr>
  </w:style>
  <w:style w:type="paragraph" w:customStyle="1" w:styleId="45">
    <w:name w:val="正文文本4"/>
    <w:basedOn w:val="16"/>
    <w:qFormat/>
    <w:uiPriority w:val="0"/>
    <w:pPr>
      <w:ind w:left="600" w:leftChars="600"/>
    </w:pPr>
  </w:style>
  <w:style w:type="paragraph" w:customStyle="1" w:styleId="46">
    <w:name w:val="CSS1级正文 Char Char Char"/>
    <w:basedOn w:val="17"/>
    <w:qFormat/>
    <w:uiPriority w:val="0"/>
    <w:pPr>
      <w:ind w:firstLine="480"/>
    </w:pPr>
    <w:rPr>
      <w:rFonts w:cs="宋体"/>
      <w:szCs w:val="20"/>
    </w:rPr>
  </w:style>
  <w:style w:type="paragraph" w:customStyle="1" w:styleId="47">
    <w:name w:val="CSS2级正文"/>
    <w:basedOn w:val="32"/>
    <w:qFormat/>
    <w:uiPriority w:val="0"/>
    <w:pPr>
      <w:ind w:left="480" w:firstLine="480"/>
    </w:pPr>
    <w:rPr>
      <w:rFonts w:cs="宋体"/>
      <w:szCs w:val="20"/>
    </w:rPr>
  </w:style>
  <w:style w:type="paragraph" w:customStyle="1" w:styleId="48">
    <w:name w:val="CSS3级正文"/>
    <w:basedOn w:val="16"/>
    <w:qFormat/>
    <w:uiPriority w:val="0"/>
    <w:pPr>
      <w:ind w:left="960" w:firstLine="480"/>
    </w:pPr>
    <w:rPr>
      <w:rFonts w:cs="宋体"/>
      <w:szCs w:val="20"/>
    </w:rPr>
  </w:style>
  <w:style w:type="paragraph" w:customStyle="1" w:styleId="49">
    <w:name w:val="CSS4级正文"/>
    <w:basedOn w:val="45"/>
    <w:qFormat/>
    <w:uiPriority w:val="0"/>
    <w:pPr>
      <w:ind w:left="1440" w:firstLine="480"/>
    </w:pPr>
    <w:rPr>
      <w:rFonts w:cs="宋体"/>
      <w:szCs w:val="20"/>
    </w:rPr>
  </w:style>
  <w:style w:type="character" w:customStyle="1" w:styleId="50">
    <w:name w:val="正文文本 Char Char"/>
    <w:basedOn w:val="38"/>
    <w:qFormat/>
    <w:uiPriority w:val="0"/>
    <w:rPr>
      <w:rFonts w:eastAsia="宋体"/>
      <w:kern w:val="2"/>
      <w:sz w:val="24"/>
      <w:szCs w:val="24"/>
      <w:lang w:val="en-US" w:eastAsia="zh-CN" w:bidi="ar-SA"/>
    </w:rPr>
  </w:style>
  <w:style w:type="character" w:customStyle="1" w:styleId="51">
    <w:name w:val="CSS1级正文 Char Char Char Char"/>
    <w:basedOn w:val="50"/>
    <w:qFormat/>
    <w:uiPriority w:val="0"/>
    <w:rPr>
      <w:rFonts w:eastAsia="宋体" w:cs="宋体"/>
      <w:kern w:val="2"/>
      <w:sz w:val="24"/>
      <w:szCs w:val="24"/>
      <w:lang w:val="en-US" w:eastAsia="zh-CN" w:bidi="ar-SA"/>
    </w:rPr>
  </w:style>
  <w:style w:type="paragraph" w:customStyle="1" w:styleId="52">
    <w:name w:val="CSS1级正文"/>
    <w:basedOn w:val="17"/>
    <w:link w:val="72"/>
    <w:qFormat/>
    <w:uiPriority w:val="0"/>
    <w:pPr>
      <w:ind w:firstLine="480"/>
    </w:pPr>
    <w:rPr>
      <w:rFonts w:cs="宋体"/>
      <w:szCs w:val="20"/>
    </w:rPr>
  </w:style>
  <w:style w:type="character" w:customStyle="1" w:styleId="53">
    <w:name w:val="CSS3级正文 Char Char"/>
    <w:basedOn w:val="38"/>
    <w:qFormat/>
    <w:uiPriority w:val="0"/>
    <w:rPr>
      <w:rFonts w:eastAsia="宋体" w:cs="Century"/>
      <w:kern w:val="2"/>
      <w:sz w:val="24"/>
      <w:szCs w:val="16"/>
      <w:lang w:val="en-US" w:eastAsia="zh-CN" w:bidi="ar-SA"/>
    </w:rPr>
  </w:style>
  <w:style w:type="paragraph" w:customStyle="1" w:styleId="54">
    <w:name w:val="表正文"/>
    <w:basedOn w:val="1"/>
    <w:next w:val="13"/>
    <w:qFormat/>
    <w:uiPriority w:val="0"/>
    <w:pPr>
      <w:adjustRightInd w:val="0"/>
      <w:spacing w:beforeLines="50" w:afterLines="50" w:line="360" w:lineRule="atLeast"/>
      <w:ind w:right="240" w:rightChars="100" w:firstLine="420"/>
      <w:jc w:val="left"/>
      <w:textAlignment w:val="baseline"/>
    </w:pPr>
    <w:rPr>
      <w:kern w:val="0"/>
      <w:szCs w:val="20"/>
    </w:rPr>
  </w:style>
  <w:style w:type="paragraph" w:customStyle="1" w:styleId="55">
    <w:name w:val="表格文字"/>
    <w:basedOn w:val="1"/>
    <w:qFormat/>
    <w:uiPriority w:val="0"/>
    <w:pPr>
      <w:spacing w:beforeLines="25" w:afterLines="25"/>
    </w:pPr>
    <w:rPr>
      <w:spacing w:val="10"/>
    </w:rPr>
  </w:style>
  <w:style w:type="character" w:customStyle="1" w:styleId="56">
    <w:name w:val="列表 2 Char"/>
    <w:uiPriority w:val="0"/>
    <w:rPr>
      <w:rFonts w:eastAsia="宋体"/>
      <w:kern w:val="2"/>
      <w:sz w:val="24"/>
      <w:szCs w:val="24"/>
      <w:lang w:val="en-US" w:eastAsia="zh-CN" w:bidi="ar-SA"/>
    </w:rPr>
  </w:style>
  <w:style w:type="paragraph" w:customStyle="1" w:styleId="57">
    <w:name w:val="样式 标题 2CSS节标记 + 小三"/>
    <w:basedOn w:val="3"/>
    <w:qFormat/>
    <w:uiPriority w:val="0"/>
    <w:pPr>
      <w:numPr>
        <w:ilvl w:val="0"/>
        <w:numId w:val="0"/>
      </w:numPr>
      <w:spacing w:before="0" w:after="0" w:line="360" w:lineRule="auto"/>
    </w:pPr>
    <w:rPr>
      <w:b w:val="0"/>
    </w:rPr>
  </w:style>
  <w:style w:type="character" w:customStyle="1" w:styleId="58">
    <w:name w:val="标题 21"/>
    <w:basedOn w:val="38"/>
    <w:qFormat/>
    <w:uiPriority w:val="0"/>
    <w:rPr>
      <w:rFonts w:ascii="Arial" w:hAnsi="Arial" w:eastAsia="黑体"/>
      <w:b/>
      <w:bCs/>
      <w:kern w:val="2"/>
      <w:sz w:val="30"/>
      <w:szCs w:val="32"/>
      <w:lang w:val="en-US" w:eastAsia="zh-CN" w:bidi="ar-SA"/>
    </w:rPr>
  </w:style>
  <w:style w:type="character" w:customStyle="1" w:styleId="59">
    <w:name w:val="样式 标题 2CSS节标记 + 小三 Char"/>
    <w:basedOn w:val="58"/>
    <w:qFormat/>
    <w:uiPriority w:val="0"/>
    <w:rPr>
      <w:rFonts w:ascii="Arial" w:hAnsi="Arial" w:eastAsia="黑体"/>
      <w:kern w:val="2"/>
      <w:sz w:val="30"/>
      <w:szCs w:val="32"/>
      <w:lang w:val="en-US" w:eastAsia="zh-CN" w:bidi="ar-SA"/>
    </w:rPr>
  </w:style>
  <w:style w:type="paragraph" w:customStyle="1" w:styleId="60">
    <w:name w:val="样式 标题 3CSS节内1级标记 + 四号"/>
    <w:basedOn w:val="4"/>
    <w:qFormat/>
    <w:uiPriority w:val="0"/>
    <w:pPr>
      <w:spacing w:line="415" w:lineRule="auto"/>
    </w:pPr>
    <w:rPr>
      <w:rFonts w:ascii="黑体" w:eastAsia="黑体"/>
      <w:sz w:val="28"/>
      <w:szCs w:val="28"/>
    </w:rPr>
  </w:style>
  <w:style w:type="paragraph" w:customStyle="1" w:styleId="61">
    <w:name w:val="CSS1级正文 Char Char Char Char Char Char Char Char Char Char Char Char Char Char Char Char"/>
    <w:basedOn w:val="17"/>
    <w:qFormat/>
    <w:uiPriority w:val="0"/>
    <w:pPr>
      <w:ind w:firstLine="480"/>
    </w:pPr>
    <w:rPr>
      <w:rFonts w:cs="宋体"/>
      <w:szCs w:val="20"/>
    </w:rPr>
  </w:style>
  <w:style w:type="paragraph" w:customStyle="1" w:styleId="62">
    <w:name w:val="我的正文"/>
    <w:basedOn w:val="1"/>
    <w:qFormat/>
    <w:uiPriority w:val="0"/>
  </w:style>
  <w:style w:type="paragraph" w:customStyle="1" w:styleId="63">
    <w:name w:val="样式2"/>
    <w:basedOn w:val="18"/>
    <w:qFormat/>
    <w:uiPriority w:val="0"/>
    <w:pPr>
      <w:numPr>
        <w:ilvl w:val="0"/>
        <w:numId w:val="0"/>
      </w:numPr>
      <w:ind w:left="454"/>
    </w:pPr>
  </w:style>
  <w:style w:type="character" w:customStyle="1" w:styleId="64">
    <w:name w:val="正文文本 2 Char1"/>
    <w:basedOn w:val="38"/>
    <w:link w:val="32"/>
    <w:qFormat/>
    <w:uiPriority w:val="0"/>
    <w:rPr>
      <w:rFonts w:eastAsia="宋体"/>
      <w:kern w:val="2"/>
      <w:sz w:val="24"/>
      <w:szCs w:val="24"/>
      <w:lang w:val="en-US" w:eastAsia="zh-CN" w:bidi="ar-SA"/>
    </w:rPr>
  </w:style>
  <w:style w:type="paragraph" w:customStyle="1" w:styleId="65">
    <w:name w:val="CSS1级正文 Char Char Char Char Char Char Char Char Char Char Char Char Char Char Char Char Char Char"/>
    <w:basedOn w:val="17"/>
    <w:qFormat/>
    <w:uiPriority w:val="0"/>
    <w:pPr>
      <w:ind w:firstLine="480"/>
    </w:pPr>
    <w:rPr>
      <w:rFonts w:cs="宋体"/>
    </w:rPr>
  </w:style>
  <w:style w:type="character" w:customStyle="1" w:styleId="66">
    <w:name w:val="CSS1级正文 Char Char Char Char Char Char Char Char Char Char Char Char Char Char Char Char Char Char Char"/>
    <w:basedOn w:val="38"/>
    <w:qFormat/>
    <w:uiPriority w:val="0"/>
    <w:rPr>
      <w:rFonts w:eastAsia="宋体" w:cs="宋体"/>
      <w:kern w:val="2"/>
      <w:sz w:val="24"/>
      <w:szCs w:val="24"/>
      <w:lang w:val="en-US" w:eastAsia="zh-CN" w:bidi="ar-SA"/>
    </w:rPr>
  </w:style>
  <w:style w:type="paragraph" w:customStyle="1" w:styleId="67">
    <w:name w:val="CSS1级正文 Char Char Char Char Char Char Char Char Char Char Char Char Char Char Char Char Char"/>
    <w:basedOn w:val="17"/>
    <w:qFormat/>
    <w:uiPriority w:val="0"/>
    <w:pPr>
      <w:ind w:firstLine="480"/>
    </w:pPr>
    <w:rPr>
      <w:rFonts w:cs="宋体"/>
    </w:rPr>
  </w:style>
  <w:style w:type="paragraph" w:customStyle="1" w:styleId="68">
    <w:name w:val="列表1CSS1级编号"/>
    <w:basedOn w:val="1"/>
    <w:qFormat/>
    <w:uiPriority w:val="0"/>
    <w:pPr>
      <w:numPr>
        <w:ilvl w:val="0"/>
        <w:numId w:val="2"/>
      </w:numPr>
    </w:pPr>
  </w:style>
  <w:style w:type="paragraph" w:customStyle="1" w:styleId="69">
    <w:name w:val="列表 2CSS2级编 Char Char Char Char"/>
    <w:basedOn w:val="1"/>
    <w:qFormat/>
    <w:uiPriority w:val="0"/>
    <w:pPr>
      <w:numPr>
        <w:ilvl w:val="1"/>
        <w:numId w:val="2"/>
      </w:numPr>
    </w:pPr>
  </w:style>
  <w:style w:type="character" w:customStyle="1" w:styleId="70">
    <w:name w:val="列表 2CSS2级编 Char Char Char Char Char"/>
    <w:basedOn w:val="38"/>
    <w:qFormat/>
    <w:uiPriority w:val="0"/>
    <w:rPr>
      <w:rFonts w:eastAsia="宋体"/>
      <w:kern w:val="2"/>
      <w:sz w:val="24"/>
      <w:szCs w:val="24"/>
      <w:lang w:val="en-US" w:eastAsia="zh-CN" w:bidi="ar-SA"/>
    </w:rPr>
  </w:style>
  <w:style w:type="character" w:customStyle="1" w:styleId="71">
    <w:name w:val="正文文本 Char1"/>
    <w:basedOn w:val="38"/>
    <w:link w:val="17"/>
    <w:qFormat/>
    <w:uiPriority w:val="0"/>
    <w:rPr>
      <w:rFonts w:eastAsia="宋体"/>
      <w:kern w:val="2"/>
      <w:sz w:val="24"/>
      <w:szCs w:val="24"/>
      <w:lang w:val="en-US" w:eastAsia="zh-CN" w:bidi="ar-SA"/>
    </w:rPr>
  </w:style>
  <w:style w:type="character" w:customStyle="1" w:styleId="72">
    <w:name w:val="CSS1级正文 Char"/>
    <w:basedOn w:val="38"/>
    <w:link w:val="52"/>
    <w:qFormat/>
    <w:uiPriority w:val="0"/>
    <w:rPr>
      <w:rFonts w:cs="宋体"/>
      <w:kern w:val="2"/>
      <w:sz w:val="24"/>
    </w:rPr>
  </w:style>
  <w:style w:type="paragraph" w:styleId="73">
    <w:name w:val="List Paragraph"/>
    <w:basedOn w:val="1"/>
    <w:qFormat/>
    <w:uiPriority w:val="34"/>
    <w:pPr>
      <w:ind w:firstLine="420" w:firstLineChars="200"/>
    </w:pPr>
  </w:style>
  <w:style w:type="character" w:customStyle="1" w:styleId="74">
    <w:name w:val="标题 3 Char"/>
    <w:basedOn w:val="38"/>
    <w:link w:val="4"/>
    <w:qFormat/>
    <w:uiPriority w:val="0"/>
    <w:rPr>
      <w:b/>
      <w:bCs/>
      <w:kern w:val="2"/>
      <w:sz w:val="32"/>
      <w:szCs w:val="32"/>
    </w:rPr>
  </w:style>
  <w:style w:type="character" w:customStyle="1" w:styleId="75">
    <w:name w:val="标题 4 Char"/>
    <w:basedOn w:val="38"/>
    <w:link w:val="5"/>
    <w:qFormat/>
    <w:uiPriority w:val="0"/>
    <w:rPr>
      <w:rFonts w:ascii="Arial" w:hAnsi="Arial" w:eastAsia="黑体"/>
      <w:b/>
      <w:bCs/>
      <w:kern w:val="2"/>
      <w:sz w:val="28"/>
      <w:szCs w:val="28"/>
    </w:rPr>
  </w:style>
  <w:style w:type="paragraph" w:customStyle="1" w:styleId="76">
    <w:name w:val="p1"/>
    <w:basedOn w:val="1"/>
    <w:uiPriority w:val="0"/>
    <w:pPr>
      <w:spacing w:before="0" w:beforeAutospacing="0" w:after="0" w:afterAutospacing="0"/>
      <w:ind w:left="0" w:right="0"/>
      <w:jc w:val="left"/>
    </w:pPr>
    <w:rPr>
      <w:rFonts w:ascii="helvetica" w:hAnsi="helvetica" w:eastAsia="helvetica" w:cs="helvetica"/>
      <w:kern w:val="0"/>
      <w:sz w:val="40"/>
      <w:szCs w:val="40"/>
      <w:lang w:val="en-US" w:eastAsia="zh-CN" w:bidi="ar"/>
    </w:rPr>
  </w:style>
  <w:style w:type="character" w:customStyle="1" w:styleId="77">
    <w:name w:val="s1"/>
    <w:basedOn w:val="38"/>
    <w:uiPriority w:val="0"/>
    <w:rPr>
      <w:rFonts w:ascii="Helvetica Neue" w:hAnsi="Helvetica Neue" w:eastAsia="Helvetica Neue" w:cs="Helvetica Neue"/>
      <w:sz w:val="40"/>
      <w:szCs w:val="40"/>
    </w:rPr>
  </w:style>
  <w:style w:type="paragraph" w:customStyle="1" w:styleId="78">
    <w:name w:val="p4"/>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79">
    <w:name w:val="s2"/>
    <w:basedOn w:val="38"/>
    <w:uiPriority w:val="0"/>
    <w:rPr>
      <w:rFonts w:hint="eastAsia" w:ascii="pingfang sc" w:hAnsi="pingfang sc" w:eastAsia="pingfang sc" w:cs="pingfang sc"/>
      <w:sz w:val="26"/>
      <w:szCs w:val="26"/>
    </w:rPr>
  </w:style>
  <w:style w:type="paragraph" w:customStyle="1" w:styleId="80">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81">
    <w:name w:val="p3"/>
    <w:basedOn w:val="1"/>
    <w:uiPriority w:val="0"/>
    <w:pPr>
      <w:spacing w:before="0" w:beforeAutospacing="0" w:after="0" w:afterAutospacing="0"/>
      <w:ind w:left="0" w:right="0"/>
      <w:jc w:val="center"/>
    </w:pPr>
    <w:rPr>
      <w:rFonts w:ascii="helvetica" w:hAnsi="helvetica" w:eastAsia="helvetica" w:cs="helvetica"/>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Users/zhangxiangshuo/Library/Containers/com.kingsoft.wpsoffice.mac/Data/D:\&#25991;&#26723;\&#21508;&#31867;&#25991;&#26723;&#27169;&#26495;\&#26679;&#24335;&#27169;&#26495;\ICSS&#26631;&#20934;&#25991;&#26723;&#27169;&#26495;(hp).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ICSS标准文档模板(hp).dot</Template>
  <Company>icss</Company>
  <Pages>26</Pages>
  <Words>15465</Words>
  <Characters>17421</Characters>
  <Lines>106</Lines>
  <Paragraphs>29</Paragraphs>
  <TotalTime>33</TotalTime>
  <ScaleCrop>false</ScaleCrop>
  <LinksUpToDate>false</LinksUpToDate>
  <CharactersWithSpaces>22494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2015-10-16T22:11:00Z</dcterms:created>
  <dc:creator>Administrator</dc:creator>
  <cp:lastModifiedBy>WPS_1668776266</cp:lastModifiedBy>
  <dcterms:modified xsi:type="dcterms:W3CDTF">2025-09-09T10:12:17Z</dcterms:modified>
  <dc:title>第一章 总体描述</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-546418277</vt:i4>
  </property>
  <property fmtid="{D5CDD505-2E9C-101B-9397-08002B2CF9AE}" pid="3" name="_EmailSubject">
    <vt:lpwstr>统计</vt:lpwstr>
  </property>
  <property fmtid="{D5CDD505-2E9C-101B-9397-08002B2CF9AE}" pid="4" name="_AuthorEmail">
    <vt:lpwstr>jameswang@icss.com.cn</vt:lpwstr>
  </property>
  <property fmtid="{D5CDD505-2E9C-101B-9397-08002B2CF9AE}" pid="5" name="_AuthorEmailDisplayName">
    <vt:lpwstr>jameswang</vt:lpwstr>
  </property>
  <property fmtid="{D5CDD505-2E9C-101B-9397-08002B2CF9AE}" pid="6" name="_ReviewingToolsShownOnce">
    <vt:lpwstr/>
  </property>
  <property fmtid="{D5CDD505-2E9C-101B-9397-08002B2CF9AE}" pid="7" name="KSOProductBuildVer">
    <vt:lpwstr>2052-6.7.1.8828</vt:lpwstr>
  </property>
  <property fmtid="{D5CDD505-2E9C-101B-9397-08002B2CF9AE}" pid="8" name="ICV">
    <vt:lpwstr>EF0C2EF58730437B85ED12204B93F884_12</vt:lpwstr>
  </property>
</Properties>
</file>