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80" w:beforeLines="50" w:after="360" w:afterLines="100" w:line="240" w:lineRule="auto"/>
        <w:ind w:firstLine="0" w:firstLineChars="0"/>
        <w:jc w:val="center"/>
        <w:rPr>
          <w:rFonts w:eastAsia="华文行楷"/>
          <w:b/>
          <w:bCs/>
          <w:sz w:val="75"/>
        </w:rPr>
      </w:pPr>
      <w:r>
        <w:rPr>
          <w:rFonts w:eastAsia="华文行楷"/>
          <w:sz w:val="66"/>
          <w:szCs w:val="20"/>
        </w:rPr>
        <w:t>燕山大学</w:t>
      </w:r>
      <w:r>
        <w:rPr>
          <w:rFonts w:eastAsia="华文行楷"/>
          <w:b/>
          <w:bCs/>
          <w:sz w:val="4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99060</wp:posOffset>
            </wp:positionV>
            <wp:extent cx="1000125" cy="927100"/>
            <wp:effectExtent l="0" t="0" r="0" b="0"/>
            <wp:wrapTopAndBottom/>
            <wp:docPr id="1" name="图片 14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 descr="校徽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before="540" w:beforeLines="150" w:after="360" w:afterLines="100" w:line="240" w:lineRule="auto"/>
        <w:ind w:firstLine="0" w:firstLineChars="0"/>
        <w:jc w:val="center"/>
        <w:rPr>
          <w:sz w:val="72"/>
          <w:szCs w:val="20"/>
        </w:rPr>
      </w:pPr>
      <w:r>
        <w:rPr>
          <w:rFonts w:eastAsia="黑体"/>
          <w:sz w:val="72"/>
        </w:rPr>
        <w:t xml:space="preserve"> </w:t>
      </w:r>
      <w:r>
        <w:rPr>
          <w:rFonts w:hint="eastAsia" w:eastAsia="黑体"/>
          <w:sz w:val="72"/>
        </w:rPr>
        <w:t>软件工程专业实训报告</w:t>
      </w:r>
    </w:p>
    <w:p>
      <w:pPr>
        <w:ind w:firstLine="663"/>
        <w:rPr>
          <w:b/>
          <w:bCs/>
          <w:sz w:val="33"/>
          <w:szCs w:val="20"/>
        </w:rPr>
      </w:pPr>
      <w:r>
        <w:rPr>
          <w:b/>
          <w:bCs/>
          <w:sz w:val="33"/>
          <w:szCs w:val="20"/>
        </w:rPr>
        <w:t xml:space="preserve">       </w:t>
      </w:r>
    </w:p>
    <w:p>
      <w:pPr>
        <w:spacing w:line="240" w:lineRule="auto"/>
        <w:ind w:right="709" w:firstLine="720"/>
        <w:rPr>
          <w:rFonts w:eastAsia="黑体"/>
          <w:sz w:val="28"/>
          <w:u w:val="single"/>
        </w:rPr>
      </w:pPr>
      <w:r>
        <w:rPr>
          <w:rFonts w:eastAsia="黑体"/>
          <w:sz w:val="36"/>
        </w:rPr>
        <w:t xml:space="preserve">    </w:t>
      </w:r>
      <w:r>
        <w:rPr>
          <w:rFonts w:eastAsia="黑体"/>
          <w:sz w:val="28"/>
        </w:rPr>
        <w:t xml:space="preserve">       </w:t>
      </w:r>
      <w:r>
        <w:rPr>
          <w:rFonts w:hint="eastAsia" w:eastAsia="黑体"/>
          <w:sz w:val="28"/>
        </w:rPr>
        <w:tab/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5432"/>
      </w:tblGrid>
      <w:tr>
        <w:trPr>
          <w:trHeight w:val="547" w:hRule="atLeast"/>
        </w:trPr>
        <w:tc>
          <w:tcPr>
            <w:tcW w:w="2014" w:type="dxa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/>
                <w:b/>
                <w:sz w:val="30"/>
                <w:szCs w:val="30"/>
              </w:rPr>
              <w:t>学    院</w:t>
            </w:r>
          </w:p>
        </w:tc>
        <w:tc>
          <w:tcPr>
            <w:tcW w:w="5432" w:type="dxa"/>
            <w:vAlign w:val="center"/>
          </w:tcPr>
          <w:p>
            <w:pPr>
              <w:ind w:right="30" w:firstLine="0" w:firstLineChars="0"/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信息科学与工程学院(软件学院)</w:t>
            </w:r>
          </w:p>
        </w:tc>
      </w:tr>
      <w:tr>
        <w:trPr>
          <w:trHeight w:val="547" w:hRule="atLeast"/>
        </w:trPr>
        <w:tc>
          <w:tcPr>
            <w:tcW w:w="2014" w:type="dxa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/>
                <w:b/>
                <w:sz w:val="30"/>
                <w:szCs w:val="30"/>
              </w:rPr>
              <w:t>年级专业</w:t>
            </w:r>
          </w:p>
        </w:tc>
        <w:tc>
          <w:tcPr>
            <w:tcW w:w="5432" w:type="dxa"/>
            <w:vAlign w:val="center"/>
          </w:tcPr>
          <w:p>
            <w:pPr>
              <w:ind w:right="134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 xml:space="preserve">    2023级软件工程</w:t>
            </w:r>
          </w:p>
        </w:tc>
      </w:tr>
      <w:tr>
        <w:trPr>
          <w:trHeight w:val="547" w:hRule="atLeast"/>
        </w:trPr>
        <w:tc>
          <w:tcPr>
            <w:tcW w:w="2014" w:type="dxa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/>
                <w:b/>
                <w:sz w:val="30"/>
                <w:szCs w:val="30"/>
              </w:rPr>
              <w:t>学生</w:t>
            </w:r>
            <w:r>
              <w:rPr>
                <w:rFonts w:hint="eastAsia" w:ascii="宋体" w:hAnsi="宋体"/>
                <w:b/>
                <w:sz w:val="30"/>
                <w:szCs w:val="30"/>
              </w:rPr>
              <w:t>学号</w:t>
            </w:r>
          </w:p>
        </w:tc>
        <w:tc>
          <w:tcPr>
            <w:tcW w:w="5432" w:type="dxa"/>
            <w:vAlign w:val="center"/>
          </w:tcPr>
          <w:p>
            <w:pPr>
              <w:ind w:right="1340" w:firstLine="0" w:firstLineChars="0"/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 xml:space="preserve">    202311040451</w:t>
            </w:r>
          </w:p>
        </w:tc>
      </w:tr>
      <w:tr>
        <w:trPr>
          <w:trHeight w:val="547" w:hRule="atLeast"/>
        </w:trPr>
        <w:tc>
          <w:tcPr>
            <w:tcW w:w="2014" w:type="dxa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学生姓名</w:t>
            </w:r>
          </w:p>
        </w:tc>
        <w:tc>
          <w:tcPr>
            <w:tcW w:w="5432" w:type="dxa"/>
            <w:vAlign w:val="center"/>
          </w:tcPr>
          <w:p>
            <w:pPr>
              <w:ind w:right="1340" w:firstLine="0" w:firstLineChars="0"/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 xml:space="preserve">   张翔硕</w:t>
            </w:r>
          </w:p>
        </w:tc>
      </w:tr>
      <w:tr>
        <w:trPr>
          <w:trHeight w:val="547" w:hRule="atLeast"/>
        </w:trPr>
        <w:tc>
          <w:tcPr>
            <w:tcW w:w="2014" w:type="dxa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学生班级</w:t>
            </w:r>
          </w:p>
        </w:tc>
        <w:tc>
          <w:tcPr>
            <w:tcW w:w="5432" w:type="dxa"/>
            <w:vAlign w:val="center"/>
          </w:tcPr>
          <w:p>
            <w:pPr>
              <w:ind w:right="1340" w:firstLine="0" w:firstLineChars="0"/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 xml:space="preserve">  软件23-1</w:t>
            </w:r>
          </w:p>
        </w:tc>
      </w:tr>
      <w:tr>
        <w:trPr>
          <w:trHeight w:val="547" w:hRule="atLeast"/>
        </w:trPr>
        <w:tc>
          <w:tcPr>
            <w:tcW w:w="2014" w:type="dxa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企业</w:t>
            </w:r>
            <w:r>
              <w:rPr>
                <w:rFonts w:ascii="宋体" w:hAnsi="宋体"/>
                <w:b/>
                <w:sz w:val="30"/>
                <w:szCs w:val="30"/>
              </w:rPr>
              <w:t>教师</w:t>
            </w:r>
          </w:p>
        </w:tc>
        <w:tc>
          <w:tcPr>
            <w:tcW w:w="5432" w:type="dxa"/>
            <w:vAlign w:val="center"/>
          </w:tcPr>
          <w:p>
            <w:pPr>
              <w:ind w:right="1340" w:firstLine="0" w:firstLineChars="0"/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30"/>
                <w:szCs w:val="30"/>
              </w:rPr>
              <w:t>王鹏</w:t>
            </w:r>
          </w:p>
        </w:tc>
      </w:tr>
      <w:tr>
        <w:trPr>
          <w:trHeight w:val="547" w:hRule="atLeast"/>
        </w:trPr>
        <w:tc>
          <w:tcPr>
            <w:tcW w:w="2014" w:type="dxa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校内</w:t>
            </w:r>
            <w:r>
              <w:rPr>
                <w:rFonts w:ascii="宋体" w:hAnsi="宋体"/>
                <w:b/>
                <w:sz w:val="30"/>
                <w:szCs w:val="30"/>
              </w:rPr>
              <w:t>教师</w:t>
            </w:r>
          </w:p>
        </w:tc>
        <w:tc>
          <w:tcPr>
            <w:tcW w:w="5432" w:type="dxa"/>
            <w:vAlign w:val="center"/>
          </w:tcPr>
          <w:p>
            <w:pPr>
              <w:ind w:right="1340" w:firstLine="0" w:firstLineChars="0"/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 xml:space="preserve">   李季辉、裴欢</w:t>
            </w:r>
          </w:p>
        </w:tc>
      </w:tr>
      <w:tr>
        <w:trPr>
          <w:trHeight w:val="547" w:hRule="atLeast"/>
        </w:trPr>
        <w:tc>
          <w:tcPr>
            <w:tcW w:w="2014" w:type="dxa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实训</w:t>
            </w:r>
            <w:r>
              <w:rPr>
                <w:rFonts w:ascii="宋体" w:hAnsi="宋体"/>
                <w:b/>
                <w:sz w:val="30"/>
                <w:szCs w:val="30"/>
              </w:rPr>
              <w:t>日期</w:t>
            </w:r>
          </w:p>
        </w:tc>
        <w:tc>
          <w:tcPr>
            <w:tcW w:w="5432" w:type="dxa"/>
            <w:vAlign w:val="center"/>
          </w:tcPr>
          <w:p>
            <w:pPr>
              <w:ind w:right="146" w:firstLine="0" w:firstLineChars="0"/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20</w:t>
            </w:r>
            <w:r>
              <w:rPr>
                <w:rFonts w:ascii="宋体" w:hAnsi="宋体"/>
                <w:sz w:val="30"/>
                <w:szCs w:val="30"/>
              </w:rPr>
              <w:t>2</w:t>
            </w: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30"/>
                <w:szCs w:val="30"/>
              </w:rPr>
              <w:t>年</w:t>
            </w: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7</w:t>
            </w:r>
            <w:r>
              <w:rPr>
                <w:rFonts w:hint="eastAsia" w:ascii="宋体" w:hAnsi="宋体"/>
                <w:sz w:val="30"/>
                <w:szCs w:val="30"/>
              </w:rPr>
              <w:t>月</w:t>
            </w: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28</w:t>
            </w:r>
            <w:r>
              <w:rPr>
                <w:rFonts w:hint="eastAsia" w:ascii="宋体" w:hAnsi="宋体"/>
                <w:sz w:val="30"/>
                <w:szCs w:val="30"/>
              </w:rPr>
              <w:t>日--20</w:t>
            </w:r>
            <w:r>
              <w:rPr>
                <w:rFonts w:ascii="宋体" w:hAnsi="宋体"/>
                <w:sz w:val="30"/>
                <w:szCs w:val="30"/>
              </w:rPr>
              <w:t>2</w:t>
            </w: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30"/>
                <w:szCs w:val="30"/>
              </w:rPr>
              <w:t>年</w:t>
            </w:r>
            <w:r>
              <w:rPr>
                <w:rFonts w:ascii="宋体" w:hAnsi="宋体"/>
                <w:sz w:val="30"/>
                <w:szCs w:val="30"/>
              </w:rPr>
              <w:t>9</w:t>
            </w:r>
            <w:r>
              <w:rPr>
                <w:rFonts w:hint="eastAsia" w:ascii="宋体" w:hAnsi="宋体"/>
                <w:sz w:val="30"/>
                <w:szCs w:val="30"/>
              </w:rPr>
              <w:t>月</w:t>
            </w: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11</w:t>
            </w:r>
            <w:r>
              <w:rPr>
                <w:rFonts w:hint="eastAsia" w:ascii="宋体" w:hAnsi="宋体"/>
                <w:sz w:val="30"/>
                <w:szCs w:val="30"/>
              </w:rPr>
              <w:t>日</w:t>
            </w:r>
          </w:p>
        </w:tc>
      </w:tr>
    </w:tbl>
    <w:p>
      <w:pPr>
        <w:ind w:firstLine="0" w:firstLineChars="0"/>
      </w:pPr>
      <w:r>
        <w:br w:type="page"/>
      </w:r>
    </w:p>
    <w:p>
      <w:pPr>
        <w:pStyle w:val="44"/>
        <w:ind w:firstLine="420"/>
      </w:pPr>
      <w:r>
        <w:rPr>
          <w:lang w:val="zh-CN"/>
        </w:rPr>
        <w:t>目录</w:t>
      </w:r>
    </w:p>
    <w:p>
      <w:pPr>
        <w:pStyle w:val="15"/>
        <w:tabs>
          <w:tab w:val="right" w:leader="dot" w:pos="7767"/>
          <w:tab w:val="clear" w:pos="7757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_Toc192896284 </w:instrText>
      </w:r>
      <w:r>
        <w:fldChar w:fldCharType="separate"/>
      </w:r>
      <w:r>
        <w:t xml:space="preserve">一、 </w:t>
      </w:r>
      <w:r>
        <w:rPr>
          <w:rFonts w:hint="eastAsia"/>
        </w:rPr>
        <w:t>基础知识</w:t>
      </w:r>
      <w:r>
        <w:tab/>
      </w:r>
      <w:r>
        <w:fldChar w:fldCharType="begin"/>
      </w:r>
      <w:r>
        <w:instrText xml:space="preserve"> PAGEREF _Toc192896284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_Toc1455021865 </w:instrText>
      </w:r>
      <w:r>
        <w:rPr>
          <w:bCs/>
          <w:lang w:val="zh-CN"/>
        </w:rPr>
        <w:fldChar w:fldCharType="separate"/>
      </w:r>
      <w:r>
        <w:t xml:space="preserve">二、 </w:t>
      </w:r>
      <w:r>
        <w:rPr>
          <w:rFonts w:hint="eastAsia"/>
        </w:rPr>
        <w:t>项目---</w:t>
      </w:r>
      <w:r>
        <w:rPr>
          <w:rFonts w:hint="eastAsia"/>
          <w:lang w:val="en-US" w:eastAsia="zh-CN"/>
        </w:rPr>
        <w:t>基于SpringBoot医疗影像管理系统设计与实现</w:t>
      </w:r>
      <w:r>
        <w:tab/>
      </w:r>
      <w:r>
        <w:fldChar w:fldCharType="begin"/>
      </w:r>
      <w:r>
        <w:instrText xml:space="preserve"> PAGEREF _Toc1455021865 \h </w:instrText>
      </w:r>
      <w:r>
        <w:fldChar w:fldCharType="separate"/>
      </w:r>
      <w:r>
        <w:t>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6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_Toc1156196666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</w:rPr>
        <w:t>背景</w:t>
      </w:r>
      <w:r>
        <w:tab/>
      </w:r>
      <w:r>
        <w:fldChar w:fldCharType="begin"/>
      </w:r>
      <w:r>
        <w:instrText xml:space="preserve"> PAGEREF _Toc1156196666 \h </w:instrText>
      </w:r>
      <w:r>
        <w:fldChar w:fldCharType="separate"/>
      </w:r>
      <w:r>
        <w:t>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6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_Toc1765327406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</w:rPr>
        <w:t>需求概述</w:t>
      </w:r>
      <w:r>
        <w:tab/>
      </w:r>
      <w:r>
        <w:fldChar w:fldCharType="begin"/>
      </w:r>
      <w:r>
        <w:instrText xml:space="preserve"> PAGEREF _Toc1765327406 \h </w:instrText>
      </w:r>
      <w:r>
        <w:fldChar w:fldCharType="separate"/>
      </w:r>
      <w:r>
        <w:t>3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6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_Toc223645690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3</w:t>
      </w:r>
      <w:r>
        <w:rPr>
          <w:rFonts w:hint="eastAsia"/>
          <w:lang w:eastAsia="zh-CN"/>
        </w:rPr>
        <w:t>、</w:t>
      </w:r>
      <w:r>
        <w:rPr>
          <w:rFonts w:hint="eastAsia"/>
        </w:rPr>
        <w:t>技术选型</w:t>
      </w:r>
      <w:r>
        <w:tab/>
      </w:r>
      <w:r>
        <w:fldChar w:fldCharType="begin"/>
      </w:r>
      <w:r>
        <w:instrText xml:space="preserve"> PAGEREF _Toc223645690 \h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6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_Toc716729580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4</w:t>
      </w:r>
      <w:r>
        <w:rPr>
          <w:rFonts w:hint="eastAsia"/>
          <w:lang w:eastAsia="zh-CN"/>
        </w:rPr>
        <w:t>、</w:t>
      </w:r>
      <w:r>
        <w:rPr>
          <w:rFonts w:hint="eastAsia"/>
        </w:rPr>
        <w:t>功能需求</w:t>
      </w:r>
      <w:r>
        <w:tab/>
      </w:r>
      <w:r>
        <w:fldChar w:fldCharType="begin"/>
      </w:r>
      <w:r>
        <w:instrText xml:space="preserve"> PAGEREF _Toc716729580 \h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1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_Toc838275037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4.1前台功能需求</w:t>
      </w:r>
      <w:r>
        <w:tab/>
      </w:r>
      <w:r>
        <w:fldChar w:fldCharType="begin"/>
      </w:r>
      <w:r>
        <w:instrText xml:space="preserve"> PAGEREF _Toc838275037 \h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1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_Toc1395822539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4.2后台功能需求</w:t>
      </w:r>
      <w:r>
        <w:tab/>
      </w:r>
      <w:r>
        <w:fldChar w:fldCharType="begin"/>
      </w:r>
      <w:r>
        <w:instrText xml:space="preserve"> PAGEREF _Toc1395822539 \h </w:instrText>
      </w:r>
      <w:r>
        <w:fldChar w:fldCharType="separate"/>
      </w:r>
      <w:r>
        <w:t>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1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_Toc478053145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4.3功能特色</w:t>
      </w:r>
      <w:r>
        <w:tab/>
      </w:r>
      <w:r>
        <w:fldChar w:fldCharType="begin"/>
      </w:r>
      <w:r>
        <w:instrText xml:space="preserve"> PAGEREF _Toc478053145 \h </w:instrText>
      </w:r>
      <w:r>
        <w:fldChar w:fldCharType="separate"/>
      </w:r>
      <w:r>
        <w:t>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6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_Toc902884588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5</w:t>
      </w:r>
      <w:r>
        <w:rPr>
          <w:rFonts w:hint="eastAsia"/>
          <w:lang w:eastAsia="zh-CN"/>
        </w:rPr>
        <w:t>、</w:t>
      </w:r>
      <w:r>
        <w:rPr>
          <w:rFonts w:hint="eastAsia"/>
        </w:rPr>
        <w:t>系统设计</w:t>
      </w:r>
      <w:r>
        <w:tab/>
      </w:r>
      <w:r>
        <w:fldChar w:fldCharType="begin"/>
      </w:r>
      <w:r>
        <w:instrText xml:space="preserve"> PAGEREF _Toc902884588 \h </w:instrText>
      </w:r>
      <w:r>
        <w:fldChar w:fldCharType="separate"/>
      </w:r>
      <w:r>
        <w:t>7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1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_Toc661820814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5.1</w:t>
      </w:r>
      <w:r>
        <w:rPr>
          <w:rFonts w:hint="eastAsia"/>
        </w:rPr>
        <w:t>数据库设计</w:t>
      </w:r>
      <w:r>
        <w:tab/>
      </w:r>
      <w:r>
        <w:fldChar w:fldCharType="begin"/>
      </w:r>
      <w:r>
        <w:instrText xml:space="preserve"> PAGEREF _Toc661820814 \h </w:instrText>
      </w:r>
      <w:r>
        <w:fldChar w:fldCharType="separate"/>
      </w:r>
      <w:r>
        <w:t>7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1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_Toc1404613085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5.2系统用例图</w:t>
      </w:r>
      <w:r>
        <w:tab/>
      </w:r>
      <w:r>
        <w:fldChar w:fldCharType="begin"/>
      </w:r>
      <w:r>
        <w:instrText xml:space="preserve"> PAGEREF _Toc1404613085 \h </w:instrText>
      </w:r>
      <w:r>
        <w:fldChar w:fldCharType="separate"/>
      </w:r>
      <w:r>
        <w:t>12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1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_Toc44388124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5.</w:t>
      </w:r>
      <w:r>
        <w:t>3</w:t>
      </w:r>
      <w:r>
        <w:rPr>
          <w:rFonts w:hint="eastAsia"/>
        </w:rPr>
        <w:t>系统E</w:t>
      </w:r>
      <w:r>
        <w:t>R</w:t>
      </w:r>
      <w:r>
        <w:rPr>
          <w:rFonts w:hint="eastAsia"/>
        </w:rPr>
        <w:t>图</w:t>
      </w:r>
      <w:r>
        <w:tab/>
      </w:r>
      <w:r>
        <w:fldChar w:fldCharType="begin"/>
      </w:r>
      <w:r>
        <w:instrText xml:space="preserve"> PAGEREF _Toc44388124 \h </w:instrText>
      </w:r>
      <w:r>
        <w:fldChar w:fldCharType="separate"/>
      </w:r>
      <w:r>
        <w:t>14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6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_Toc854374559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6</w:t>
      </w:r>
      <w:r>
        <w:rPr>
          <w:rFonts w:hint="eastAsia"/>
          <w:lang w:eastAsia="zh-CN"/>
        </w:rPr>
        <w:t>、</w:t>
      </w:r>
      <w:r>
        <w:rPr>
          <w:rFonts w:hint="eastAsia"/>
        </w:rPr>
        <w:t>项目需求更改</w:t>
      </w:r>
      <w:r>
        <w:tab/>
      </w:r>
      <w:r>
        <w:fldChar w:fldCharType="begin"/>
      </w:r>
      <w:r>
        <w:instrText xml:space="preserve"> PAGEREF _Toc854374559 \h </w:instrText>
      </w:r>
      <w:r>
        <w:fldChar w:fldCharType="separate"/>
      </w:r>
      <w:r>
        <w:t>14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6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_Toc1397549271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7</w:t>
      </w:r>
      <w:r>
        <w:rPr>
          <w:rFonts w:hint="eastAsia"/>
          <w:lang w:eastAsia="zh-CN"/>
        </w:rPr>
        <w:t>、</w:t>
      </w:r>
      <w:r>
        <w:rPr>
          <w:rFonts w:hint="eastAsia"/>
        </w:rPr>
        <w:t>操作指引</w:t>
      </w:r>
      <w:r>
        <w:tab/>
      </w:r>
      <w:r>
        <w:fldChar w:fldCharType="begin"/>
      </w:r>
      <w:r>
        <w:instrText xml:space="preserve"> PAGEREF _Toc1397549271 \h </w:instrText>
      </w:r>
      <w:r>
        <w:fldChar w:fldCharType="separate"/>
      </w:r>
      <w:r>
        <w:t>16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1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_Toc1581950458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7.1项目简介</w:t>
      </w:r>
      <w:r>
        <w:tab/>
      </w:r>
      <w:r>
        <w:fldChar w:fldCharType="begin"/>
      </w:r>
      <w:r>
        <w:instrText xml:space="preserve"> PAGEREF _Toc1581950458 \h </w:instrText>
      </w:r>
      <w:r>
        <w:fldChar w:fldCharType="separate"/>
      </w:r>
      <w:r>
        <w:t>16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1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_Toc1993797746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7.2操作介绍</w:t>
      </w:r>
      <w:r>
        <w:tab/>
      </w:r>
      <w:r>
        <w:fldChar w:fldCharType="begin"/>
      </w:r>
      <w:r>
        <w:instrText xml:space="preserve"> PAGEREF _Toc1993797746 \h </w:instrText>
      </w:r>
      <w:r>
        <w:fldChar w:fldCharType="separate"/>
      </w:r>
      <w:r>
        <w:t>17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6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_Toc497305315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8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业务说明</w:t>
      </w:r>
      <w:r>
        <w:tab/>
      </w:r>
      <w:r>
        <w:fldChar w:fldCharType="begin"/>
      </w:r>
      <w:r>
        <w:instrText xml:space="preserve"> PAGEREF _Toc497305315 \h </w:instrText>
      </w:r>
      <w:r>
        <w:fldChar w:fldCharType="separate"/>
      </w:r>
      <w:r>
        <w:t>34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1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_Toc204075081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8.1业务简介</w:t>
      </w:r>
      <w:r>
        <w:tab/>
      </w:r>
      <w:r>
        <w:fldChar w:fldCharType="begin"/>
      </w:r>
      <w:r>
        <w:instrText xml:space="preserve"> PAGEREF _Toc204075081 \h </w:instrText>
      </w:r>
      <w:r>
        <w:fldChar w:fldCharType="separate"/>
      </w:r>
      <w:r>
        <w:t>34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1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_Toc358502108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8.2业务场景</w:t>
      </w:r>
      <w:r>
        <w:tab/>
      </w:r>
      <w:r>
        <w:fldChar w:fldCharType="begin"/>
      </w:r>
      <w:r>
        <w:instrText xml:space="preserve"> PAGEREF _Toc358502108 \h </w:instrText>
      </w:r>
      <w:r>
        <w:fldChar w:fldCharType="separate"/>
      </w:r>
      <w:r>
        <w:t>35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6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_Toc1653299321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9、</w:t>
      </w:r>
      <w:r>
        <w:rPr>
          <w:rFonts w:hint="eastAsia"/>
        </w:rPr>
        <w:t>结果展示</w:t>
      </w:r>
      <w:r>
        <w:tab/>
      </w:r>
      <w:r>
        <w:fldChar w:fldCharType="begin"/>
      </w:r>
      <w:r>
        <w:instrText xml:space="preserve"> PAGEREF _Toc1653299321 \h </w:instrText>
      </w:r>
      <w:r>
        <w:fldChar w:fldCharType="separate"/>
      </w:r>
      <w:r>
        <w:t>37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5"/>
        <w:tabs>
          <w:tab w:val="right" w:leader="dot" w:pos="7767"/>
          <w:tab w:val="clear" w:pos="7757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_Toc710779514 </w:instrText>
      </w:r>
      <w:r>
        <w:rPr>
          <w:bCs/>
          <w:lang w:val="zh-CN"/>
        </w:rPr>
        <w:fldChar w:fldCharType="separate"/>
      </w:r>
      <w:r>
        <w:t xml:space="preserve">三、 </w:t>
      </w:r>
      <w:r>
        <w:rPr>
          <w:rFonts w:hint="eastAsia"/>
        </w:rPr>
        <w:t>实训心得体会</w:t>
      </w:r>
      <w:r>
        <w:tab/>
      </w:r>
      <w:r>
        <w:fldChar w:fldCharType="begin"/>
      </w:r>
      <w:r>
        <w:instrText xml:space="preserve"> PAGEREF _Toc710779514 \h </w:instrText>
      </w:r>
      <w:r>
        <w:fldChar w:fldCharType="separate"/>
      </w:r>
      <w:r>
        <w:t>44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ind w:firstLine="422"/>
      </w:pPr>
      <w:r>
        <w:rPr>
          <w:bCs/>
          <w:lang w:val="zh-CN"/>
        </w:rPr>
        <w:fldChar w:fldCharType="end"/>
      </w:r>
    </w:p>
    <w:p>
      <w:pPr>
        <w:ind w:firstLine="0" w:firstLineChars="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0319" w:h="14572"/>
          <w:pgMar w:top="1418" w:right="1134" w:bottom="1134" w:left="1418" w:header="1134" w:footer="851" w:gutter="0"/>
          <w:cols w:space="720" w:num="1"/>
          <w:titlePg/>
          <w:docGrid w:type="lines" w:linePitch="360" w:charSpace="0"/>
        </w:sectPr>
      </w:pPr>
    </w:p>
    <w:p>
      <w:pPr>
        <w:pStyle w:val="2"/>
        <w:numPr>
          <w:ilvl w:val="0"/>
          <w:numId w:val="1"/>
        </w:numPr>
        <w:jc w:val="left"/>
      </w:pPr>
      <w:bookmarkStart w:id="0" w:name="_Toc192896284"/>
      <w:r>
        <w:rPr>
          <w:rFonts w:hint="eastAsia"/>
        </w:rPr>
        <w:t>基础知识</w:t>
      </w:r>
      <w:bookmarkEnd w:id="0"/>
    </w:p>
    <w:p>
      <w:pPr>
        <w:rPr>
          <w:rFonts w:hint="eastAsia"/>
        </w:rPr>
      </w:pPr>
      <w:r>
        <w:rPr>
          <w:rFonts w:hint="eastAsia"/>
        </w:rPr>
        <w:t>JavaScript: 一种动态的脚本语言，主要用于网页开发，能使网页具有交互性。JavaScript 支持事件驱动编程和异步编程，常用于实现前端功能。</w:t>
      </w:r>
    </w:p>
    <w:p>
      <w:pPr>
        <w:ind w:left="0" w:leftChars="0" w:firstLine="0" w:firstLineChars="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JDBC: Java 数据库连接（Java Database Connectivity），是一种 Java API，用于连接和操作数据库。JDBC 提供了一种标准的接口来访问各种数据库系统。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Maven: 一个项目管理工具，主要用于构建和管理 Java 项目。Maven 使用 XML 配置文件（pom.xml），自动化处理项目构建、依赖管理、版本控制等任务。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MyBatis: 一个数据持久层框架，用于简化数据库操作。它通过 XML 或注解的方式，将 SQL 语句与 Java 对象映射，从而简化数据访问层的代码编写。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Spring IOC: Spring 的控制反转（Inversion of Control）容器，负责管理 Java 对象的生命周期和依赖关系，支持依赖注入（DI），促进松耦合的系统设计。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Spring AOP: 面向切面编程（Aspect-Oriented Programming），用于在不修改代码的情况下，增加横切关注点（如日志、事务管理）的功能。通过切面将这些功能分离出来，提高代码的模块化。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Spring MVC: 一个基于模型-视图-控制器（MVC）模式的框架，用于构建 web 应用程序。它通过将请求处理、视图渲染和模型更新分离，提供了清晰的架构和分层设计。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Spring Boot: 一个简化 Spring 应用开发的框架，提供了开箱即用的配置和默认设置。它减少了复杂的配置，方便快速构建和部署生产级应用程序。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Redis: 一个开源的内存数据结构存储系统，用作数据库、缓存和消息中间件。Redis 支持多种数据结构，如字符串、哈希、列表、集合和有序集合，并提供高性能的数据操作。</w:t>
      </w:r>
    </w:p>
    <w:p>
      <w:pPr>
        <w:rPr>
          <w:rFonts w:hint="eastAsia"/>
        </w:rPr>
      </w:pPr>
    </w:p>
    <w:p>
      <w:r>
        <w:rPr>
          <w:rFonts w:hint="eastAsia"/>
        </w:rPr>
        <w:t>Vue 3: 一个现代化的前端 JavaScript 框架，用于构建用户界面和单页应用程序。Vue 3 提供了响应式的数据绑定、组件化开发以及强大的生态系统，支持更高效的前端开发。</w:t>
      </w:r>
    </w:p>
    <w:p>
      <w:pPr>
        <w:widowControl/>
        <w:spacing w:line="240" w:lineRule="auto"/>
        <w:ind w:firstLine="0" w:firstLineChars="0"/>
        <w:rPr>
          <w:sz w:val="24"/>
          <w:szCs w:val="24"/>
        </w:rPr>
      </w:pPr>
    </w:p>
    <w:p>
      <w:pPr>
        <w:pStyle w:val="2"/>
        <w:numPr>
          <w:ilvl w:val="0"/>
          <w:numId w:val="1"/>
        </w:numPr>
        <w:jc w:val="left"/>
      </w:pPr>
      <w:bookmarkStart w:id="1" w:name="_Toc1455021865"/>
      <w:r>
        <w:rPr>
          <w:rFonts w:hint="eastAsia"/>
        </w:rPr>
        <w:t>项目---</w:t>
      </w:r>
      <w:r>
        <w:rPr>
          <w:rFonts w:hint="eastAsia"/>
          <w:lang w:val="en-US" w:eastAsia="zh-CN"/>
        </w:rPr>
        <w:t>基于SpringBoot医疗影像管理系统设计与实现</w:t>
      </w:r>
      <w:bookmarkEnd w:id="1"/>
    </w:p>
    <w:p>
      <w:pPr>
        <w:pStyle w:val="3"/>
      </w:pPr>
      <w:bookmarkStart w:id="2" w:name="_Toc1156196666"/>
      <w:r>
        <w:rPr>
          <w:rFonts w:hint="eastAsia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</w:rPr>
        <w:t>背景</w:t>
      </w:r>
      <w:bookmarkEnd w:id="2"/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本需求分析旨在明确医学影像管理系统（IMMS）的功能范围、性能要求及实现目标，为后续的系统设计、开发、测试和验收提供统一依据。该系统主要面向医疗机构中的不同角色用户，包括管理员、医生、专家以及患者，旨在构建一个集患者预约挂号、医学影像上传与存储、影像查询与共享、诊断报告生成与管理于一体的综合性数字化平台。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随着现代医疗技术的快速发展，CT、MRI、超声、PET-CT 等医学影像设备广泛应用于临床诊疗，其产生的数字影像数据呈现出数量庞大、体积巨大、更新频繁的特征。传统的影像管理方式，如依赖物理胶片存储或医院内部的分散化本地存储，不仅占用大量物理空间，还存在影像易损毁、检索效率低、跨部门共享受限、难以满足远程会诊和多学科协作等问题。这种模式已无法适应现代医疗对高效、安全、标准化和互联互通的迫切需求。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因此，开发一个集中式的医学影像管理系统（IMMS），具有重要的现实意义和价值。该系统不仅需要实现对海量影像数据的高效接入、结构化存储和快速检索，还应保障数据在传输和存储过程中的隐私保护与信息安全，符合医疗行业的数据合规要求。同时，系统应提供便捷的影像共享机制，支持院内外多角色、多层级用户的协同工作，促进远程会诊、双向转诊、多学科诊疗（MDT）的开展，从而提升医疗资源的利用效率。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在患者服务层面，IMMS 将大幅提升患者的就医体验。通过系统的预约挂号和检查结果在线查询功能，患者可以减少不必要的等待时间，并及时掌握影像检查进展与诊断结果；医生则能够基于集中化的影像和病历信息，进行更为精准和高效的诊断与治疗决策；专家可借助远程影像共享和在线阅片，开展跨院会诊和学术交流。对于医院管理者而言，IMMS 的建设将有助于实现 医疗流程数字化、资源调配科学化和服务质量可视化，进一步推动医疗机构的信息化建设和智能化转型。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综上，IMMS 的目标不仅在于解决影像管理的存储和调阅问题，更在于通过信息技术手段，构建一个安全可靠、智能高效、协同共享、以患者为中心的医学影像管理与服务平台，为提升医疗服务质量和推动智慧医疗发展奠定坚实基础。</w:t>
      </w:r>
    </w:p>
    <w:p>
      <w:pPr>
        <w:pStyle w:val="3"/>
      </w:pPr>
      <w:bookmarkStart w:id="3" w:name="_Toc1765327406"/>
      <w:r>
        <w:rPr>
          <w:rFonts w:hint="eastAsia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</w:rPr>
        <w:t>需求概述</w:t>
      </w:r>
      <w:bookmarkEnd w:id="3"/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Web端主要内容（面向医生、专家、管理员、患者）：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Web端作为系统的核心管理和操作平台，提供最全面、最强大的功能，适用于桌面环境下的精细化操作。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（1）用户认证与管理 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（2）影像管理 （核心功能）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（3）报告管理 (核心功能)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（4）影像与消息共享（核心功能）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（5）AI辅助诊断中心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（5）系统监控与管理 (管理员)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（6）数据看板 </w:t>
      </w:r>
    </w:p>
    <w:p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鸿蒙端（HarmonyOS）主要内容（面向医护人员、管理员、患者）：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用户认证与管理 (移动版)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(2) 影像管理 (移动版)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(3) 报告管理 (便捷查阅)</w:t>
      </w:r>
    </w:p>
    <w:p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(4) 影像与消息共享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系统监控与管理 (管理员)</w:t>
      </w:r>
    </w:p>
    <w:p>
      <w:pPr>
        <w:ind w:firstLine="480"/>
        <w:rPr>
          <w:rFonts w:hint="eastAsia" w:eastAsia="宋体"/>
          <w:sz w:val="24"/>
          <w:szCs w:val="24"/>
          <w:lang w:val="en-US" w:eastAsia="zh-CN"/>
        </w:rPr>
      </w:pPr>
    </w:p>
    <w:p>
      <w:pPr>
        <w:pStyle w:val="3"/>
      </w:pPr>
      <w:bookmarkStart w:id="4" w:name="_Toc223645690"/>
      <w:r>
        <w:rPr>
          <w:rFonts w:hint="eastAsia"/>
        </w:rPr>
        <w:t>3</w:t>
      </w:r>
      <w:r>
        <w:rPr>
          <w:rFonts w:hint="eastAsia"/>
          <w:lang w:eastAsia="zh-CN"/>
        </w:rPr>
        <w:t>、</w:t>
      </w:r>
      <w:r>
        <w:rPr>
          <w:rFonts w:hint="eastAsia"/>
        </w:rPr>
        <w:t>技术选型</w:t>
      </w:r>
      <w:bookmarkEnd w:id="4"/>
    </w:p>
    <w:p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开发工具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IDEA</w:t>
      </w:r>
      <w:r>
        <w:rPr>
          <w:rFonts w:hint="eastAsia"/>
          <w:sz w:val="21"/>
          <w:szCs w:val="21"/>
        </w:rPr>
        <w:t>，</w:t>
      </w:r>
      <w:r>
        <w:rPr>
          <w:rFonts w:hint="eastAsia"/>
          <w:sz w:val="21"/>
          <w:szCs w:val="21"/>
          <w:lang w:val="en-US" w:eastAsia="zh-CN"/>
        </w:rPr>
        <w:t>Visual Studio Code，DevEco-studio</w:t>
      </w:r>
    </w:p>
    <w:p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语言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JDK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  <w:lang w:val="en-US" w:eastAsia="zh-CN"/>
        </w:rPr>
        <w:t>7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  <w:lang w:val="en-US" w:eastAsia="zh-CN"/>
        </w:rPr>
        <w:t>ArkTs、vue3</w:t>
      </w:r>
    </w:p>
    <w:p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数据库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ysql</w:t>
      </w:r>
      <w:r>
        <w:rPr>
          <w:sz w:val="21"/>
          <w:szCs w:val="21"/>
        </w:rPr>
        <w:t>8.0</w:t>
      </w:r>
    </w:p>
    <w:p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项目框架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pringBoot</w:t>
      </w:r>
    </w:p>
    <w:p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O</w:t>
      </w:r>
      <w:r>
        <w:rPr>
          <w:sz w:val="21"/>
          <w:szCs w:val="21"/>
        </w:rPr>
        <w:t>RM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MyBatis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项目构建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aven</w:t>
      </w:r>
    </w:p>
    <w:p>
      <w:pPr>
        <w:rPr>
          <w:rFonts w:hint="eastAsia"/>
          <w:sz w:val="21"/>
          <w:szCs w:val="21"/>
        </w:rPr>
      </w:pPr>
    </w:p>
    <w:p>
      <w:pPr>
        <w:pStyle w:val="3"/>
      </w:pPr>
      <w:bookmarkStart w:id="5" w:name="_Toc716729580"/>
      <w:r>
        <w:rPr>
          <w:rFonts w:hint="eastAsia"/>
        </w:rPr>
        <w:t>4</w:t>
      </w:r>
      <w:r>
        <w:rPr>
          <w:rFonts w:hint="eastAsia"/>
          <w:lang w:eastAsia="zh-CN"/>
        </w:rPr>
        <w:t>、</w:t>
      </w:r>
      <w:r>
        <w:rPr>
          <w:rFonts w:hint="eastAsia"/>
        </w:rPr>
        <w:t>功能需求</w:t>
      </w:r>
      <w:bookmarkEnd w:id="5"/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</w:pPr>
      <w:bookmarkStart w:id="6" w:name="_Toc838275037"/>
      <w:r>
        <w:rPr>
          <w:rFonts w:hint="eastAsia"/>
        </w:rPr>
        <w:t>4.1前台功能需求</w:t>
      </w:r>
      <w:bookmarkEnd w:id="6"/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（1）用户登陆注册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（2）个人信息管理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（3）预约功能管理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（4）影像上传、查询、查看、分享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（5）报告创建、查询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（6）消息和实时通知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（7）AI辅助诊断（影像分析和智能报告辅助）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</w:pPr>
      <w:bookmarkStart w:id="7" w:name="_Toc1395822539"/>
      <w:r>
        <w:rPr>
          <w:rFonts w:hint="eastAsia"/>
        </w:rPr>
        <w:t>4.2后台功能需求</w:t>
      </w:r>
      <w:bookmarkEnd w:id="7"/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（1）系统数据概览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（2）用户管理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（3）系统监控和日志管理</w:t>
      </w: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  <w:bookmarkStart w:id="8" w:name="_Toc478053145"/>
      <w:r>
        <w:rPr>
          <w:rFonts w:hint="eastAsia"/>
        </w:rPr>
        <w:t>4.3功能特色</w:t>
      </w:r>
      <w:bookmarkEnd w:id="8"/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1、 AI赋能的智能化辅助诊断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系统集成了先进的人工智能模块，将AI技术深度应用于临床诊断流程，有效提升了医生的工作效率和诊断准确性。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· 影像智能分析：AI能够自动识别和标注医学影像中的可疑病灶，为医生提供直观的视觉参考。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· 智能报告辅助：AI可根据影像分析结果，自动生成结构化的报告描述和初步诊断建议，减轻医生撰写报告的负担。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· 专业对话问答：提供基于影像的AI问答功能，成为医生的“智能诊断助手”，辅助其进行复杂的决策。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2、全流程闭环的业务管理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系统覆盖了从“患者预约”到“影像检查”，再到“诊断报告”的完整医疗业务闭环，实现了数据的全流程追溯和高效流转。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· 预约驱动: 业务流程由患者的检查预约发起，信息自动流转至医技科室。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· 影像即报告: 影像上传后可立即关联并创建诊断报告，保证了数据的一致性和完整性。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· 即时触达: 报告一经发布，患者即可在多端（Web/鸿蒙）即时查阅，打通了医患信息传递的“最后一公里”。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3、便捷高效的协同与沟通机制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系统内置了强大的消息与分享中心，打破了传统医疗工作中科室间、医患间的信息壁垒。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· 即时消息系统: 支持用户间进行一对一的文字沟通和影像分享，方便医生之间进行快速会诊，也为医患沟通提供了便捷的官方渠道。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· 实时通知推送: 无论是新消息、新报告还是系统公告，都能通过实时通知精准触达用户，鸿蒙端的系统级推送能力尤其保证了信息的即时性。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>
      <w:pPr>
        <w:pStyle w:val="3"/>
      </w:pPr>
      <w:bookmarkStart w:id="9" w:name="_Toc902884588"/>
      <w:r>
        <w:rPr>
          <w:rFonts w:hint="eastAsia"/>
        </w:rPr>
        <w:t>5</w:t>
      </w:r>
      <w:r>
        <w:rPr>
          <w:rFonts w:hint="eastAsia"/>
          <w:lang w:eastAsia="zh-CN"/>
        </w:rPr>
        <w:t>、</w:t>
      </w:r>
      <w:r>
        <w:rPr>
          <w:rFonts w:hint="eastAsia"/>
        </w:rPr>
        <w:t>系统设计</w:t>
      </w:r>
      <w:bookmarkEnd w:id="9"/>
    </w:p>
    <w:p>
      <w:pPr>
        <w:pStyle w:val="4"/>
        <w:spacing w:before="0" w:beforeLines="0" w:after="0" w:afterLines="0"/>
      </w:pPr>
      <w:bookmarkStart w:id="10" w:name="_Toc661820814"/>
      <w:r>
        <w:rPr>
          <w:rFonts w:hint="eastAsia"/>
          <w:lang w:val="en-US" w:eastAsia="zh-CN"/>
        </w:rPr>
        <w:t>5.1</w:t>
      </w:r>
      <w:r>
        <w:rPr>
          <w:rFonts w:hint="eastAsia"/>
        </w:rPr>
        <w:t>数据库设计</w:t>
      </w:r>
      <w:bookmarkEnd w:id="10"/>
    </w:p>
    <w:p>
      <w:pPr>
        <w:pStyle w:val="5"/>
        <w:spacing w:before="180" w:beforeLines="50"/>
        <w:rPr>
          <w:rFonts w:hint="eastAsia" w:eastAsia="宋体"/>
          <w:lang w:eastAsia="zh-CN"/>
        </w:rPr>
      </w:pPr>
      <w:r>
        <w:rPr>
          <w:rFonts w:hint="eastAsia" w:ascii="黑体" w:hAnsi="黑体"/>
          <w:sz w:val="24"/>
          <w:szCs w:val="24"/>
        </w:rPr>
        <w:t>5.1.1</w:t>
      </w:r>
      <w:r>
        <w:rPr>
          <w:rFonts w:ascii="黑体" w:hAnsi="黑体"/>
          <w:sz w:val="24"/>
          <w:szCs w:val="24"/>
        </w:rPr>
        <w:t xml:space="preserve"> ER图</w:t>
      </w:r>
      <w:r>
        <w:drawing>
          <wp:inline distT="0" distB="0" distL="114300" distR="114300">
            <wp:extent cx="5540375" cy="3332480"/>
            <wp:effectExtent l="0" t="0" r="22225" b="203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0" w:firstLineChars="0"/>
        <w:jc w:val="center"/>
      </w:pPr>
      <w:r>
        <w:rPr>
          <w:rFonts w:hint="eastAsia"/>
        </w:rPr>
        <w:t>数据库表设计E</w:t>
      </w:r>
      <w:r>
        <w:t>R</w:t>
      </w:r>
      <w:r>
        <w:rPr>
          <w:rFonts w:hint="eastAsia"/>
        </w:rPr>
        <w:t>图</w:t>
      </w:r>
    </w:p>
    <w:p>
      <w:pPr>
        <w:spacing w:line="276" w:lineRule="auto"/>
        <w:ind w:firstLine="0" w:firstLineChars="0"/>
      </w:pPr>
    </w:p>
    <w:p>
      <w:pPr>
        <w:spacing w:line="276" w:lineRule="auto"/>
        <w:ind w:firstLine="0" w:firstLineChars="0"/>
      </w:pPr>
    </w:p>
    <w:p>
      <w:pPr>
        <w:pStyle w:val="9"/>
        <w:spacing w:after="0" w:line="240" w:lineRule="auto"/>
        <w:ind w:firstLine="0" w:firstLineChars="0"/>
        <w:rPr>
          <w:rFonts w:ascii="Arial"/>
          <w:sz w:val="32"/>
        </w:rPr>
      </w:pPr>
    </w:p>
    <w:p>
      <w:pPr>
        <w:spacing w:line="240" w:lineRule="auto"/>
        <w:ind w:firstLine="0" w:firstLineChars="0"/>
      </w:pPr>
    </w:p>
    <w:p>
      <w:pPr>
        <w:spacing w:line="240" w:lineRule="auto"/>
        <w:ind w:firstLine="0" w:firstLineChars="0"/>
      </w:pPr>
    </w:p>
    <w:p>
      <w:pPr>
        <w:spacing w:line="240" w:lineRule="auto"/>
        <w:ind w:firstLine="0" w:firstLineChars="0"/>
      </w:pPr>
    </w:p>
    <w:p>
      <w:pPr>
        <w:spacing w:line="240" w:lineRule="auto"/>
        <w:ind w:firstLine="0" w:firstLineChars="0"/>
      </w:pPr>
    </w:p>
    <w:p>
      <w:pPr>
        <w:spacing w:line="240" w:lineRule="auto"/>
        <w:ind w:firstLine="0" w:firstLineChars="0"/>
      </w:pPr>
    </w:p>
    <w:p>
      <w:pPr>
        <w:spacing w:line="240" w:lineRule="auto"/>
        <w:ind w:firstLine="0" w:firstLineChars="0"/>
      </w:pPr>
    </w:p>
    <w:p>
      <w:pPr>
        <w:spacing w:line="240" w:lineRule="auto"/>
        <w:ind w:firstLine="0" w:firstLineChars="0"/>
      </w:pPr>
    </w:p>
    <w:p>
      <w:pPr>
        <w:pStyle w:val="5"/>
        <w:rPr>
          <w:rFonts w:hint="eastAsia" w:ascii="黑体" w:hAnsi="黑体"/>
          <w:sz w:val="24"/>
          <w:szCs w:val="24"/>
        </w:rPr>
      </w:pPr>
      <w:r>
        <w:rPr>
          <w:rFonts w:hint="eastAsia" w:ascii="黑体" w:hAnsi="黑体"/>
          <w:sz w:val="24"/>
          <w:szCs w:val="24"/>
        </w:rPr>
        <w:t>5.1.5</w:t>
      </w:r>
      <w:r>
        <w:rPr>
          <w:rFonts w:ascii="黑体" w:hAnsi="黑体"/>
          <w:sz w:val="24"/>
          <w:szCs w:val="24"/>
        </w:rPr>
        <w:t xml:space="preserve"> </w:t>
      </w:r>
      <w:r>
        <w:rPr>
          <w:rFonts w:hint="eastAsia" w:ascii="黑体" w:hAnsi="黑体"/>
          <w:sz w:val="24"/>
          <w:szCs w:val="24"/>
        </w:rPr>
        <w:t>数据字典</w:t>
      </w:r>
    </w:p>
    <w:p>
      <w:pPr>
        <w:rPr>
          <w:rFonts w:hint="eastAsia"/>
        </w:rPr>
      </w:pPr>
    </w:p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1" w:name="_Toc1468522221"/>
      <w:r>
        <w:rPr>
          <w:rFonts w:hint="default"/>
          <w:lang w:val="en-US" w:eastAsia="zh-CN"/>
        </w:rPr>
        <w:t>1. 用户表（user）</w:t>
      </w:r>
      <w:bookmarkEnd w:id="11"/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表名：user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说明：存储系统用户的基本信息，包括患者、医生、专家和管理员。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2"/>
        <w:gridCol w:w="1495"/>
        <w:gridCol w:w="2510"/>
        <w:gridCol w:w="2534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PK, AUTO_INC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用户ID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ind w:left="0" w:leftChars="0" w:firstLine="210" w:firstLineChars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username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用户名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ind w:left="0" w:leftChars="0" w:firstLine="210" w:firstLineChars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id_card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varchar(30)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身份证号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age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年龄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gender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性别（0=男，1=女）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phone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手机号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ind w:left="0" w:leftChars="0" w:firstLine="210" w:firstLineChars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birth_date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出生日期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address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住址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ind w:left="0" w:leftChars="0" w:firstLine="210" w:firstLineChars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password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密码（加密存储）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role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enum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NOT NULL, DEFAULT 'patient'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身份doctor/patient/admin/expert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created_at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DEFAULT CURRENT_TIMESTAMP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updated_at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DEFAULT CURRENT_TIMESTAMP ON UPDATE CURRENT_TIMESTAMP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更新时间</w:t>
            </w: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2" w:name="_Toc423413376"/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预约表（appointment）</w:t>
      </w:r>
      <w:bookmarkEnd w:id="12"/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表名：appointment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说明：存储患者预约挂号和就诊时间段信息。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93"/>
        <w:gridCol w:w="1705"/>
        <w:gridCol w:w="1493"/>
        <w:gridCol w:w="2490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约束</w:t>
            </w:r>
          </w:p>
        </w:tc>
        <w:tc>
          <w:tcPr>
            <w:tcW w:w="249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PK, AUTO_INC</w:t>
            </w:r>
          </w:p>
        </w:tc>
        <w:tc>
          <w:tcPr>
            <w:tcW w:w="249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预约记录ID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patient_id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NOT NULL</w:t>
            </w:r>
          </w:p>
        </w:tc>
        <w:tc>
          <w:tcPr>
            <w:tcW w:w="249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患者ID（关联user表）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patient_id_card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NULL</w:t>
            </w:r>
          </w:p>
        </w:tc>
        <w:tc>
          <w:tcPr>
            <w:tcW w:w="249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患者身份证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patient_name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NULL</w:t>
            </w:r>
          </w:p>
        </w:tc>
        <w:tc>
          <w:tcPr>
            <w:tcW w:w="249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患者姓名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appointment_type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NULL</w:t>
            </w:r>
          </w:p>
        </w:tc>
        <w:tc>
          <w:tcPr>
            <w:tcW w:w="249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预约类型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appointment_content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NULL</w:t>
            </w:r>
          </w:p>
        </w:tc>
        <w:tc>
          <w:tcPr>
            <w:tcW w:w="249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预约内容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appointment_date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NULL</w:t>
            </w:r>
          </w:p>
        </w:tc>
        <w:tc>
          <w:tcPr>
            <w:tcW w:w="249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预约日期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start_time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NULL</w:t>
            </w:r>
          </w:p>
        </w:tc>
        <w:tc>
          <w:tcPr>
            <w:tcW w:w="249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预约起始时间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end_time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NULL</w:t>
            </w:r>
          </w:p>
        </w:tc>
        <w:tc>
          <w:tcPr>
            <w:tcW w:w="249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预约结束时间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submission_time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NULL</w:t>
            </w:r>
          </w:p>
        </w:tc>
        <w:tc>
          <w:tcPr>
            <w:tcW w:w="249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提交时间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check_in_time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NULL</w:t>
            </w:r>
          </w:p>
        </w:tc>
        <w:tc>
          <w:tcPr>
            <w:tcW w:w="249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报到时间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NULL</w:t>
            </w:r>
          </w:p>
        </w:tc>
        <w:tc>
          <w:tcPr>
            <w:tcW w:w="249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预约状态</w:t>
            </w:r>
          </w:p>
        </w:tc>
      </w:tr>
    </w:tbl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bookmarkStart w:id="13" w:name="_Toc1695287921"/>
    </w:p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3. 医学影像表（image）</w:t>
      </w:r>
      <w:bookmarkEnd w:id="13"/>
    </w:p>
    <w:p>
      <w:pPr>
        <w:bidi w:val="0"/>
        <w:ind w:left="0" w:leftChars="0" w:firstLine="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eastAsia="宋体"/>
          <w:lang w:val="en-US" w:eastAsia="zh-CN"/>
        </w:rPr>
        <w:t>表名：image</w:t>
      </w:r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>说明：存储患者医学影像文件的基本信息。</w:t>
      </w:r>
    </w:p>
    <w:p>
      <w:pPr>
        <w:pStyle w:val="46"/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5"/>
        <w:gridCol w:w="1705"/>
        <w:gridCol w:w="2997"/>
        <w:gridCol w:w="1674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PK, AUTO_INC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影像ID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patient_id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患者ID（关联user表）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modality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影像类型（CT、MRI等）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file_path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varchar(500)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文件存储路径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tags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标签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uploaded_by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上传者ID（关联user表）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uploaded_at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</w:rPr>
            </w:pPr>
            <w:r>
              <w:rPr>
                <w:rFonts w:hint="eastAsia" w:eastAsia="宋体"/>
                <w:lang w:val="en-US" w:eastAsia="zh-CN"/>
              </w:rPr>
              <w:t>DEFAULT CURRENT_TIMESTAMP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上传时间</w:t>
            </w:r>
          </w:p>
        </w:tc>
      </w:tr>
    </w:tbl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bookmarkStart w:id="14" w:name="_Toc2038543498"/>
    </w:p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4. 影像分享表（image_share）</w:t>
      </w:r>
      <w:bookmarkEnd w:id="14"/>
    </w:p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表名：image_share</w:t>
      </w:r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>说明：记录影像在系统中的分享情况。</w:t>
      </w:r>
    </w:p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4"/>
        <w:gridCol w:w="1495"/>
        <w:gridCol w:w="3954"/>
        <w:gridCol w:w="1148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id</w:t>
            </w:r>
          </w:p>
        </w:tc>
        <w:tc>
          <w:tcPr>
            <w:tcW w:w="120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3954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PK, AUTO_INC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分享记录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image_id</w:t>
            </w:r>
          </w:p>
        </w:tc>
        <w:tc>
          <w:tcPr>
            <w:tcW w:w="120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3954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影像ID（关联image表）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shared_to</w:t>
            </w:r>
          </w:p>
        </w:tc>
        <w:tc>
          <w:tcPr>
            <w:tcW w:w="120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3954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接收用户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shared_by</w:t>
            </w:r>
          </w:p>
        </w:tc>
        <w:tc>
          <w:tcPr>
            <w:tcW w:w="120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3954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分享发起用户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shared_at</w:t>
            </w:r>
          </w:p>
        </w:tc>
        <w:tc>
          <w:tcPr>
            <w:tcW w:w="120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timestamp</w:t>
            </w:r>
          </w:p>
        </w:tc>
        <w:tc>
          <w:tcPr>
            <w:tcW w:w="3954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DEFAULT CURRENT_TIMESTAMP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分享时间</w:t>
            </w:r>
          </w:p>
        </w:tc>
      </w:tr>
    </w:tbl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bookmarkStart w:id="15" w:name="_Toc846466648"/>
    </w:p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5. 消息表（message）</w:t>
      </w:r>
      <w:bookmarkEnd w:id="15"/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/>
          <w:lang w:val="en-US" w:eastAsia="zh-CN"/>
        </w:rPr>
        <w:t>表名：message</w:t>
      </w:r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>说明：存储用户之间的消息和影像传输。</w:t>
      </w:r>
    </w:p>
    <w:p>
      <w:pPr>
        <w:bidi w:val="0"/>
        <w:rPr>
          <w:rFonts w:hint="default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3"/>
        <w:gridCol w:w="1705"/>
        <w:gridCol w:w="1942"/>
        <w:gridCol w:w="2811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PK, AUTO_INC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消息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sender_id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发送者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recipient_id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接收者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content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消息内容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消息类型（文本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影像等）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发送时间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is_read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是否已读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image_id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影像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（可选）</w:t>
            </w:r>
          </w:p>
        </w:tc>
      </w:tr>
    </w:tbl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bookmarkStart w:id="16" w:name="_Toc1633275208"/>
    </w:p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6. 通知表（notification）</w:t>
      </w:r>
      <w:bookmarkEnd w:id="16"/>
    </w:p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表名：notification</w:t>
      </w:r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>说明：系统通知信息。</w:t>
      </w:r>
    </w:p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3"/>
        <w:gridCol w:w="1705"/>
        <w:gridCol w:w="3291"/>
        <w:gridCol w:w="1602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PK, AUTO_INC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通知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接收通知用户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message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varchar(500)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通知内容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is_read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tinyint(1)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DEFAULT 0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是否已读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DEFAULT CURRENT_TIMESTAMP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通知时间</w:t>
            </w:r>
          </w:p>
        </w:tc>
      </w:tr>
    </w:tbl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bookmarkStart w:id="17" w:name="_Toc1320444902"/>
    </w:p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7. 操作日志表（operation_log）</w:t>
      </w:r>
      <w:bookmarkEnd w:id="17"/>
    </w:p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表名：operation_log</w:t>
      </w:r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>说明：记录用户在系统中的操作日志。</w:t>
      </w:r>
    </w:p>
    <w:p>
      <w:pPr>
        <w:bidi w:val="0"/>
        <w:ind w:left="0" w:leftChars="0" w:firstLine="0" w:firstLineChars="0"/>
        <w:rPr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9"/>
        <w:gridCol w:w="1705"/>
        <w:gridCol w:w="3416"/>
        <w:gridCol w:w="1441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PK, AUTO_INC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日志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操作用户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operation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操作描述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ip_address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IP地址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DEFAULT CURRENT_TIMESTAMP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操作时间</w:t>
            </w:r>
          </w:p>
        </w:tc>
      </w:tr>
    </w:tbl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bookmarkStart w:id="18" w:name="_Toc621459816"/>
    </w:p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8. 医学报告表（report）</w:t>
      </w:r>
      <w:bookmarkEnd w:id="18"/>
    </w:p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表名：report</w:t>
      </w:r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>说明：存储医生或专家生成的诊断报告。</w:t>
      </w:r>
    </w:p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2"/>
        <w:gridCol w:w="1495"/>
        <w:gridCol w:w="3261"/>
        <w:gridCol w:w="1573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helvetica" w:hAnsi="helvetica" w:eastAsia="helvetica" w:cs="helvetica"/>
                <w:b/>
                <w:bCs/>
                <w:kern w:val="0"/>
                <w:sz w:val="26"/>
                <w:szCs w:val="26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helvetica" w:hAnsi="helvetica" w:eastAsia="helvetica" w:cs="helvetica"/>
                <w:b/>
                <w:bCs/>
                <w:kern w:val="0"/>
                <w:sz w:val="26"/>
                <w:szCs w:val="26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helvetica" w:hAnsi="helvetica" w:eastAsia="helvetica" w:cs="helvetica"/>
                <w:b/>
                <w:bCs/>
                <w:kern w:val="0"/>
                <w:sz w:val="26"/>
                <w:szCs w:val="26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helvetica" w:hAnsi="helvetica" w:eastAsia="helvetica" w:cs="helvetica"/>
                <w:b/>
                <w:bCs/>
                <w:kern w:val="0"/>
                <w:sz w:val="26"/>
                <w:szCs w:val="26"/>
                <w:lang w:val="en-US" w:eastAsia="zh-CN" w:bidi="ar"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PK, AUTO_INC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报告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image_id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关联影像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diagnosis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诊断结论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suggestion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建议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content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详细报告内容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generated_by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报告生成医生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DEFAULT CURRENT_TIMESTAMP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2"/>
                <w:szCs w:val="22"/>
                <w:lang w:val="en-US" w:eastAsia="zh-CN"/>
              </w:rPr>
              <w:t>生成时间</w:t>
            </w:r>
          </w:p>
        </w:tc>
      </w:tr>
    </w:tbl>
    <w:p/>
    <w:p>
      <w:pPr>
        <w:pStyle w:val="4"/>
        <w:spacing w:before="0" w:beforeLines="0" w:after="0" w:afterLines="0"/>
      </w:pPr>
      <w:bookmarkStart w:id="19" w:name="_Toc1404613085"/>
      <w:r>
        <w:rPr>
          <w:rFonts w:hint="eastAsia"/>
        </w:rPr>
        <w:t>5.2系统用例图</w:t>
      </w:r>
      <w:bookmarkEnd w:id="19"/>
    </w:p>
    <w:p>
      <w:pPr>
        <w:spacing w:line="276" w:lineRule="auto"/>
        <w:ind w:firstLineChars="0"/>
        <w:jc w:val="center"/>
      </w:pPr>
      <w:r>
        <w:drawing>
          <wp:inline distT="0" distB="0" distL="114300" distR="114300">
            <wp:extent cx="4999990" cy="2541270"/>
            <wp:effectExtent l="0" t="0" r="3810" b="24130"/>
            <wp:docPr id="5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Chars="0"/>
        <w:jc w:val="center"/>
      </w:pPr>
      <w:r>
        <w:rPr>
          <w:rFonts w:hint="eastAsia"/>
          <w:lang w:val="en-US" w:eastAsia="zh-CN"/>
        </w:rPr>
        <w:t>患者</w:t>
      </w:r>
    </w:p>
    <w:p>
      <w:pPr>
        <w:spacing w:line="276" w:lineRule="auto"/>
        <w:ind w:firstLineChars="0"/>
        <w:jc w:val="center"/>
      </w:pPr>
      <w:r>
        <w:drawing>
          <wp:inline distT="0" distB="0" distL="114300" distR="114300">
            <wp:extent cx="5003165" cy="2940050"/>
            <wp:effectExtent l="0" t="0" r="635" b="6350"/>
            <wp:docPr id="6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医生/专家</w:t>
      </w:r>
    </w:p>
    <w:p>
      <w:pPr>
        <w:spacing w:line="276" w:lineRule="auto"/>
        <w:ind w:firstLine="0" w:firstLineChars="0"/>
        <w:jc w:val="center"/>
        <w:rPr>
          <w:rFonts w:hint="eastAsia"/>
          <w:lang w:val="en-US" w:eastAsia="zh-CN"/>
        </w:rPr>
      </w:pPr>
    </w:p>
    <w:p>
      <w:pPr>
        <w:spacing w:line="276" w:lineRule="auto"/>
        <w:ind w:firstLine="0" w:firstLineChars="0"/>
        <w:jc w:val="both"/>
        <w:rPr>
          <w:rFonts w:hint="eastAsia"/>
          <w:lang w:val="en-US" w:eastAsia="zh-CN"/>
        </w:rPr>
      </w:pPr>
    </w:p>
    <w:p>
      <w:pPr>
        <w:spacing w:line="276" w:lineRule="auto"/>
        <w:ind w:firstLine="0" w:firstLineChars="0"/>
        <w:jc w:val="center"/>
        <w:rPr>
          <w:rFonts w:hint="eastAsia"/>
          <w:lang w:val="en-US" w:eastAsia="zh-CN"/>
        </w:rPr>
      </w:pPr>
    </w:p>
    <w:p>
      <w:pPr>
        <w:spacing w:line="276" w:lineRule="auto"/>
        <w:ind w:firstLine="0" w:firstLineChars="0"/>
        <w:jc w:val="center"/>
      </w:pPr>
      <w:r>
        <w:drawing>
          <wp:inline distT="0" distB="0" distL="114300" distR="114300">
            <wp:extent cx="5002530" cy="3004185"/>
            <wp:effectExtent l="0" t="0" r="1270" b="18415"/>
            <wp:docPr id="6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2940" w:leftChars="0" w:firstLine="420" w:firstLineChars="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管理员</w:t>
      </w:r>
    </w:p>
    <w:p>
      <w:pPr>
        <w:pStyle w:val="4"/>
        <w:spacing w:before="0" w:beforeLines="0" w:after="0" w:afterLines="0"/>
      </w:pPr>
      <w:bookmarkStart w:id="20" w:name="_Toc44388124"/>
      <w:r>
        <w:rPr>
          <w:rFonts w:hint="eastAsia"/>
        </w:rPr>
        <w:t>5.</w:t>
      </w:r>
      <w:r>
        <w:t>3</w:t>
      </w:r>
      <w:r>
        <w:rPr>
          <w:rFonts w:hint="eastAsia"/>
        </w:rPr>
        <w:t>系统E</w:t>
      </w:r>
      <w:r>
        <w:t>R</w:t>
      </w:r>
      <w:r>
        <w:rPr>
          <w:rFonts w:hint="eastAsia"/>
        </w:rPr>
        <w:t>图</w:t>
      </w:r>
      <w:bookmarkEnd w:id="20"/>
    </w:p>
    <w:p>
      <w:pPr>
        <w:spacing w:line="276" w:lineRule="auto"/>
        <w:ind w:firstLine="0" w:firstLineChars="0"/>
      </w:pPr>
      <w:r>
        <w:drawing>
          <wp:inline distT="0" distB="0" distL="114300" distR="114300">
            <wp:extent cx="5540375" cy="3332480"/>
            <wp:effectExtent l="0" t="0" r="22225" b="203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before="180" w:beforeLines="50"/>
      </w:pPr>
      <w:bookmarkStart w:id="21" w:name="_Toc854374559"/>
      <w:r>
        <w:rPr>
          <w:rFonts w:hint="eastAsia"/>
        </w:rPr>
        <w:t>6</w:t>
      </w:r>
      <w:r>
        <w:rPr>
          <w:rFonts w:hint="eastAsia"/>
          <w:lang w:eastAsia="zh-CN"/>
        </w:rPr>
        <w:t>、</w:t>
      </w:r>
      <w:r>
        <w:rPr>
          <w:rFonts w:hint="eastAsia"/>
        </w:rPr>
        <w:t>项目需求更改</w:t>
      </w:r>
      <w:bookmarkEnd w:id="21"/>
    </w:p>
    <w:p>
      <w:pPr>
        <w:ind w:left="360"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81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1632"/>
        <w:gridCol w:w="1633"/>
        <w:gridCol w:w="1633"/>
      </w:tblGrid>
      <w:tr>
        <w:trPr>
          <w:trHeight w:val="684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变更名称</w:t>
            </w:r>
          </w:p>
        </w:tc>
        <w:tc>
          <w:tcPr>
            <w:tcW w:w="4898" w:type="dxa"/>
            <w:gridSpan w:val="3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用户之间聊天</w:t>
            </w:r>
            <w:r>
              <w:rPr>
                <w:rFonts w:hint="eastAsia" w:ascii="宋体" w:hAnsi="宋体"/>
              </w:rPr>
              <w:t>功能</w:t>
            </w:r>
          </w:p>
        </w:tc>
      </w:tr>
      <w:tr>
        <w:trPr>
          <w:trHeight w:val="701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变更时间</w:t>
            </w:r>
          </w:p>
        </w:tc>
        <w:tc>
          <w:tcPr>
            <w:tcW w:w="1632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02</w:t>
            </w:r>
            <w:r>
              <w:rPr>
                <w:rFonts w:hint="eastAsia" w:ascii="宋体" w:hAnsi="宋体"/>
                <w:lang w:val="en-US" w:eastAsia="zh-CN"/>
              </w:rPr>
              <w:t>5</w:t>
            </w:r>
            <w:r>
              <w:rPr>
                <w:rFonts w:ascii="宋体" w:hAnsi="宋体"/>
              </w:rPr>
              <w:t>-8-2</w:t>
            </w:r>
            <w:r>
              <w:rPr>
                <w:rFonts w:hint="eastAsia" w:ascii="宋体" w:hAnsi="宋体"/>
                <w:lang w:val="en-US" w:eastAsia="zh-CN"/>
              </w:rPr>
              <w:t>3</w:t>
            </w:r>
          </w:p>
        </w:tc>
        <w:tc>
          <w:tcPr>
            <w:tcW w:w="1633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变更申请人</w:t>
            </w:r>
          </w:p>
        </w:tc>
        <w:tc>
          <w:tcPr>
            <w:tcW w:w="1633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张翔硕</w:t>
            </w:r>
          </w:p>
        </w:tc>
      </w:tr>
      <w:tr>
        <w:trPr>
          <w:trHeight w:val="684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变更类型</w:t>
            </w:r>
          </w:p>
        </w:tc>
        <w:tc>
          <w:tcPr>
            <w:tcW w:w="4898" w:type="dxa"/>
            <w:gridSpan w:val="3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前端+</w:t>
            </w:r>
            <w:r>
              <w:rPr>
                <w:rFonts w:hint="eastAsia" w:ascii="宋体" w:hAnsi="宋体"/>
              </w:rPr>
              <w:t>后端</w:t>
            </w:r>
          </w:p>
        </w:tc>
      </w:tr>
      <w:tr>
        <w:trPr>
          <w:trHeight w:val="1010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变更理由</w:t>
            </w:r>
          </w:p>
        </w:tc>
        <w:tc>
          <w:tcPr>
            <w:tcW w:w="4898" w:type="dxa"/>
            <w:gridSpan w:val="3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原来聊天功能是非动态的，用户想要获取消息需要刷新页面后从数据库中查询消息；现在改为使用websocket前端与服务器建立连接做到实时聊天。</w:t>
            </w:r>
          </w:p>
        </w:tc>
      </w:tr>
    </w:tbl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81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1632"/>
        <w:gridCol w:w="1633"/>
        <w:gridCol w:w="1633"/>
      </w:tblGrid>
      <w:tr>
        <w:trPr>
          <w:trHeight w:val="684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变更名称</w:t>
            </w:r>
          </w:p>
        </w:tc>
        <w:tc>
          <w:tcPr>
            <w:tcW w:w="4898" w:type="dxa"/>
            <w:gridSpan w:val="3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患者预约</w:t>
            </w:r>
            <w:r>
              <w:rPr>
                <w:rFonts w:hint="eastAsia" w:ascii="宋体" w:hAnsi="宋体"/>
              </w:rPr>
              <w:t>功能</w:t>
            </w:r>
          </w:p>
        </w:tc>
      </w:tr>
      <w:tr>
        <w:trPr>
          <w:trHeight w:val="701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变更时间</w:t>
            </w:r>
          </w:p>
        </w:tc>
        <w:tc>
          <w:tcPr>
            <w:tcW w:w="1632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023-</w:t>
            </w:r>
            <w:r>
              <w:rPr>
                <w:rFonts w:hint="eastAsia" w:ascii="宋体" w:hAnsi="宋体"/>
                <w:lang w:val="en-US" w:eastAsia="zh-CN"/>
              </w:rPr>
              <w:t>9-7</w:t>
            </w:r>
          </w:p>
        </w:tc>
        <w:tc>
          <w:tcPr>
            <w:tcW w:w="1633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变更申请人</w:t>
            </w:r>
          </w:p>
        </w:tc>
        <w:tc>
          <w:tcPr>
            <w:tcW w:w="1633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张翔硕</w:t>
            </w:r>
          </w:p>
        </w:tc>
      </w:tr>
      <w:tr>
        <w:trPr>
          <w:trHeight w:val="684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变更类型</w:t>
            </w:r>
          </w:p>
        </w:tc>
        <w:tc>
          <w:tcPr>
            <w:tcW w:w="4898" w:type="dxa"/>
            <w:gridSpan w:val="3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前端+后端</w:t>
            </w:r>
          </w:p>
        </w:tc>
      </w:tr>
      <w:tr>
        <w:trPr>
          <w:trHeight w:val="1010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变更理由</w:t>
            </w:r>
          </w:p>
        </w:tc>
        <w:tc>
          <w:tcPr>
            <w:tcW w:w="4898" w:type="dxa"/>
            <w:gridSpan w:val="3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原先预约只能预约只能预约一个具体的时刻，并且为考虑患者在预约时间未到的复杂情况。现在对功能进一步优化，患者可以预约时间段，同时添加患者报道流程，将系统完善。</w:t>
            </w:r>
          </w:p>
        </w:tc>
      </w:tr>
    </w:tbl>
    <w:p>
      <w:pPr>
        <w:spacing w:line="276" w:lineRule="auto"/>
        <w:ind w:firstLine="0" w:firstLineChars="0"/>
        <w:rPr>
          <w:rFonts w:ascii="黑体" w:hAnsi="黑体" w:eastAsia="黑体"/>
        </w:rPr>
      </w:pPr>
    </w:p>
    <w:tbl>
      <w:tblPr>
        <w:tblStyle w:val="20"/>
        <w:tblW w:w="81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1632"/>
        <w:gridCol w:w="1633"/>
        <w:gridCol w:w="1633"/>
      </w:tblGrid>
      <w:tr>
        <w:trPr>
          <w:trHeight w:val="684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变更名称</w:t>
            </w:r>
          </w:p>
        </w:tc>
        <w:tc>
          <w:tcPr>
            <w:tcW w:w="4898" w:type="dxa"/>
            <w:gridSpan w:val="3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患者预约功能</w:t>
            </w:r>
          </w:p>
        </w:tc>
      </w:tr>
      <w:tr>
        <w:trPr>
          <w:trHeight w:val="701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变更时间</w:t>
            </w:r>
          </w:p>
        </w:tc>
        <w:tc>
          <w:tcPr>
            <w:tcW w:w="1632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023-</w:t>
            </w:r>
            <w:r>
              <w:rPr>
                <w:rFonts w:hint="eastAsia" w:ascii="宋体" w:hAnsi="宋体"/>
                <w:lang w:val="en-US" w:eastAsia="zh-CN"/>
              </w:rPr>
              <w:t>9-8</w:t>
            </w:r>
          </w:p>
        </w:tc>
        <w:tc>
          <w:tcPr>
            <w:tcW w:w="1633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变更申请人</w:t>
            </w:r>
          </w:p>
        </w:tc>
        <w:tc>
          <w:tcPr>
            <w:tcW w:w="1633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张翔硕</w:t>
            </w:r>
          </w:p>
        </w:tc>
      </w:tr>
      <w:tr>
        <w:trPr>
          <w:trHeight w:val="684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变更类型</w:t>
            </w:r>
          </w:p>
        </w:tc>
        <w:tc>
          <w:tcPr>
            <w:tcW w:w="4898" w:type="dxa"/>
            <w:gridSpan w:val="3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前端</w:t>
            </w:r>
          </w:p>
        </w:tc>
      </w:tr>
      <w:tr>
        <w:trPr>
          <w:trHeight w:val="1010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变更理由</w:t>
            </w:r>
          </w:p>
        </w:tc>
        <w:tc>
          <w:tcPr>
            <w:tcW w:w="4898" w:type="dxa"/>
            <w:gridSpan w:val="3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将医护人员的报道列表与就诊列表拆开，更加合理清晰。</w:t>
            </w:r>
          </w:p>
        </w:tc>
      </w:tr>
    </w:tbl>
    <w:p>
      <w:pPr>
        <w:spacing w:line="276" w:lineRule="auto"/>
        <w:ind w:firstLine="0" w:firstLineChars="0"/>
        <w:rPr>
          <w:rFonts w:ascii="黑体" w:hAnsi="黑体" w:eastAsia="黑体"/>
        </w:rPr>
      </w:pPr>
    </w:p>
    <w:tbl>
      <w:tblPr>
        <w:tblStyle w:val="20"/>
        <w:tblW w:w="81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1632"/>
        <w:gridCol w:w="1633"/>
        <w:gridCol w:w="1633"/>
      </w:tblGrid>
      <w:tr>
        <w:trPr>
          <w:trHeight w:val="684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变更名称</w:t>
            </w:r>
          </w:p>
        </w:tc>
        <w:tc>
          <w:tcPr>
            <w:tcW w:w="4898" w:type="dxa"/>
            <w:gridSpan w:val="3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鸿蒙页面首页美化</w:t>
            </w:r>
          </w:p>
        </w:tc>
      </w:tr>
      <w:tr>
        <w:trPr>
          <w:trHeight w:val="701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变更时间</w:t>
            </w:r>
          </w:p>
        </w:tc>
        <w:tc>
          <w:tcPr>
            <w:tcW w:w="1632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023-</w:t>
            </w:r>
            <w:r>
              <w:rPr>
                <w:rFonts w:hint="eastAsia" w:ascii="宋体" w:hAnsi="宋体"/>
                <w:lang w:val="en-US" w:eastAsia="zh-CN"/>
              </w:rPr>
              <w:t>9-7</w:t>
            </w:r>
          </w:p>
        </w:tc>
        <w:tc>
          <w:tcPr>
            <w:tcW w:w="1633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变更申请人</w:t>
            </w:r>
          </w:p>
        </w:tc>
        <w:tc>
          <w:tcPr>
            <w:tcW w:w="1633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张翔硕</w:t>
            </w:r>
          </w:p>
        </w:tc>
      </w:tr>
      <w:tr>
        <w:trPr>
          <w:trHeight w:val="684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变更类型</w:t>
            </w:r>
          </w:p>
        </w:tc>
        <w:tc>
          <w:tcPr>
            <w:tcW w:w="4898" w:type="dxa"/>
            <w:gridSpan w:val="3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前端</w:t>
            </w:r>
          </w:p>
        </w:tc>
      </w:tr>
      <w:tr>
        <w:trPr>
          <w:trHeight w:val="1010" w:hRule="atLeast"/>
        </w:trPr>
        <w:tc>
          <w:tcPr>
            <w:tcW w:w="3264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变更理由</w:t>
            </w:r>
          </w:p>
        </w:tc>
        <w:tc>
          <w:tcPr>
            <w:tcW w:w="4898" w:type="dxa"/>
            <w:gridSpan w:val="3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为了让用户能有一个更好的平台体验，将功能改为网格状布局，添加图标美化、同时给首页添加轮播图功能。</w:t>
            </w:r>
          </w:p>
        </w:tc>
      </w:tr>
    </w:tbl>
    <w:p>
      <w:pPr>
        <w:spacing w:line="276" w:lineRule="auto"/>
        <w:ind w:firstLine="0" w:firstLineChars="0"/>
        <w:rPr>
          <w:rFonts w:ascii="黑体" w:hAnsi="黑体" w:eastAsia="黑体"/>
        </w:rPr>
      </w:pPr>
    </w:p>
    <w:p>
      <w:pPr>
        <w:spacing w:line="276" w:lineRule="auto"/>
        <w:ind w:firstLine="0" w:firstLineChars="0"/>
        <w:rPr>
          <w:rFonts w:hint="default" w:ascii="黑体" w:hAnsi="黑体" w:eastAsia="黑体"/>
          <w:lang w:val="en-US" w:eastAsia="zh-CN"/>
        </w:rPr>
      </w:pPr>
    </w:p>
    <w:p>
      <w:pPr>
        <w:pStyle w:val="3"/>
      </w:pPr>
      <w:bookmarkStart w:id="22" w:name="_Toc1397549271"/>
      <w:r>
        <w:rPr>
          <w:rFonts w:hint="eastAsia"/>
        </w:rPr>
        <w:t>7</w:t>
      </w:r>
      <w:r>
        <w:rPr>
          <w:rFonts w:hint="eastAsia"/>
          <w:lang w:eastAsia="zh-CN"/>
        </w:rPr>
        <w:t>、</w:t>
      </w:r>
      <w:r>
        <w:rPr>
          <w:rFonts w:hint="eastAsia"/>
        </w:rPr>
        <w:t>操作指引</w:t>
      </w:r>
      <w:bookmarkEnd w:id="22"/>
    </w:p>
    <w:p>
      <w:pPr>
        <w:pStyle w:val="4"/>
        <w:spacing w:before="180" w:beforeLines="50" w:after="0" w:afterLines="0"/>
        <w:rPr>
          <w:rFonts w:hint="eastAsia"/>
        </w:rPr>
      </w:pPr>
      <w:bookmarkStart w:id="23" w:name="_Toc1581950458"/>
      <w:r>
        <w:rPr>
          <w:rFonts w:hint="eastAsia"/>
        </w:rPr>
        <w:t>7.1项目简介</w:t>
      </w:r>
      <w:bookmarkEnd w:id="23"/>
    </w:p>
    <w:p/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t>1. 跨平台一体化服务：Web端与鸿蒙端的</w:t>
      </w:r>
      <w:r>
        <w:rPr>
          <w:rFonts w:hint="eastAsia"/>
          <w:lang w:val="en-US" w:eastAsia="zh-CN"/>
        </w:rPr>
        <w:t>双平台开发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构建了“PC</w:t>
      </w:r>
      <w:r>
        <w:rPr>
          <w:rFonts w:hint="eastAsia"/>
          <w:lang w:val="en-US" w:eastAsia="zh-CN"/>
        </w:rPr>
        <w:t>端</w:t>
      </w:r>
      <w:r>
        <w:t xml:space="preserve"> + 移动</w:t>
      </w:r>
      <w:r>
        <w:rPr>
          <w:rFonts w:hint="eastAsia"/>
          <w:lang w:val="en-US" w:eastAsia="zh-CN"/>
        </w:rPr>
        <w:t>端</w:t>
      </w:r>
      <w:r>
        <w:t>”的双端一体化架构，为不同用户和使用场景提供了最优化的解决方案。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专业的Web管理端：为医生、专家和管理员提供功能强大、操作精细的桌面级应用。无论是复杂的影像多维度查询、专业的诊断报告撰写，还是全面的后台用户与日志管理，Web端都能提供最高效的支持。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轻量便捷的鸿蒙移动端：为患者和移动办公的医护人员量身打造。患者可以随时随地查看个人影像和报告，医生则可以利用碎片化时间处理消息、查看预约，并通过系统级的推送服务接收实时通知，极大地提升了服务的即时性与便捷性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2. AI赋能的智能化辅助诊断：提升效率与精准度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系统深度集成了先进的人工智能模块，将AI技术应用于临床诊断的核心流程，有效赋能医生，提升诊断工作的效率与准确性。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影像智能分析：AI能够对上传的医学影像进行自动分析，快速识别和标注可疑病灶，为医生提供直观、量化的决策参考。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智能报告辅助：AI可根据影像分析结果，自动生成结构化的报告描述和初步诊断建议，显著减轻医生撰写报告的负担，使其能更专注于诊断本身。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3. 高效便捷的医患协作：打破信息孤岛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内置了强大的消息与分享中心，重构了传统医疗工作中的沟通模式，打通了科室间、医患间的信息链路。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即时消息与分享：支持用户间进行一对一的文字沟通和影像分享，方便医生之间进行快速会诊，也为医患沟通提供了便捷、安全的官方渠道。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全流程业务闭环：系统覆盖了从“患者预约”到“影像检查”，再到“诊断报告”的完整医疗业务流程，确保了数据在各个环节中的高效、准确流转。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4. 全面系统的安全与监控：保障数据生命线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深知医疗数据的敏感性与重要性，为此构建了多层次、全方位的安全保障和管理监控体系。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精细化权限控制：基于角色的访问控制（RBAC），严格确保不同身份的用户只能访问和操作其权限范围内的信息，保障核心数据安全。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完整的操作日志审计：系统自动记录所有用户的关键操作，为安全事件追溯和合规性审查提供了强有力的技术依据。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可视化数据看板：为管理员和科室主任提供了直观的系统运营数据监控面板，便于实时掌握平台运行状态，为管理决策提供数据支持。</w:t>
      </w:r>
    </w:p>
    <w:p>
      <w:pPr>
        <w:pStyle w:val="4"/>
        <w:spacing w:before="0" w:beforeLines="0" w:after="0" w:afterLines="0"/>
        <w:rPr>
          <w:rFonts w:hint="eastAsia"/>
        </w:rPr>
      </w:pPr>
      <w:bookmarkStart w:id="24" w:name="_Toc1993797746"/>
      <w:r>
        <w:rPr>
          <w:rFonts w:hint="eastAsia"/>
        </w:rPr>
        <w:t>7.2操作介绍</w:t>
      </w:r>
      <w:bookmarkEnd w:id="24"/>
    </w:p>
    <w:p/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Web端</w:t>
      </w:r>
    </w:p>
    <w:p>
      <w:pPr>
        <w:ind w:firstLine="0" w:firstLineChars="0"/>
        <w:jc w:val="both"/>
        <w:rPr>
          <w:rFonts w:hint="eastAsia" w:ascii="宋体" w:hAnsi="宋体" w:cs="黑体"/>
        </w:rPr>
      </w:pPr>
    </w:p>
    <w:p>
      <w:pPr>
        <w:ind w:firstLine="0" w:firstLineChars="0"/>
        <w:jc w:val="both"/>
        <w:rPr>
          <w:rFonts w:hint="eastAsia" w:ascii="宋体" w:hAnsi="宋体" w:cs="黑体"/>
        </w:rPr>
      </w:pPr>
      <w:r>
        <w:rPr>
          <w:rFonts w:hint="eastAsia" w:ascii="宋体" w:hAnsi="宋体" w:cs="黑体"/>
          <w:lang w:eastAsia="zh-CN"/>
        </w:rPr>
        <w:t>（</w:t>
      </w:r>
      <w:r>
        <w:rPr>
          <w:rFonts w:hint="eastAsia" w:ascii="宋体" w:hAnsi="宋体" w:cs="黑体"/>
          <w:lang w:val="en-US" w:eastAsia="zh-CN"/>
        </w:rPr>
        <w:t>1</w:t>
      </w:r>
      <w:r>
        <w:rPr>
          <w:rFonts w:hint="eastAsia" w:ascii="宋体" w:hAnsi="宋体" w:cs="黑体"/>
          <w:lang w:eastAsia="zh-CN"/>
        </w:rPr>
        <w:t>）</w:t>
      </w:r>
      <w:r>
        <w:rPr>
          <w:rFonts w:hint="eastAsia" w:ascii="宋体" w:hAnsi="宋体" w:cs="黑体"/>
        </w:rPr>
        <w:t>在登录注册页面可以选择</w:t>
      </w:r>
      <w:r>
        <w:rPr>
          <w:rFonts w:hint="eastAsia" w:ascii="宋体" w:hAnsi="宋体" w:cs="黑体"/>
          <w:lang w:val="en-US" w:eastAsia="zh-CN"/>
        </w:rPr>
        <w:t>用户</w:t>
      </w:r>
      <w:r>
        <w:rPr>
          <w:rFonts w:hint="eastAsia" w:ascii="宋体" w:hAnsi="宋体" w:cs="黑体"/>
        </w:rPr>
        <w:t>登录和注册，通过点击登录或者注册按钮实现操作</w:t>
      </w:r>
    </w:p>
    <w:p>
      <w:pPr>
        <w:spacing w:line="240" w:lineRule="auto"/>
        <w:ind w:firstLine="0" w:firstLineChars="0"/>
        <w:jc w:val="both"/>
      </w:pPr>
    </w:p>
    <w:p>
      <w:pPr>
        <w:spacing w:line="240" w:lineRule="auto"/>
        <w:ind w:firstLine="0" w:firstLineChars="0"/>
        <w:jc w:val="both"/>
      </w:pPr>
      <w:r>
        <w:drawing>
          <wp:inline distT="0" distB="0" distL="114300" distR="114300">
            <wp:extent cx="4994910" cy="2423795"/>
            <wp:effectExtent l="0" t="0" r="8890" b="1460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 w:firstLineChars="0"/>
        <w:jc w:val="both"/>
      </w:pPr>
    </w:p>
    <w:p>
      <w:pPr>
        <w:spacing w:line="240" w:lineRule="auto"/>
        <w:ind w:firstLine="0" w:firstLineChars="0"/>
        <w:jc w:val="both"/>
      </w:pPr>
      <w:r>
        <w:drawing>
          <wp:inline distT="0" distB="0" distL="114300" distR="114300">
            <wp:extent cx="5001260" cy="2397125"/>
            <wp:effectExtent l="0" t="0" r="2540" b="1587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right="1340" w:firstLine="0" w:firstLineChars="0"/>
        <w:jc w:val="both"/>
        <w:rPr>
          <w:rFonts w:ascii="黑体" w:hAnsi="黑体" w:eastAsia="黑体" w:cs="黑体"/>
          <w:sz w:val="30"/>
        </w:rPr>
      </w:pPr>
    </w:p>
    <w:p>
      <w:pPr>
        <w:ind w:right="1340" w:firstLineChars="0"/>
        <w:jc w:val="both"/>
        <w:rPr>
          <w:rFonts w:ascii="黑体" w:hAnsi="黑体" w:eastAsia="黑体" w:cs="黑体"/>
          <w:sz w:val="30"/>
        </w:rPr>
      </w:pPr>
    </w:p>
    <w:p>
      <w:pPr>
        <w:ind w:left="0" w:leftChars="0" w:firstLine="0" w:firstLineChars="0"/>
        <w:jc w:val="both"/>
        <w:rPr>
          <w:rFonts w:hint="eastAsia" w:ascii="宋体" w:hAnsi="宋体" w:cs="黑体"/>
          <w:lang w:val="en-US" w:eastAsia="zh-CN"/>
        </w:rPr>
      </w:pPr>
      <w:r>
        <w:rPr>
          <w:rFonts w:hint="eastAsia" w:ascii="宋体" w:hAnsi="宋体" w:cs="黑体"/>
          <w:lang w:eastAsia="zh-CN"/>
        </w:rPr>
        <w:t>（</w:t>
      </w:r>
      <w:r>
        <w:rPr>
          <w:rFonts w:hint="eastAsia" w:ascii="宋体" w:hAnsi="宋体" w:cs="黑体"/>
          <w:lang w:val="en-US" w:eastAsia="zh-CN"/>
        </w:rPr>
        <w:t>2</w:t>
      </w:r>
      <w:r>
        <w:rPr>
          <w:rFonts w:hint="eastAsia" w:ascii="宋体" w:hAnsi="宋体" w:cs="黑体"/>
          <w:lang w:eastAsia="zh-CN"/>
        </w:rPr>
        <w:t>）</w:t>
      </w:r>
      <w:r>
        <w:rPr>
          <w:rFonts w:hint="eastAsia" w:ascii="宋体" w:hAnsi="宋体" w:cs="黑体"/>
        </w:rPr>
        <w:t>在用户登录或者注册成功后，</w:t>
      </w:r>
      <w:r>
        <w:rPr>
          <w:rFonts w:hint="eastAsia" w:ascii="宋体" w:hAnsi="宋体" w:cs="黑体"/>
          <w:lang w:val="en-US" w:eastAsia="zh-CN"/>
        </w:rPr>
        <w:t>会根据用户的身份跳转到不同的首页面，不同身份用户拥有的功能也是不一样的。</w:t>
      </w:r>
    </w:p>
    <w:p>
      <w:pPr>
        <w:ind w:firstLine="198" w:firstLineChars="0"/>
        <w:jc w:val="both"/>
        <w:rPr>
          <w:rFonts w:hint="default" w:ascii="宋体" w:hAnsi="宋体" w:cs="黑体"/>
          <w:lang w:val="en-US" w:eastAsia="zh-CN"/>
        </w:rPr>
      </w:pPr>
    </w:p>
    <w:p>
      <w:pPr>
        <w:ind w:left="0" w:leftChars="0" w:firstLine="0" w:firstLineChars="0"/>
        <w:jc w:val="both"/>
        <w:rPr>
          <w:rFonts w:hint="default" w:ascii="宋体" w:hAnsi="宋体" w:cs="黑体"/>
          <w:lang w:val="en-US" w:eastAsia="zh-CN"/>
        </w:rPr>
      </w:pPr>
      <w:r>
        <w:rPr>
          <w:rFonts w:hint="eastAsia" w:ascii="宋体" w:hAnsi="宋体" w:cs="黑体"/>
          <w:lang w:val="en-US" w:eastAsia="zh-CN"/>
        </w:rPr>
        <w:t>患者页面</w:t>
      </w:r>
    </w:p>
    <w:p>
      <w:pPr>
        <w:ind w:left="0" w:leftChars="0" w:firstLine="0" w:firstLineChars="0"/>
        <w:jc w:val="both"/>
        <w:rPr>
          <w:rFonts w:hint="default" w:ascii="宋体" w:hAnsi="宋体" w:cs="黑体"/>
          <w:lang w:val="en-US" w:eastAsia="zh-CN"/>
        </w:rPr>
      </w:pPr>
    </w:p>
    <w:p>
      <w:pPr>
        <w:spacing w:line="240" w:lineRule="auto"/>
        <w:ind w:firstLine="0" w:firstLineChars="0"/>
        <w:jc w:val="both"/>
        <w:rPr>
          <w:rFonts w:hint="eastAsia" w:ascii="宋体" w:hAnsi="宋体" w:eastAsia="宋体" w:cs="黑体"/>
          <w:lang w:eastAsia="zh-CN"/>
        </w:rPr>
      </w:pPr>
      <w:r>
        <w:drawing>
          <wp:inline distT="0" distB="0" distL="114300" distR="114300">
            <wp:extent cx="4995545" cy="2444115"/>
            <wp:effectExtent l="0" t="0" r="8255" b="1968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 w:firstLineChars="0"/>
        <w:jc w:val="both"/>
        <w:rPr>
          <w:rFonts w:hint="eastAsia" w:ascii="宋体" w:hAnsi="宋体" w:eastAsia="宋体" w:cs="黑体"/>
          <w:lang w:eastAsia="zh-CN"/>
        </w:rPr>
      </w:pPr>
    </w:p>
    <w:p>
      <w:pPr>
        <w:ind w:left="0" w:leftChars="0" w:firstLine="0" w:firstLineChars="0"/>
        <w:jc w:val="both"/>
        <w:rPr>
          <w:rFonts w:hint="eastAsia" w:ascii="宋体" w:hAnsi="宋体" w:cs="黑体"/>
          <w:lang w:val="en-US" w:eastAsia="zh-CN"/>
        </w:rPr>
      </w:pPr>
      <w:r>
        <w:rPr>
          <w:rFonts w:hint="eastAsia" w:ascii="宋体" w:hAnsi="宋体" w:cs="黑体"/>
          <w:lang w:val="en-US" w:eastAsia="zh-CN"/>
        </w:rPr>
        <w:t>医护人员页面</w:t>
      </w:r>
    </w:p>
    <w:p>
      <w:pPr>
        <w:ind w:left="0" w:leftChars="0" w:firstLine="0" w:firstLineChars="0"/>
        <w:jc w:val="both"/>
        <w:rPr>
          <w:rFonts w:hint="eastAsia" w:ascii="宋体" w:hAnsi="宋体" w:cs="黑体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-68580</wp:posOffset>
            </wp:positionH>
            <wp:positionV relativeFrom="paragraph">
              <wp:posOffset>118110</wp:posOffset>
            </wp:positionV>
            <wp:extent cx="5003165" cy="2430145"/>
            <wp:effectExtent l="0" t="0" r="635" b="8255"/>
            <wp:wrapNone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left="0" w:leftChars="0" w:firstLine="0" w:firstLineChars="0"/>
        <w:jc w:val="both"/>
        <w:rPr>
          <w:rFonts w:hint="default" w:ascii="宋体" w:hAnsi="宋体" w:cs="黑体"/>
          <w:lang w:val="en-US" w:eastAsia="zh-CN"/>
        </w:rPr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ind w:left="0" w:leftChars="0" w:firstLine="0" w:firstLineChars="0"/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管理员页面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bidi w:val="0"/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-37465</wp:posOffset>
            </wp:positionH>
            <wp:positionV relativeFrom="paragraph">
              <wp:posOffset>6350</wp:posOffset>
            </wp:positionV>
            <wp:extent cx="5003165" cy="2515235"/>
            <wp:effectExtent l="0" t="0" r="635" b="24765"/>
            <wp:wrapNone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bidi w:val="0"/>
      </w:pP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预约功能</w:t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患者在新建预约页面，填写预约患者姓名与身份证号，填写预约类型，然后系统显示可以预约的时间段，系统显示可以预约的时间段后患者选择时间段后提交表单，预约记录就会出现在我的预约页面。</w:t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提交预约列表</w:t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78740</wp:posOffset>
            </wp:positionV>
            <wp:extent cx="5003165" cy="2820035"/>
            <wp:effectExtent l="0" t="0" r="635" b="24765"/>
            <wp:wrapNone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pStyle w:val="3"/>
      </w:pP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预约成功后，我的预约列表就会查看到我的预约记录，状态显示待报道。</w:t>
      </w:r>
    </w:p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-108585</wp:posOffset>
            </wp:positionH>
            <wp:positionV relativeFrom="paragraph">
              <wp:posOffset>77470</wp:posOffset>
            </wp:positionV>
            <wp:extent cx="4828540" cy="2915920"/>
            <wp:effectExtent l="0" t="0" r="22860" b="5080"/>
            <wp:wrapNone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患者提交预约后，医护人员的报道列表就会实时显示出患者提交的预约。</w:t>
      </w:r>
    </w:p>
    <w:p>
      <w:pPr>
        <w:ind w:left="0" w:leftChars="0" w:firstLine="0" w:firstLineChars="0"/>
      </w:pP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-84455</wp:posOffset>
            </wp:positionH>
            <wp:positionV relativeFrom="paragraph">
              <wp:posOffset>167640</wp:posOffset>
            </wp:positionV>
            <wp:extent cx="4994275" cy="2560320"/>
            <wp:effectExtent l="0" t="0" r="9525" b="5080"/>
            <wp:wrapNone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报道完成后，进入医生的候诊列表中。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78105</wp:posOffset>
            </wp:positionH>
            <wp:positionV relativeFrom="paragraph">
              <wp:posOffset>191135</wp:posOffset>
            </wp:positionV>
            <wp:extent cx="5000625" cy="2480310"/>
            <wp:effectExtent l="0" t="0" r="3175" b="8890"/>
            <wp:wrapNone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影像管理功能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医护人员、患者、管理员，可以实现用户影像的上传功能，输入用户的姓名、身份证号、影像类型，将影像上传到系统中。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-134620</wp:posOffset>
            </wp:positionH>
            <wp:positionV relativeFrom="paragraph">
              <wp:posOffset>224155</wp:posOffset>
            </wp:positionV>
            <wp:extent cx="5271770" cy="2620010"/>
            <wp:effectExtent l="0" t="0" r="11430" b="21590"/>
            <wp:wrapNone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</w:p>
    <w:p/>
    <w:p/>
    <w:p/>
    <w:p/>
    <w:p/>
    <w:p>
      <w:pPr>
        <w:rPr>
          <w:rFonts w:hint="default"/>
          <w:lang w:val="en-US" w:eastAsia="zh-CN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上传影像后，患者会在我的影像的列表中看到上传的影像，同时还可以查看这个影像相关的所有报告；还可以将影像分享到指定的用户。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-2484120</wp:posOffset>
            </wp:positionV>
            <wp:extent cx="5000625" cy="2656840"/>
            <wp:effectExtent l="0" t="0" r="3175" b="10160"/>
            <wp:wrapNone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rPr>
          <w:rFonts w:hint="eastAsia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医护人员可以根据患者姓名、上传者姓名、患者身份证、日期范围对系统中的影像进行查询，同时还可以查看患者的影像，查看影像相关的报告，还可以分享和删除影像。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-2407920</wp:posOffset>
            </wp:positionV>
            <wp:extent cx="5000625" cy="2576830"/>
            <wp:effectExtent l="0" t="0" r="3175" b="13970"/>
            <wp:wrapNone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rPr>
          <w:rFonts w:hint="eastAsia" w:eastAsia="黑体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报告管理功能</w:t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医护人员可以按照患者姓名、患者身份证、影像类型、标签、上传日期对系统的影像先进行查询，查到具体的影像后，点击影像可以为这个影像创建报告。</w:t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-2382520</wp:posOffset>
            </wp:positionV>
            <wp:extent cx="4996180" cy="2556510"/>
            <wp:effectExtent l="0" t="0" r="7620" b="8890"/>
            <wp:wrapNone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-2382520</wp:posOffset>
            </wp:positionV>
            <wp:extent cx="4993005" cy="2543175"/>
            <wp:effectExtent l="0" t="0" r="10795" b="22225"/>
            <wp:wrapNone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提交报告后，医护人员可以查询报告页面查询到该影像提交的报告，可以进行修改或删除操作</w:t>
      </w: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-69850</wp:posOffset>
            </wp:positionH>
            <wp:positionV relativeFrom="paragraph">
              <wp:posOffset>31750</wp:posOffset>
            </wp:positionV>
            <wp:extent cx="5003800" cy="2590165"/>
            <wp:effectExtent l="0" t="0" r="0" b="635"/>
            <wp:wrapNone/>
            <wp:docPr id="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rPr>
          <w:rFonts w:hint="eastAsia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患者可以在先查询出想要查看报告的影像，然后查看影像相关的报告。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-2687320</wp:posOffset>
            </wp:positionV>
            <wp:extent cx="4997450" cy="2849245"/>
            <wp:effectExtent l="0" t="0" r="6350" b="20955"/>
            <wp:wrapNone/>
            <wp:docPr id="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实时聊天功能，用户之间可以实时发送消息交流，也可以发送图片。</w:t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发送消息</w:t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102235</wp:posOffset>
            </wp:positionV>
            <wp:extent cx="4997450" cy="2849245"/>
            <wp:effectExtent l="0" t="0" r="6350" b="20955"/>
            <wp:wrapNone/>
            <wp:docPr id="3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</w:p>
    <w:p>
      <w:pPr>
        <w:pStyle w:val="3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发送影像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-2585720</wp:posOffset>
            </wp:positionV>
            <wp:extent cx="5003165" cy="2753360"/>
            <wp:effectExtent l="0" t="0" r="635" b="15240"/>
            <wp:wrapNone/>
            <wp:docPr id="3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left="0" w:leftChars="0" w:firstLine="0" w:firstLineChars="0"/>
        <w:rPr>
          <w:rFonts w:hint="eastAsia" w:eastAsia="黑体"/>
          <w:lang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Ai辅助功能，辅助回答医疗问题与医疗影像分析。</w:t>
      </w:r>
    </w:p>
    <w:p>
      <w:pPr>
        <w:numPr>
          <w:numId w:val="0"/>
        </w:numPr>
        <w:ind w:leftChars="0"/>
        <w:rPr>
          <w:rFonts w:hint="eastAsia" w:eastAsia="宋体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 w:eastAsia="宋体"/>
          <w:lang w:val="en-US" w:eastAsia="zh-CN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-69215</wp:posOffset>
            </wp:positionH>
            <wp:positionV relativeFrom="paragraph">
              <wp:posOffset>10160</wp:posOffset>
            </wp:positionV>
            <wp:extent cx="4997450" cy="2849245"/>
            <wp:effectExtent l="0" t="0" r="6350" b="20955"/>
            <wp:wrapNone/>
            <wp:docPr id="3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eastAsia" w:eastAsia="宋体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 w:eastAsia="宋体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 w:eastAsia="宋体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 w:eastAsia="宋体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 w:eastAsia="宋体"/>
          <w:lang w:val="en-US" w:eastAsia="zh-CN"/>
        </w:rPr>
      </w:pPr>
    </w:p>
    <w:p>
      <w:pPr>
        <w:pStyle w:val="3"/>
        <w:rPr>
          <w:rFonts w:hint="eastAsia" w:eastAsia="黑体"/>
          <w:lang w:val="en-US" w:eastAsia="zh-CN"/>
        </w:rPr>
      </w:pPr>
    </w:p>
    <w:p>
      <w:pPr>
        <w:ind w:left="0" w:leftChars="0" w:firstLine="0" w:firstLineChars="0"/>
        <w:rPr>
          <w:rFonts w:hint="default" w:eastAsia="黑体"/>
          <w:lang w:val="en-US" w:eastAsia="zh-CN"/>
        </w:rPr>
      </w:pPr>
    </w:p>
    <w:p>
      <w:pPr>
        <w:ind w:left="0" w:leftChars="0" w:firstLine="0" w:firstLineChars="0"/>
        <w:rPr>
          <w:rFonts w:hint="default" w:eastAsia="黑体"/>
          <w:lang w:val="en-US" w:eastAsia="zh-CN"/>
        </w:rPr>
      </w:pPr>
    </w:p>
    <w:p>
      <w:pPr>
        <w:ind w:left="0" w:leftChars="0" w:firstLine="0" w:firstLineChars="0"/>
        <w:rPr>
          <w:rFonts w:hint="default" w:eastAsia="黑体"/>
          <w:lang w:val="en-US" w:eastAsia="zh-CN"/>
        </w:rPr>
      </w:pPr>
    </w:p>
    <w:p>
      <w:pPr>
        <w:ind w:left="0" w:leftChars="0" w:firstLine="0" w:firstLineChars="0"/>
        <w:rPr>
          <w:rFonts w:hint="default" w:eastAsia="黑体"/>
          <w:lang w:val="en-US" w:eastAsia="zh-CN"/>
        </w:rPr>
      </w:pPr>
    </w:p>
    <w:p>
      <w:pPr>
        <w:ind w:left="0" w:leftChars="0" w:firstLine="0" w:firstLineChars="0"/>
        <w:rPr>
          <w:rFonts w:hint="default" w:eastAsia="黑体"/>
          <w:lang w:val="en-US" w:eastAsia="zh-CN"/>
        </w:rPr>
      </w:pPr>
    </w:p>
    <w:p>
      <w:pPr>
        <w:ind w:left="0" w:leftChars="0" w:firstLine="0" w:firstLineChars="0"/>
        <w:rPr>
          <w:rFonts w:hint="default" w:eastAsia="黑体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医疗影像分析</w:t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eastAsia" w:eastAsia="宋体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可以实现多个影像进行同时分析，辅助医疗人员进行医疗工作。</w:t>
      </w: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-2788920</wp:posOffset>
            </wp:positionV>
            <wp:extent cx="4998720" cy="2948305"/>
            <wp:effectExtent l="0" t="0" r="5080" b="23495"/>
            <wp:wrapNone/>
            <wp:docPr id="3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个人信息的修改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</w:pPr>
      <w:r>
        <w:rPr>
          <w:rFonts w:hint="eastAsia"/>
          <w:lang w:val="en-US" w:eastAsia="zh-CN"/>
        </w:rPr>
        <w:t>用户可以对自己用户信息进行修改。</w:t>
      </w:r>
    </w:p>
    <w:p>
      <w:pPr>
        <w:widowControl w:val="0"/>
        <w:numPr>
          <w:ilvl w:val="0"/>
          <w:numId w:val="0"/>
        </w:numPr>
        <w:spacing w:line="360" w:lineRule="exact"/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41275</wp:posOffset>
            </wp:positionV>
            <wp:extent cx="4298315" cy="2518410"/>
            <wp:effectExtent l="0" t="0" r="19685" b="21590"/>
            <wp:wrapNone/>
            <wp:docPr id="3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98315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3"/>
        </w:numPr>
        <w:spacing w:line="360" w:lineRule="exact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管理员的用户管理功能</w:t>
      </w: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可以实时对系统中用户信息进行更改、删除用户、新增用户。</w:t>
      </w: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-2687320</wp:posOffset>
            </wp:positionV>
            <wp:extent cx="4997450" cy="2849245"/>
            <wp:effectExtent l="0" t="0" r="6350" b="20955"/>
            <wp:wrapNone/>
            <wp:docPr id="4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3"/>
        </w:numPr>
        <w:spacing w:line="360" w:lineRule="exact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管理员用户操作日志管理功能。</w:t>
      </w: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可以对用户操作日志根据用户名、操作内容、时间进行查询，可以删除用户的操作日志。</w:t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-60960</wp:posOffset>
            </wp:positionH>
            <wp:positionV relativeFrom="paragraph">
              <wp:posOffset>116840</wp:posOffset>
            </wp:positionV>
            <wp:extent cx="4997450" cy="2654300"/>
            <wp:effectExtent l="0" t="0" r="6350" b="12700"/>
            <wp:wrapNone/>
            <wp:docPr id="4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Harmony端</w:t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（1）登陆功能                              （2）注册功能</w:t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2887980</wp:posOffset>
            </wp:positionH>
            <wp:positionV relativeFrom="paragraph">
              <wp:posOffset>70485</wp:posOffset>
            </wp:positionV>
            <wp:extent cx="1561465" cy="3199130"/>
            <wp:effectExtent l="0" t="0" r="13335" b="1270"/>
            <wp:wrapNone/>
            <wp:docPr id="66" name="图片 66" descr="Screenshot_2025-09-08T232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Screenshot_2025-09-08T23235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100965</wp:posOffset>
            </wp:positionH>
            <wp:positionV relativeFrom="paragraph">
              <wp:posOffset>40640</wp:posOffset>
            </wp:positionV>
            <wp:extent cx="1520825" cy="3284855"/>
            <wp:effectExtent l="0" t="0" r="3175" b="17145"/>
            <wp:wrapNone/>
            <wp:docPr id="65" name="图片 65" descr="Screenshot_2025-09-08T232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Screenshot_2025-09-08T23214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（3）首页面</w:t>
      </w:r>
    </w:p>
    <w:p>
      <w:pPr>
        <w:widowControl w:val="0"/>
        <w:numPr>
          <w:ilvl w:val="0"/>
          <w:numId w:val="0"/>
        </w:numPr>
        <w:spacing w:line="360" w:lineRule="exac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ind w:firstLine="1470" w:firstLineChars="7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2742565</wp:posOffset>
            </wp:positionH>
            <wp:positionV relativeFrom="paragraph">
              <wp:posOffset>466090</wp:posOffset>
            </wp:positionV>
            <wp:extent cx="2320925" cy="4544060"/>
            <wp:effectExtent l="0" t="0" r="15875" b="2540"/>
            <wp:wrapNone/>
            <wp:docPr id="68" name="图片 68" descr="Screenshot_2025-09-08T232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Screenshot_2025-09-08T2327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53975</wp:posOffset>
            </wp:positionH>
            <wp:positionV relativeFrom="paragraph">
              <wp:posOffset>421005</wp:posOffset>
            </wp:positionV>
            <wp:extent cx="2268220" cy="4622800"/>
            <wp:effectExtent l="0" t="0" r="17780" b="0"/>
            <wp:wrapNone/>
            <wp:docPr id="67" name="图片 67" descr="Screenshot_2025-09-08T232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Screenshot_2025-09-08T2325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患者                                    医生/专家</w:t>
      </w:r>
    </w:p>
    <w:p>
      <w:pPr>
        <w:pStyle w:val="3"/>
        <w:rPr>
          <w:rFonts w:hint="eastAsia" w:eastAsia="黑体"/>
          <w:lang w:eastAsia="zh-CN"/>
        </w:rPr>
      </w:pPr>
    </w:p>
    <w:p>
      <w:pPr>
        <w:widowControl w:val="0"/>
        <w:numPr>
          <w:ilvl w:val="0"/>
          <w:numId w:val="0"/>
        </w:numPr>
        <w:spacing w:line="360" w:lineRule="exac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（4）个人信息界面                                 （5）医生报道列表</w:t>
      </w:r>
    </w:p>
    <w:p>
      <w:pPr>
        <w:pStyle w:val="3"/>
        <w:rPr>
          <w:rFonts w:hint="eastAsia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2633345</wp:posOffset>
            </wp:positionH>
            <wp:positionV relativeFrom="paragraph">
              <wp:posOffset>211455</wp:posOffset>
            </wp:positionV>
            <wp:extent cx="2265680" cy="4668520"/>
            <wp:effectExtent l="0" t="0" r="20320" b="5080"/>
            <wp:wrapNone/>
            <wp:docPr id="73" name="图片 73" descr="Screenshot_2025-09-08T233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Screenshot_2025-09-08T23310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154940</wp:posOffset>
            </wp:positionV>
            <wp:extent cx="2199005" cy="4747895"/>
            <wp:effectExtent l="0" t="0" r="10795" b="1905"/>
            <wp:wrapNone/>
            <wp:docPr id="71" name="图片 71" descr="Screenshot_2025-09-08T232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Screenshot_2025-09-08T2329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rPr>
          <w:rFonts w:hint="eastAsia" w:eastAsia="黑体"/>
          <w:lang w:eastAsia="zh-CN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候诊列表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（7）我的预约列表</w:t>
      </w:r>
    </w:p>
    <w:p>
      <w:pPr>
        <w:rPr>
          <w:rFonts w:hint="eastAsia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-20955</wp:posOffset>
            </wp:positionH>
            <wp:positionV relativeFrom="paragraph">
              <wp:posOffset>194310</wp:posOffset>
            </wp:positionV>
            <wp:extent cx="2235200" cy="4825365"/>
            <wp:effectExtent l="0" t="0" r="0" b="635"/>
            <wp:wrapNone/>
            <wp:docPr id="74" name="图片 74" descr="Screenshot_2025-09-08T233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Screenshot_2025-09-08T23310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2795905</wp:posOffset>
            </wp:positionH>
            <wp:positionV relativeFrom="paragraph">
              <wp:posOffset>25400</wp:posOffset>
            </wp:positionV>
            <wp:extent cx="2133600" cy="4606290"/>
            <wp:effectExtent l="0" t="0" r="0" b="16510"/>
            <wp:wrapNone/>
            <wp:docPr id="75" name="图片 75" descr="Screenshot_2025-09-08T233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Screenshot_2025-09-08T23310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 w:eastAsia="宋体"/>
          <w:lang w:eastAsia="zh-CN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提交预约表单                       （9）影像上传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2790190</wp:posOffset>
            </wp:positionH>
            <wp:positionV relativeFrom="paragraph">
              <wp:posOffset>98425</wp:posOffset>
            </wp:positionV>
            <wp:extent cx="2145030" cy="4631690"/>
            <wp:effectExtent l="0" t="0" r="13970" b="16510"/>
            <wp:wrapNone/>
            <wp:docPr id="77" name="图片 77" descr="Screenshot_2025-09-08T233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Screenshot_2025-09-08T23311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46355</wp:posOffset>
            </wp:positionH>
            <wp:positionV relativeFrom="paragraph">
              <wp:posOffset>80645</wp:posOffset>
            </wp:positionV>
            <wp:extent cx="2175510" cy="4698365"/>
            <wp:effectExtent l="0" t="0" r="8890" b="635"/>
            <wp:wrapNone/>
            <wp:docPr id="76" name="图片 76" descr="Screenshot_2025-09-08T233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Screenshot_2025-09-08T2331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 w:eastAsia="宋体"/>
          <w:lang w:eastAsia="zh-CN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 w:eastAsia="宋体"/>
          <w:lang w:eastAsia="zh-CN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ind w:left="0" w:leftChars="0" w:firstLine="0" w:firstLineChars="0"/>
        <w:rPr>
          <w:rFonts w:hint="eastAsia" w:eastAsia="黑体"/>
          <w:lang w:eastAsia="zh-CN"/>
        </w:rPr>
      </w:pPr>
    </w:p>
    <w:p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（10）影像查询                         （11）创建报告</w:t>
      </w:r>
    </w:p>
    <w:p>
      <w:pPr>
        <w:pStyle w:val="3"/>
        <w:rPr>
          <w:rFonts w:hint="eastAsia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2534285</wp:posOffset>
            </wp:positionH>
            <wp:positionV relativeFrom="paragraph">
              <wp:posOffset>142875</wp:posOffset>
            </wp:positionV>
            <wp:extent cx="2463165" cy="4889500"/>
            <wp:effectExtent l="0" t="0" r="635" b="12700"/>
            <wp:wrapNone/>
            <wp:docPr id="79" name="图片 79" descr="Screenshot_2025-09-08T233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Screenshot_2025-09-08T23313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-139700</wp:posOffset>
            </wp:positionV>
            <wp:extent cx="2239010" cy="4834255"/>
            <wp:effectExtent l="0" t="0" r="21590" b="17145"/>
            <wp:wrapNone/>
            <wp:docPr id="78" name="图片 78" descr="Screenshot_2025-09-08T233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Screenshot_2025-09-08T23312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报告查询</w:t>
      </w:r>
    </w:p>
    <w:p>
      <w:pPr>
        <w:rPr>
          <w:rFonts w:hint="eastAsia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-167640</wp:posOffset>
            </wp:positionH>
            <wp:positionV relativeFrom="paragraph">
              <wp:posOffset>125730</wp:posOffset>
            </wp:positionV>
            <wp:extent cx="2120265" cy="4578350"/>
            <wp:effectExtent l="0" t="0" r="13335" b="19050"/>
            <wp:wrapNone/>
            <wp:docPr id="80" name="图片 80" descr="Screenshot_2025-09-08T23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Screenshot_2025-09-08T23314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pStyle w:val="3"/>
      </w:pPr>
      <w:bookmarkStart w:id="25" w:name="_Toc497305315"/>
      <w:r>
        <w:rPr>
          <w:rFonts w:hint="eastAsia"/>
        </w:rPr>
        <w:t>8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业务说明</w:t>
      </w:r>
      <w:bookmarkEnd w:id="25"/>
    </w:p>
    <w:p>
      <w:pPr>
        <w:pStyle w:val="4"/>
        <w:spacing w:before="180" w:beforeLines="50"/>
      </w:pPr>
      <w:bookmarkStart w:id="26" w:name="_Toc204075081"/>
      <w:r>
        <w:rPr>
          <w:rFonts w:hint="eastAsia"/>
        </w:rPr>
        <w:t>8.1业务简介</w:t>
      </w:r>
      <w:bookmarkEnd w:id="26"/>
    </w:p>
    <w:p>
      <w:pPr>
        <w:ind w:firstLine="480"/>
        <w:rPr>
          <w:rFonts w:hint="default" w:ascii="宋体" w:hAnsi="宋体" w:cs="黑体"/>
          <w:lang w:val="en-US"/>
        </w:rPr>
      </w:pPr>
      <w:r>
        <w:rPr>
          <w:rFonts w:hint="eastAsia" w:ascii="宋体" w:hAnsi="宋体" w:cs="黑体"/>
        </w:rPr>
        <w:t>本</w:t>
      </w:r>
      <w:r>
        <w:rPr>
          <w:rFonts w:hint="eastAsia"/>
        </w:rPr>
        <w:t>该平台旨在</w:t>
      </w:r>
      <w:r>
        <w:rPr>
          <w:rFonts w:hint="eastAsia"/>
          <w:lang w:val="en-US" w:eastAsia="zh-CN"/>
        </w:rPr>
        <w:t>对医疗影像实现智能化管理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通过医疗影像的上传、查询；报告的创建和查询</w:t>
      </w:r>
      <w:r>
        <w:rPr>
          <w:rFonts w:hint="eastAsia"/>
        </w:rPr>
        <w:t>，提供一</w:t>
      </w:r>
      <w:r>
        <w:rPr>
          <w:rFonts w:hint="eastAsia"/>
          <w:lang w:val="en-US" w:eastAsia="zh-CN"/>
        </w:rPr>
        <w:t>个便捷的医疗影像图像管理系统</w:t>
      </w:r>
      <w:r>
        <w:rPr>
          <w:rFonts w:hint="eastAsia"/>
        </w:rPr>
        <w:t>。用户可以在平台上进行交流、共享</w:t>
      </w:r>
      <w:r>
        <w:rPr>
          <w:rFonts w:hint="eastAsia"/>
          <w:lang w:val="en-US" w:eastAsia="zh-CN"/>
        </w:rPr>
        <w:t>医疗影像，为患者提供了一个更广泛的医疗途径。引入ai提高医疗工作者工作效率，同时丰富了患者的医疗知识。</w:t>
      </w:r>
    </w:p>
    <w:p>
      <w:pPr>
        <w:pStyle w:val="4"/>
      </w:pPr>
      <w:bookmarkStart w:id="27" w:name="_Toc358502108"/>
      <w:r>
        <w:rPr>
          <w:rFonts w:hint="eastAsia"/>
        </w:rPr>
        <w:t>8.2业务场景</w:t>
      </w:r>
      <w:bookmarkEnd w:id="27"/>
    </w:p>
    <w:tbl>
      <w:tblPr>
        <w:tblStyle w:val="20"/>
        <w:tblW w:w="765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5670"/>
      </w:tblGrid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触发事件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用户注册</w:t>
            </w:r>
          </w:p>
        </w:tc>
      </w:tr>
      <w:tr>
        <w:trPr>
          <w:trHeight w:val="489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执行者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患者、医护人员、管理员</w:t>
            </w:r>
          </w:p>
        </w:tc>
      </w:tr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工作内容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1.进行用户的信息注册</w:t>
            </w:r>
          </w:p>
        </w:tc>
      </w:tr>
    </w:tbl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765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5670"/>
      </w:tblGrid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触发事件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用户登录</w:t>
            </w:r>
          </w:p>
        </w:tc>
      </w:tr>
      <w:tr>
        <w:trPr>
          <w:trHeight w:val="489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执行者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患者、医护人员、管理员</w:t>
            </w:r>
          </w:p>
        </w:tc>
      </w:tr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工作内容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1.用户使用已注册的</w:t>
            </w:r>
            <w:r>
              <w:rPr>
                <w:rFonts w:hint="eastAsia" w:ascii="宋体" w:hAnsi="宋体"/>
                <w:lang w:val="en-US" w:eastAsia="zh-CN"/>
              </w:rPr>
              <w:t>身份证号/手机号</w:t>
            </w:r>
            <w:r>
              <w:rPr>
                <w:rFonts w:hint="eastAsia" w:ascii="宋体" w:hAnsi="宋体"/>
              </w:rPr>
              <w:t>和密码进行登录</w:t>
            </w:r>
          </w:p>
        </w:tc>
      </w:tr>
    </w:tbl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765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5670"/>
      </w:tblGrid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触发事件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上传影像</w:t>
            </w:r>
          </w:p>
        </w:tc>
      </w:tr>
      <w:tr>
        <w:trPr>
          <w:trHeight w:val="489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执行者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患者、医护人员、管理员</w:t>
            </w:r>
          </w:p>
        </w:tc>
      </w:tr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工作内容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上传影像到系统中</w:t>
            </w:r>
          </w:p>
        </w:tc>
      </w:tr>
    </w:tbl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765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5670"/>
      </w:tblGrid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触发事件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搜索影像</w:t>
            </w:r>
          </w:p>
        </w:tc>
      </w:tr>
      <w:tr>
        <w:trPr>
          <w:trHeight w:val="489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执行者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患者、医护人员、管理员</w:t>
            </w:r>
          </w:p>
        </w:tc>
      </w:tr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工作内容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多条件搜索影像（患者只能搜索自己的）</w:t>
            </w:r>
          </w:p>
        </w:tc>
      </w:tr>
    </w:tbl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765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5670"/>
      </w:tblGrid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触发事件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搜索报告</w:t>
            </w:r>
          </w:p>
        </w:tc>
      </w:tr>
      <w:tr>
        <w:trPr>
          <w:trHeight w:val="489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执行者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患者、医护人员、管理员</w:t>
            </w:r>
          </w:p>
        </w:tc>
      </w:tr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工作内容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根据影像搜索影像相关报告（患者只能搜索自己的）</w:t>
            </w:r>
          </w:p>
        </w:tc>
      </w:tr>
    </w:tbl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765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5670"/>
      </w:tblGrid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触发事件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创建报告</w:t>
            </w:r>
          </w:p>
        </w:tc>
      </w:tr>
      <w:tr>
        <w:trPr>
          <w:trHeight w:val="489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执行者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/>
                <w:lang w:val="en-US"/>
              </w:rPr>
            </w:pPr>
            <w:r>
              <w:rPr>
                <w:rFonts w:hint="eastAsia" w:ascii="宋体" w:hAnsi="宋体"/>
                <w:lang w:val="en-US" w:eastAsia="zh-CN"/>
              </w:rPr>
              <w:t>医护人员</w:t>
            </w:r>
          </w:p>
        </w:tc>
      </w:tr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工作内容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为影像创建相应报告</w:t>
            </w:r>
          </w:p>
        </w:tc>
      </w:tr>
    </w:tbl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765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5670"/>
      </w:tblGrid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触发事件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预约</w:t>
            </w:r>
          </w:p>
        </w:tc>
      </w:tr>
      <w:tr>
        <w:trPr>
          <w:trHeight w:val="489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执行者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患者、医护人员、管理员</w:t>
            </w:r>
          </w:p>
        </w:tc>
      </w:tr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工作内容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实现预约表单提交</w:t>
            </w:r>
          </w:p>
        </w:tc>
      </w:tr>
    </w:tbl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765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5670"/>
      </w:tblGrid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触发事件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报道</w:t>
            </w:r>
          </w:p>
        </w:tc>
      </w:tr>
      <w:tr>
        <w:trPr>
          <w:trHeight w:val="489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执行者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医护人员、管理员</w:t>
            </w:r>
          </w:p>
        </w:tc>
      </w:tr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工作内容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在指定实现对患者提交的预约表单进行报道</w:t>
            </w:r>
          </w:p>
        </w:tc>
      </w:tr>
    </w:tbl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765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5670"/>
      </w:tblGrid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触发事件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就诊</w:t>
            </w:r>
          </w:p>
        </w:tc>
      </w:tr>
      <w:tr>
        <w:trPr>
          <w:trHeight w:val="489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执行者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医护人员、管理员</w:t>
            </w:r>
          </w:p>
        </w:tc>
      </w:tr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工作内容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对完成报道的用户进行就诊。</w:t>
            </w:r>
          </w:p>
        </w:tc>
      </w:tr>
    </w:tbl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765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5670"/>
      </w:tblGrid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触发事件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ai聊天与图像分析</w:t>
            </w:r>
          </w:p>
        </w:tc>
      </w:tr>
      <w:tr>
        <w:trPr>
          <w:trHeight w:val="489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执行者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患者、医护人员、管理员</w:t>
            </w:r>
          </w:p>
        </w:tc>
      </w:tr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工作内容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询问ai医疗辅助功能，分析医疗影像</w:t>
            </w:r>
          </w:p>
        </w:tc>
      </w:tr>
    </w:tbl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765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5670"/>
      </w:tblGrid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触发事件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用户聊天与分享影像</w:t>
            </w:r>
          </w:p>
        </w:tc>
      </w:tr>
      <w:tr>
        <w:trPr>
          <w:trHeight w:val="489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执行者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患者、医护人员、管理员</w:t>
            </w:r>
          </w:p>
        </w:tc>
      </w:tr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工作内容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用户之间实时聊天与分享影像</w:t>
            </w:r>
          </w:p>
        </w:tc>
      </w:tr>
    </w:tbl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765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5670"/>
      </w:tblGrid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触发事件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用户管理</w:t>
            </w:r>
          </w:p>
        </w:tc>
      </w:tr>
      <w:tr>
        <w:trPr>
          <w:trHeight w:val="489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执行者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管理员</w:t>
            </w:r>
          </w:p>
        </w:tc>
      </w:tr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工作内容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对系统用户实现增删改查</w:t>
            </w:r>
          </w:p>
        </w:tc>
      </w:tr>
    </w:tbl>
    <w:p>
      <w:pPr>
        <w:ind w:right="1340" w:firstLine="0" w:firstLineChars="0"/>
        <w:jc w:val="both"/>
        <w:rPr>
          <w:rFonts w:ascii="黑体" w:hAnsi="黑体" w:eastAsia="黑体" w:cs="黑体"/>
          <w:sz w:val="30"/>
        </w:rPr>
      </w:pPr>
    </w:p>
    <w:tbl>
      <w:tblPr>
        <w:tblStyle w:val="20"/>
        <w:tblW w:w="765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5670"/>
      </w:tblGrid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触发事件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操作日志管理</w:t>
            </w:r>
          </w:p>
        </w:tc>
      </w:tr>
      <w:tr>
        <w:trPr>
          <w:trHeight w:val="489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执行者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管理员</w:t>
            </w:r>
          </w:p>
        </w:tc>
      </w:tr>
      <w:tr>
        <w:trPr>
          <w:trHeight w:val="478" w:hRule="atLeast"/>
        </w:trPr>
        <w:tc>
          <w:tcPr>
            <w:tcW w:w="1985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工作内容</w:t>
            </w:r>
          </w:p>
        </w:tc>
        <w:tc>
          <w:tcPr>
            <w:tcW w:w="5670" w:type="dxa"/>
            <w:shd w:val="clear" w:color="auto" w:fill="auto"/>
            <w:vAlign w:val="center"/>
          </w:tcPr>
          <w:p>
            <w:pPr>
              <w:spacing w:line="276" w:lineRule="auto"/>
              <w:ind w:firstLine="0" w:firstLineChars="0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对系统操作日志实现删改查</w:t>
            </w:r>
          </w:p>
        </w:tc>
      </w:tr>
    </w:tbl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3"/>
      </w:pPr>
      <w:bookmarkStart w:id="28" w:name="_Toc1653299321"/>
      <w:r>
        <w:rPr>
          <w:rFonts w:hint="eastAsia"/>
          <w:lang w:val="en-US" w:eastAsia="zh-CN"/>
        </w:rPr>
        <w:t>9、</w:t>
      </w:r>
      <w:r>
        <w:rPr>
          <w:rFonts w:hint="eastAsia"/>
        </w:rPr>
        <w:t>结果展示</w:t>
      </w:r>
      <w:bookmarkEnd w:id="28"/>
    </w:p>
    <w:p>
      <w:pPr>
        <w:spacing w:line="276" w:lineRule="auto"/>
        <w:ind w:firstLine="0" w:firstLineChars="0"/>
        <w:jc w:val="both"/>
        <w:rPr>
          <w:rFonts w:hint="eastAsia" w:eastAsia="宋体"/>
          <w:lang w:eastAsia="zh-CN"/>
        </w:rPr>
      </w:pPr>
    </w:p>
    <w:p>
      <w:pPr>
        <w:spacing w:line="276" w:lineRule="auto"/>
        <w:ind w:firstLine="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998720" cy="2510790"/>
            <wp:effectExtent l="0" t="0" r="5080" b="3810"/>
            <wp:docPr id="44" name="图片 44" descr="12d4ad896f4e47305e709f3f68f87e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2d4ad896f4e47305e709f3f68f87e2f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3548" w:firstLineChars="169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用户首页</w:t>
      </w:r>
    </w:p>
    <w:p>
      <w:pPr>
        <w:spacing w:line="276" w:lineRule="auto"/>
        <w:ind w:left="0" w:leftChars="0" w:firstLine="0" w:firstLineChars="0"/>
        <w:jc w:val="both"/>
        <w:rPr>
          <w:rFonts w:hint="default"/>
          <w:lang w:val="en-US" w:eastAsia="zh-CN"/>
        </w:rPr>
      </w:pPr>
    </w:p>
    <w:p>
      <w:pPr>
        <w:spacing w:line="276" w:lineRule="auto"/>
        <w:ind w:firstLine="0" w:firstLineChars="0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998720" cy="2647950"/>
            <wp:effectExtent l="0" t="0" r="5080" b="19050"/>
            <wp:docPr id="45" name="图片 45" descr="f67b47c206579cbf50fe7d2b2bf32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f67b47c206579cbf50fe7d2b2bf321e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3150" w:firstLineChars="1500"/>
        <w:jc w:val="both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预约提交表单</w:t>
      </w: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98720" cy="2655570"/>
            <wp:effectExtent l="0" t="0" r="5080" b="11430"/>
            <wp:docPr id="46" name="图片 46" descr="b5c608ee4635f153f45644bfd5178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b5c608ee4635f153f45644bfd5178e8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25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我的预约记录页面</w:t>
      </w: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98720" cy="2468245"/>
            <wp:effectExtent l="0" t="0" r="5080" b="20955"/>
            <wp:docPr id="47" name="图片 47" descr="a1450b90e610666491c229f8b99df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a1450b90e610666491c229f8b99df54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25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影像上传表单</w:t>
      </w: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98720" cy="2655570"/>
            <wp:effectExtent l="0" t="0" r="5080" b="11430"/>
            <wp:docPr id="48" name="图片 48" descr="21f819386493c2a95615b5dc8d901b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21f819386493c2a95615b5dc8d901b2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25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患者影像检索页面</w:t>
      </w: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98720" cy="2573655"/>
            <wp:effectExtent l="0" t="0" r="5080" b="17145"/>
            <wp:docPr id="50" name="图片 50" descr="fe778126a10adc85964ba521f17f47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fe778126a10adc85964ba521f17f47f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210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医护人员影像检索页面</w:t>
      </w: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98720" cy="2542540"/>
            <wp:effectExtent l="0" t="0" r="5080" b="22860"/>
            <wp:docPr id="52" name="图片 52" descr="b7e97d14e28e9578f92c6bd91000e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b7e97d14e28e9578f92c6bd91000e75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25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新建报告页面</w:t>
      </w: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98720" cy="2585085"/>
            <wp:effectExtent l="0" t="0" r="5080" b="5715"/>
            <wp:docPr id="53" name="图片 53" descr="56309528f6c845b0f542b2b06dd64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56309528f6c845b0f542b2b06dd647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25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报告查询页面</w:t>
      </w: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000625" cy="2853055"/>
            <wp:effectExtent l="0" t="0" r="3175" b="17145"/>
            <wp:docPr id="54" name="图片 54" descr="c5926a17961b8b9ec7794e00b80c0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c5926a17961b8b9ec7794e00b80c079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294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聊天页面</w:t>
      </w:r>
    </w:p>
    <w:p>
      <w:pPr>
        <w:spacing w:line="276" w:lineRule="auto"/>
        <w:ind w:left="1260" w:leftChars="0" w:firstLine="420" w:firstLineChars="0"/>
        <w:jc w:val="both"/>
        <w:rPr>
          <w:rFonts w:hint="eastAsia"/>
          <w:lang w:eastAsia="zh-CN"/>
        </w:rPr>
      </w:pP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98720" cy="2749550"/>
            <wp:effectExtent l="0" t="0" r="5080" b="19050"/>
            <wp:docPr id="55" name="图片 55" descr="4a03da9680aff411c4aca67efd063f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4a03da9680aff411c4aca67efd063fdc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25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搜索并发送影像</w:t>
      </w: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96815" cy="2948940"/>
            <wp:effectExtent l="0" t="0" r="6985" b="22860"/>
            <wp:docPr id="56" name="图片 56" descr="de55eae572713800fd17940cbbeacc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de55eae572713800fd17940cbbeacc5a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25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ai智能分析影像页面</w:t>
      </w: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000625" cy="2853055"/>
            <wp:effectExtent l="0" t="0" r="3175" b="17145"/>
            <wp:docPr id="57" name="图片 57" descr="2d8ed6720ce7921a49821230c6a00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2d8ed6720ce7921a49821230c6a00f5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25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用户管理页面</w:t>
      </w: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</w:p>
    <w:p>
      <w:pPr>
        <w:spacing w:line="276" w:lineRule="auto"/>
        <w:ind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000625" cy="2853055"/>
            <wp:effectExtent l="0" t="0" r="3175" b="17145"/>
            <wp:docPr id="58" name="图片 58" descr="351bda2ebe9747740819734aa6e8da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351bda2ebe9747740819734aa6e8dab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25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用户操作日志页面</w:t>
      </w:r>
    </w:p>
    <w:p>
      <w:pPr>
        <w:spacing w:line="276" w:lineRule="auto"/>
        <w:ind w:left="2520" w:leftChars="0" w:firstLine="420" w:firstLineChars="0"/>
        <w:jc w:val="both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jc w:val="left"/>
      </w:pPr>
      <w:bookmarkStart w:id="29" w:name="_Toc710779514"/>
      <w:r>
        <w:rPr>
          <w:rFonts w:hint="eastAsia"/>
        </w:rPr>
        <w:t>实训心得体会</w:t>
      </w:r>
      <w:bookmarkEnd w:id="29"/>
    </w:p>
    <w:p>
      <w:pPr>
        <w:spacing w:line="276" w:lineRule="auto"/>
        <w:ind w:left="0" w:leftChars="0" w:firstLine="420" w:firstLineChars="20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经本次实训，我有幸从零开始，独立完成了“IMMS医学影像系统”这一复杂且具有现实意义的全栈项目。这不仅是一次技术的深度实践，更是一次从学生到准软件工程师思维模式的深刻转变。整个过程涵盖了从需求分析、数据库设计，到Web后端、前端，乃至鸿蒙原生应用的全流程开发，让我收获颇丰。</w:t>
      </w:r>
    </w:p>
    <w:p>
      <w:pPr>
        <w:spacing w:line="276" w:lineRule="auto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通过本次项目，我得以将课堂上学到的理论知识应用于真实的开发场景，并掌握了一系列前沿的开发技术和工具，构建了完整的技术知识体系。</w:t>
      </w:r>
    </w:p>
    <w:p>
      <w:pPr>
        <w:spacing w:line="276" w:lineRule="auto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后端架构与实现：我深入实践了以 SpringBoot 为核心的后端开发，利用 MyBatis-Plus 极大简化了数据持久化操作，并基于 JWT (JSON Web Token) 成功设计并实现了一套安全、可靠、支持多角色的权限认证体系。</w:t>
      </w:r>
    </w:p>
    <w:p>
      <w:pPr>
        <w:spacing w:line="276" w:lineRule="auto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双前端开发经验：本次项目最大的挑战与收获在于同时驾驭了Web端和鸿蒙移动端。</w:t>
      </w:r>
    </w:p>
    <w:p>
      <w:pPr>
        <w:spacing w:line="276" w:lineRule="auto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在Web端，我熟练运用 Vue 3 的组合式API（Composition API）和 Element Plus 组件库，高效地构建出了一个功能复杂、交互专业的管理后台。</w:t>
      </w:r>
    </w:p>
    <w:p>
      <w:pPr>
        <w:spacing w:line="276" w:lineRule="auto"/>
        <w:jc w:val="both"/>
      </w:pPr>
      <w:r>
        <w:rPr>
          <w:rFonts w:hint="eastAsia" w:eastAsia="宋体"/>
          <w:lang w:val="en-US" w:eastAsia="zh-CN"/>
        </w:rPr>
        <w:t>在鸿蒙端，我从头学习并实践了ArkTS语言和声明式UI编程范式，成功开发出一款原生应用。这段经历不仅让我掌握了一门新兴的技术，更让我深刻理解了跨平台开发中，如何针对不同设备特性设计差异化的用户体验。</w:t>
      </w:r>
    </w:p>
    <w:p>
      <w:pPr>
        <w:spacing w:line="276" w:lineRule="auto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虽然这是一个个人项目，但开发过程绝非“闭门造车”。我与同学们频繁交流，互相“客串”对方产品的用户，提出功能建议和改进方向。这种开放的交流氛围，让我们的项目在迭代中都变得更加完善。</w:t>
      </w:r>
    </w:p>
    <w:p>
      <w:pPr>
        <w:spacing w:line="276" w:lineRule="auto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同时，我由衷感谢老师们在项目验收阶段提出的宝贵意见。他们专业的反馈，不仅一针见血地指出了我在</w:t>
      </w:r>
      <w:bookmarkStart w:id="30" w:name="_GoBack"/>
      <w:bookmarkEnd w:id="30"/>
      <w:r>
        <w:rPr>
          <w:rFonts w:hint="eastAsia" w:eastAsia="宋体"/>
          <w:lang w:val="en-US" w:eastAsia="zh-CN"/>
        </w:rPr>
        <w:t>系统设计上的潜在问题和基础知识的薄弱环节，也为我后续的优化指明了清晰的方向。这些都将是我未来学习和工作中需要重点弥补和加强的宝贵财富。</w:t>
      </w:r>
    </w:p>
    <w:p>
      <w:pPr>
        <w:spacing w:line="276" w:lineRule="auto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总而言之，这次实训是一次宝贵的综合性锻炼。它不仅让我掌握了开发一个完整、跨平台项目的能力，更重要的是，它点燃了我作为一名软件开发者的思考火花，让我对未来的职业生涯充满了期待。</w:t>
      </w:r>
    </w:p>
    <w:p>
      <w:pPr>
        <w:spacing w:line="276" w:lineRule="auto"/>
        <w:ind w:firstLine="420" w:firstLineChars="0"/>
        <w:jc w:val="left"/>
        <w:rPr>
          <w:rFonts w:hint="default"/>
          <w:lang w:val="en-US" w:eastAsia="zh-CN"/>
        </w:rPr>
      </w:pPr>
    </w:p>
    <w:p>
      <w:pPr>
        <w:ind w:right="1340" w:firstLine="0" w:firstLineChars="0"/>
        <w:jc w:val="both"/>
        <w:rPr>
          <w:rFonts w:ascii="黑体" w:hAnsi="黑体" w:eastAsia="黑体" w:cs="黑体"/>
          <w:color w:val="FF0000"/>
          <w:sz w:val="30"/>
        </w:rPr>
      </w:pPr>
    </w:p>
    <w:sectPr>
      <w:headerReference r:id="rId11" w:type="first"/>
      <w:pgSz w:w="10433" w:h="14742"/>
      <w:pgMar w:top="1418" w:right="1134" w:bottom="1134" w:left="1418" w:header="1134" w:footer="851" w:gutter="0"/>
      <w:pgNumType w:start="1"/>
      <w:cols w:space="720" w:num="1"/>
      <w:titlePg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行楷">
    <w:altName w:val="行楷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right="360" w:firstLine="0" w:firstLineChars="0"/>
      <w:jc w:val="center"/>
    </w:pPr>
    <w:r>
      <w:fldChar w:fldCharType="begin"/>
    </w:r>
    <w:r>
      <w:rPr>
        <w:rStyle w:val="24"/>
      </w:rPr>
      <w:instrText xml:space="preserve"> PAGE </w:instrText>
    </w:r>
    <w:r>
      <w:fldChar w:fldCharType="separate"/>
    </w:r>
    <w:r>
      <w:rPr>
        <w:rStyle w:val="24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right="360" w:firstLine="0" w:firstLineChars="0"/>
      <w:jc w:val="center"/>
    </w:pPr>
    <w:r>
      <w:fldChar w:fldCharType="begin"/>
    </w:r>
    <w:r>
      <w:rPr>
        <w:rStyle w:val="24"/>
      </w:rPr>
      <w:instrText xml:space="preserve"> PAGE </w:instrText>
    </w:r>
    <w:r>
      <w:fldChar w:fldCharType="separate"/>
    </w:r>
    <w:r>
      <w:rPr>
        <w:rStyle w:val="24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0" w:firstLineChars="0"/>
      <w:jc w:val="center"/>
    </w:pPr>
    <w:r>
      <w:fldChar w:fldCharType="begin"/>
    </w:r>
    <w:r>
      <w:rPr>
        <w:rStyle w:val="24"/>
      </w:rPr>
      <w:instrText xml:space="preserve"> PAGE </w:instrText>
    </w:r>
    <w:r>
      <w:fldChar w:fldCharType="separate"/>
    </w:r>
    <w:r>
      <w:rPr>
        <w:rStyle w:val="24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  <w:r>
      <w:rPr>
        <w:rFonts w:hint="eastAsia"/>
      </w:rPr>
      <w:t>燕山大学实训报告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double" w:color="auto" w:sz="6" w:space="1"/>
      </w:pBdr>
      <w:ind w:firstLine="420"/>
      <w:rPr>
        <w:sz w:val="21"/>
      </w:rPr>
    </w:pPr>
    <w:r>
      <w:rPr>
        <w:rFonts w:hint="eastAsia"/>
        <w:sz w:val="21"/>
      </w:rPr>
      <w:t>燕山大学课程设计报告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left="420" w:firstLine="0" w:firstLineChars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  <w:r>
      <w:rPr>
        <w:rFonts w:hint="eastAsia"/>
      </w:rPr>
      <w:t>燕山大学实训报告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D87D5F"/>
    <w:multiLevelType w:val="singleLevel"/>
    <w:tmpl w:val="F7D87D5F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59CDBD93"/>
    <w:multiLevelType w:val="singleLevel"/>
    <w:tmpl w:val="59CDBD93"/>
    <w:lvl w:ilvl="0" w:tentative="0">
      <w:start w:val="1"/>
      <w:numFmt w:val="chineseCounting"/>
      <w:suff w:val="nothing"/>
      <w:lvlText w:val="%1、"/>
      <w:lvlJc w:val="left"/>
    </w:lvl>
  </w:abstractNum>
  <w:abstractNum w:abstractNumId="2">
    <w:nsid w:val="73FAFF2B"/>
    <w:multiLevelType w:val="singleLevel"/>
    <w:tmpl w:val="73FAFF2B"/>
    <w:lvl w:ilvl="0" w:tentative="0">
      <w:start w:val="1"/>
      <w:numFmt w:val="decimal"/>
      <w:suff w:val="space"/>
      <w:lvlText w:val="(%1)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5ZGJjZGE0Y2U2OTdlYzI4M2QxN2U5MzI3MThjMzcifQ=="/>
  </w:docVars>
  <w:rsids>
    <w:rsidRoot w:val="00CB5F48"/>
    <w:rsid w:val="00001C08"/>
    <w:rsid w:val="00004678"/>
    <w:rsid w:val="000061BE"/>
    <w:rsid w:val="00012388"/>
    <w:rsid w:val="00012528"/>
    <w:rsid w:val="00013903"/>
    <w:rsid w:val="000165DF"/>
    <w:rsid w:val="00035147"/>
    <w:rsid w:val="000404AA"/>
    <w:rsid w:val="0004455B"/>
    <w:rsid w:val="00052B8F"/>
    <w:rsid w:val="00061D43"/>
    <w:rsid w:val="00064239"/>
    <w:rsid w:val="00072343"/>
    <w:rsid w:val="00090EE0"/>
    <w:rsid w:val="000916DA"/>
    <w:rsid w:val="000B19A1"/>
    <w:rsid w:val="000F1E51"/>
    <w:rsid w:val="000F4B91"/>
    <w:rsid w:val="00113459"/>
    <w:rsid w:val="00122E52"/>
    <w:rsid w:val="001253A5"/>
    <w:rsid w:val="00142F3E"/>
    <w:rsid w:val="00144E07"/>
    <w:rsid w:val="00162AE7"/>
    <w:rsid w:val="0016567B"/>
    <w:rsid w:val="00174D43"/>
    <w:rsid w:val="00174DC0"/>
    <w:rsid w:val="001938A8"/>
    <w:rsid w:val="00193992"/>
    <w:rsid w:val="00193DBC"/>
    <w:rsid w:val="001B027C"/>
    <w:rsid w:val="001B04F0"/>
    <w:rsid w:val="001B5846"/>
    <w:rsid w:val="001C0145"/>
    <w:rsid w:val="001C1C3F"/>
    <w:rsid w:val="001C332A"/>
    <w:rsid w:val="001D6049"/>
    <w:rsid w:val="001E5A7D"/>
    <w:rsid w:val="001F1AF1"/>
    <w:rsid w:val="002046B9"/>
    <w:rsid w:val="00216B67"/>
    <w:rsid w:val="002272DF"/>
    <w:rsid w:val="002316D0"/>
    <w:rsid w:val="00237BAB"/>
    <w:rsid w:val="002563B6"/>
    <w:rsid w:val="002764DC"/>
    <w:rsid w:val="00277B25"/>
    <w:rsid w:val="00280B91"/>
    <w:rsid w:val="00281125"/>
    <w:rsid w:val="00295284"/>
    <w:rsid w:val="0029622D"/>
    <w:rsid w:val="002A5418"/>
    <w:rsid w:val="002A63EC"/>
    <w:rsid w:val="002B0161"/>
    <w:rsid w:val="002B017F"/>
    <w:rsid w:val="002C351C"/>
    <w:rsid w:val="002C502B"/>
    <w:rsid w:val="002C5A70"/>
    <w:rsid w:val="002C7B83"/>
    <w:rsid w:val="002E1599"/>
    <w:rsid w:val="0030486F"/>
    <w:rsid w:val="00316BDD"/>
    <w:rsid w:val="0031763E"/>
    <w:rsid w:val="00317E6A"/>
    <w:rsid w:val="00347319"/>
    <w:rsid w:val="00354303"/>
    <w:rsid w:val="003712D9"/>
    <w:rsid w:val="00371BE2"/>
    <w:rsid w:val="00382CC9"/>
    <w:rsid w:val="003954B0"/>
    <w:rsid w:val="003A7D47"/>
    <w:rsid w:val="003B1643"/>
    <w:rsid w:val="003E6F5C"/>
    <w:rsid w:val="003E7357"/>
    <w:rsid w:val="003F44AA"/>
    <w:rsid w:val="003F72AA"/>
    <w:rsid w:val="003F7FD4"/>
    <w:rsid w:val="00400084"/>
    <w:rsid w:val="0041238E"/>
    <w:rsid w:val="00421F51"/>
    <w:rsid w:val="00424812"/>
    <w:rsid w:val="00446A6F"/>
    <w:rsid w:val="00452EF6"/>
    <w:rsid w:val="00453019"/>
    <w:rsid w:val="00472AD1"/>
    <w:rsid w:val="00473817"/>
    <w:rsid w:val="00491A16"/>
    <w:rsid w:val="00496166"/>
    <w:rsid w:val="004B76BA"/>
    <w:rsid w:val="004C242C"/>
    <w:rsid w:val="004C32EC"/>
    <w:rsid w:val="004F60DB"/>
    <w:rsid w:val="005030C8"/>
    <w:rsid w:val="00504B5B"/>
    <w:rsid w:val="00505EB4"/>
    <w:rsid w:val="00526F50"/>
    <w:rsid w:val="00534482"/>
    <w:rsid w:val="00547CE2"/>
    <w:rsid w:val="00562B31"/>
    <w:rsid w:val="005840FB"/>
    <w:rsid w:val="005873B9"/>
    <w:rsid w:val="0059764F"/>
    <w:rsid w:val="005A4CFC"/>
    <w:rsid w:val="005A77BA"/>
    <w:rsid w:val="005B0944"/>
    <w:rsid w:val="005D3545"/>
    <w:rsid w:val="005D7299"/>
    <w:rsid w:val="005F67D1"/>
    <w:rsid w:val="00601B56"/>
    <w:rsid w:val="00603C48"/>
    <w:rsid w:val="00604654"/>
    <w:rsid w:val="006052C9"/>
    <w:rsid w:val="00606B4B"/>
    <w:rsid w:val="00611205"/>
    <w:rsid w:val="00620CBF"/>
    <w:rsid w:val="00627941"/>
    <w:rsid w:val="00692D87"/>
    <w:rsid w:val="006A058A"/>
    <w:rsid w:val="006A0F23"/>
    <w:rsid w:val="006A2E2F"/>
    <w:rsid w:val="006A6C1A"/>
    <w:rsid w:val="006C7A26"/>
    <w:rsid w:val="006D1496"/>
    <w:rsid w:val="006D36ED"/>
    <w:rsid w:val="006D7CB8"/>
    <w:rsid w:val="006E2161"/>
    <w:rsid w:val="006E29D3"/>
    <w:rsid w:val="006E66EE"/>
    <w:rsid w:val="006F06E3"/>
    <w:rsid w:val="00713265"/>
    <w:rsid w:val="007239D4"/>
    <w:rsid w:val="00727BA8"/>
    <w:rsid w:val="0074286F"/>
    <w:rsid w:val="007548BB"/>
    <w:rsid w:val="00757935"/>
    <w:rsid w:val="007620D2"/>
    <w:rsid w:val="00765B9F"/>
    <w:rsid w:val="007674ED"/>
    <w:rsid w:val="00790C7C"/>
    <w:rsid w:val="0079576E"/>
    <w:rsid w:val="007E1C50"/>
    <w:rsid w:val="007E2ADE"/>
    <w:rsid w:val="007F3EA9"/>
    <w:rsid w:val="007F4490"/>
    <w:rsid w:val="007F50CF"/>
    <w:rsid w:val="00803B7E"/>
    <w:rsid w:val="0081455D"/>
    <w:rsid w:val="0082204C"/>
    <w:rsid w:val="008306F1"/>
    <w:rsid w:val="008457F2"/>
    <w:rsid w:val="00845C62"/>
    <w:rsid w:val="0085003A"/>
    <w:rsid w:val="00852778"/>
    <w:rsid w:val="008577AC"/>
    <w:rsid w:val="00860428"/>
    <w:rsid w:val="0087048E"/>
    <w:rsid w:val="00881A36"/>
    <w:rsid w:val="0089608B"/>
    <w:rsid w:val="008A488D"/>
    <w:rsid w:val="008A5AA6"/>
    <w:rsid w:val="008C596D"/>
    <w:rsid w:val="008D55D2"/>
    <w:rsid w:val="008E47BE"/>
    <w:rsid w:val="008E6100"/>
    <w:rsid w:val="00900C2E"/>
    <w:rsid w:val="009029EC"/>
    <w:rsid w:val="009042F5"/>
    <w:rsid w:val="009132C4"/>
    <w:rsid w:val="0092104B"/>
    <w:rsid w:val="0092172A"/>
    <w:rsid w:val="009217F7"/>
    <w:rsid w:val="00922944"/>
    <w:rsid w:val="009513B7"/>
    <w:rsid w:val="009725E7"/>
    <w:rsid w:val="00976F8E"/>
    <w:rsid w:val="00984144"/>
    <w:rsid w:val="0099088A"/>
    <w:rsid w:val="00996C9B"/>
    <w:rsid w:val="00997BF4"/>
    <w:rsid w:val="009B06C7"/>
    <w:rsid w:val="009C7C08"/>
    <w:rsid w:val="009D2EAA"/>
    <w:rsid w:val="009E47EB"/>
    <w:rsid w:val="009E4B84"/>
    <w:rsid w:val="009E507A"/>
    <w:rsid w:val="009F0A12"/>
    <w:rsid w:val="009F3DC5"/>
    <w:rsid w:val="009F44A2"/>
    <w:rsid w:val="00A11F0B"/>
    <w:rsid w:val="00A15846"/>
    <w:rsid w:val="00A210D6"/>
    <w:rsid w:val="00A360E4"/>
    <w:rsid w:val="00A41197"/>
    <w:rsid w:val="00A62FC2"/>
    <w:rsid w:val="00A64A86"/>
    <w:rsid w:val="00A71DAE"/>
    <w:rsid w:val="00A7662A"/>
    <w:rsid w:val="00A80556"/>
    <w:rsid w:val="00A87CB5"/>
    <w:rsid w:val="00AA4638"/>
    <w:rsid w:val="00AB7EAE"/>
    <w:rsid w:val="00AC06AF"/>
    <w:rsid w:val="00AC2F6B"/>
    <w:rsid w:val="00AD5226"/>
    <w:rsid w:val="00AD529E"/>
    <w:rsid w:val="00AE240B"/>
    <w:rsid w:val="00AE4BA2"/>
    <w:rsid w:val="00AE6C1D"/>
    <w:rsid w:val="00B06C12"/>
    <w:rsid w:val="00B15E3E"/>
    <w:rsid w:val="00B32044"/>
    <w:rsid w:val="00B34E25"/>
    <w:rsid w:val="00B40F91"/>
    <w:rsid w:val="00B512EC"/>
    <w:rsid w:val="00B52938"/>
    <w:rsid w:val="00B62364"/>
    <w:rsid w:val="00B726E1"/>
    <w:rsid w:val="00B75F6B"/>
    <w:rsid w:val="00B76551"/>
    <w:rsid w:val="00B85931"/>
    <w:rsid w:val="00B862EA"/>
    <w:rsid w:val="00B94F7B"/>
    <w:rsid w:val="00BA2793"/>
    <w:rsid w:val="00BA3884"/>
    <w:rsid w:val="00BB6B81"/>
    <w:rsid w:val="00BC4393"/>
    <w:rsid w:val="00BD296A"/>
    <w:rsid w:val="00BE3F9B"/>
    <w:rsid w:val="00BF509F"/>
    <w:rsid w:val="00C02381"/>
    <w:rsid w:val="00C030E8"/>
    <w:rsid w:val="00C10536"/>
    <w:rsid w:val="00C1728B"/>
    <w:rsid w:val="00C275CB"/>
    <w:rsid w:val="00C43E5C"/>
    <w:rsid w:val="00C50824"/>
    <w:rsid w:val="00C5444A"/>
    <w:rsid w:val="00C615D0"/>
    <w:rsid w:val="00C64FDA"/>
    <w:rsid w:val="00C74889"/>
    <w:rsid w:val="00C808CF"/>
    <w:rsid w:val="00C83C8F"/>
    <w:rsid w:val="00C8412D"/>
    <w:rsid w:val="00C92D14"/>
    <w:rsid w:val="00C95201"/>
    <w:rsid w:val="00C95CFD"/>
    <w:rsid w:val="00CA14EC"/>
    <w:rsid w:val="00CA3C20"/>
    <w:rsid w:val="00CA51B9"/>
    <w:rsid w:val="00CA5C82"/>
    <w:rsid w:val="00CB3506"/>
    <w:rsid w:val="00CB3CE7"/>
    <w:rsid w:val="00CB5F48"/>
    <w:rsid w:val="00CC38C2"/>
    <w:rsid w:val="00CD08B7"/>
    <w:rsid w:val="00CD4995"/>
    <w:rsid w:val="00CD4DDD"/>
    <w:rsid w:val="00CD723B"/>
    <w:rsid w:val="00CE2732"/>
    <w:rsid w:val="00CE7255"/>
    <w:rsid w:val="00CF65BB"/>
    <w:rsid w:val="00CF764F"/>
    <w:rsid w:val="00D02DF5"/>
    <w:rsid w:val="00D13266"/>
    <w:rsid w:val="00D1671C"/>
    <w:rsid w:val="00D20A59"/>
    <w:rsid w:val="00D32513"/>
    <w:rsid w:val="00D32EEF"/>
    <w:rsid w:val="00D45370"/>
    <w:rsid w:val="00D50B26"/>
    <w:rsid w:val="00D612C5"/>
    <w:rsid w:val="00D65594"/>
    <w:rsid w:val="00DA23E7"/>
    <w:rsid w:val="00DA33A5"/>
    <w:rsid w:val="00DA3D1A"/>
    <w:rsid w:val="00DB1D31"/>
    <w:rsid w:val="00DB3DC5"/>
    <w:rsid w:val="00DD19FB"/>
    <w:rsid w:val="00DD4E7C"/>
    <w:rsid w:val="00DF04CC"/>
    <w:rsid w:val="00DF1646"/>
    <w:rsid w:val="00DF4DB7"/>
    <w:rsid w:val="00E001C5"/>
    <w:rsid w:val="00E058CF"/>
    <w:rsid w:val="00E059C1"/>
    <w:rsid w:val="00E16C6C"/>
    <w:rsid w:val="00E26A77"/>
    <w:rsid w:val="00E66162"/>
    <w:rsid w:val="00E824B6"/>
    <w:rsid w:val="00E97FD4"/>
    <w:rsid w:val="00EA5AF4"/>
    <w:rsid w:val="00EC1B5F"/>
    <w:rsid w:val="00EC2C31"/>
    <w:rsid w:val="00EC5084"/>
    <w:rsid w:val="00ED44EB"/>
    <w:rsid w:val="00ED5CAC"/>
    <w:rsid w:val="00EE210F"/>
    <w:rsid w:val="00EE22A7"/>
    <w:rsid w:val="00EF2BD8"/>
    <w:rsid w:val="00EF74A8"/>
    <w:rsid w:val="00F052F1"/>
    <w:rsid w:val="00F17588"/>
    <w:rsid w:val="00F2564E"/>
    <w:rsid w:val="00F47E42"/>
    <w:rsid w:val="00F53219"/>
    <w:rsid w:val="00F808F1"/>
    <w:rsid w:val="00F875B1"/>
    <w:rsid w:val="00F90B60"/>
    <w:rsid w:val="00FA4972"/>
    <w:rsid w:val="00FB24CB"/>
    <w:rsid w:val="00FD031D"/>
    <w:rsid w:val="00FD330D"/>
    <w:rsid w:val="00FD6A9D"/>
    <w:rsid w:val="00FE62ED"/>
    <w:rsid w:val="00FF0DB4"/>
    <w:rsid w:val="00FF2E3C"/>
    <w:rsid w:val="00FF6E6E"/>
    <w:rsid w:val="021E0D13"/>
    <w:rsid w:val="07881E05"/>
    <w:rsid w:val="095451E4"/>
    <w:rsid w:val="09562C81"/>
    <w:rsid w:val="0AB440B7"/>
    <w:rsid w:val="0B5B6A08"/>
    <w:rsid w:val="0B6E5B3E"/>
    <w:rsid w:val="0DBA6523"/>
    <w:rsid w:val="0DFA4382"/>
    <w:rsid w:val="0FA75710"/>
    <w:rsid w:val="129C5188"/>
    <w:rsid w:val="129D0BC1"/>
    <w:rsid w:val="14896FCD"/>
    <w:rsid w:val="15015674"/>
    <w:rsid w:val="16EF47BA"/>
    <w:rsid w:val="172F40E1"/>
    <w:rsid w:val="17EF79AC"/>
    <w:rsid w:val="1B091A9F"/>
    <w:rsid w:val="1F6B7182"/>
    <w:rsid w:val="1F9078D8"/>
    <w:rsid w:val="1FFBC3D2"/>
    <w:rsid w:val="22A666BF"/>
    <w:rsid w:val="22AA571D"/>
    <w:rsid w:val="25F60424"/>
    <w:rsid w:val="27114E8B"/>
    <w:rsid w:val="279931D9"/>
    <w:rsid w:val="27BA550B"/>
    <w:rsid w:val="2C2F4E79"/>
    <w:rsid w:val="2D117D82"/>
    <w:rsid w:val="2DA85E9F"/>
    <w:rsid w:val="2FD77600"/>
    <w:rsid w:val="31BFA049"/>
    <w:rsid w:val="31F96C22"/>
    <w:rsid w:val="32EAD8DF"/>
    <w:rsid w:val="33450D95"/>
    <w:rsid w:val="33756A14"/>
    <w:rsid w:val="33866A8E"/>
    <w:rsid w:val="33F7576D"/>
    <w:rsid w:val="34DD6A10"/>
    <w:rsid w:val="35B255CE"/>
    <w:rsid w:val="37C64260"/>
    <w:rsid w:val="38EE6828"/>
    <w:rsid w:val="390171A5"/>
    <w:rsid w:val="3C205762"/>
    <w:rsid w:val="3CAF7FBC"/>
    <w:rsid w:val="3E3E502B"/>
    <w:rsid w:val="3EDE3C02"/>
    <w:rsid w:val="3FBF0F66"/>
    <w:rsid w:val="3FEEE13F"/>
    <w:rsid w:val="3FF087F9"/>
    <w:rsid w:val="40D95E7A"/>
    <w:rsid w:val="43720380"/>
    <w:rsid w:val="451A7077"/>
    <w:rsid w:val="47BDD3D1"/>
    <w:rsid w:val="495F02AA"/>
    <w:rsid w:val="4A994A81"/>
    <w:rsid w:val="4BA7E6D2"/>
    <w:rsid w:val="4C3A22A4"/>
    <w:rsid w:val="4F099AA7"/>
    <w:rsid w:val="4FD09130"/>
    <w:rsid w:val="501830A7"/>
    <w:rsid w:val="50775241"/>
    <w:rsid w:val="51F71DC1"/>
    <w:rsid w:val="54297ACE"/>
    <w:rsid w:val="57A01E18"/>
    <w:rsid w:val="57FB010A"/>
    <w:rsid w:val="58366E5A"/>
    <w:rsid w:val="5B3C4305"/>
    <w:rsid w:val="5CCE998E"/>
    <w:rsid w:val="5EDFD55B"/>
    <w:rsid w:val="5EF74E05"/>
    <w:rsid w:val="5FF7FFEC"/>
    <w:rsid w:val="6341275B"/>
    <w:rsid w:val="648F246C"/>
    <w:rsid w:val="687864CE"/>
    <w:rsid w:val="689C3FCD"/>
    <w:rsid w:val="69E576A9"/>
    <w:rsid w:val="69ED619C"/>
    <w:rsid w:val="6BCD14CA"/>
    <w:rsid w:val="6C1A702B"/>
    <w:rsid w:val="6DBF1816"/>
    <w:rsid w:val="6E9648B7"/>
    <w:rsid w:val="6FB35E5D"/>
    <w:rsid w:val="705B3840"/>
    <w:rsid w:val="72322DE9"/>
    <w:rsid w:val="72770200"/>
    <w:rsid w:val="73EBC7BD"/>
    <w:rsid w:val="73FF9128"/>
    <w:rsid w:val="74971632"/>
    <w:rsid w:val="771C3DB9"/>
    <w:rsid w:val="78773CFE"/>
    <w:rsid w:val="7A995A1E"/>
    <w:rsid w:val="7CFF18AA"/>
    <w:rsid w:val="7D664FD6"/>
    <w:rsid w:val="7E2A0824"/>
    <w:rsid w:val="7E486BC8"/>
    <w:rsid w:val="7EFBE3B8"/>
    <w:rsid w:val="7F797A9B"/>
    <w:rsid w:val="7F7CCB32"/>
    <w:rsid w:val="7F7FFFD2"/>
    <w:rsid w:val="7FB950B4"/>
    <w:rsid w:val="7FFDF409"/>
    <w:rsid w:val="83FDE233"/>
    <w:rsid w:val="84EFC04F"/>
    <w:rsid w:val="A26E1CAD"/>
    <w:rsid w:val="AB3BE881"/>
    <w:rsid w:val="AEF5506F"/>
    <w:rsid w:val="BB7B7478"/>
    <w:rsid w:val="BB7FD738"/>
    <w:rsid w:val="BE1E1588"/>
    <w:rsid w:val="BEFBC0A9"/>
    <w:rsid w:val="BF712BAE"/>
    <w:rsid w:val="BFAFA97E"/>
    <w:rsid w:val="BFD7FEB7"/>
    <w:rsid w:val="BFFF3233"/>
    <w:rsid w:val="CCFF550D"/>
    <w:rsid w:val="CF358AD0"/>
    <w:rsid w:val="CF7743E2"/>
    <w:rsid w:val="D1EFA39D"/>
    <w:rsid w:val="D47F6CAF"/>
    <w:rsid w:val="D5DD4F62"/>
    <w:rsid w:val="D6DEC2C0"/>
    <w:rsid w:val="D7F30582"/>
    <w:rsid w:val="D7FF2461"/>
    <w:rsid w:val="DA6E5A4A"/>
    <w:rsid w:val="DAFDC912"/>
    <w:rsid w:val="DB3CA7E9"/>
    <w:rsid w:val="DE37B428"/>
    <w:rsid w:val="DE3EA01D"/>
    <w:rsid w:val="DE7B1E0B"/>
    <w:rsid w:val="DED93576"/>
    <w:rsid w:val="DFCDC427"/>
    <w:rsid w:val="DFEE4EC2"/>
    <w:rsid w:val="DFEF68E9"/>
    <w:rsid w:val="DFFFD2B2"/>
    <w:rsid w:val="E0FF7769"/>
    <w:rsid w:val="E75F7AAC"/>
    <w:rsid w:val="EF7560F6"/>
    <w:rsid w:val="EFD769E2"/>
    <w:rsid w:val="F4E7E2AB"/>
    <w:rsid w:val="F62FDFD8"/>
    <w:rsid w:val="F7BF8691"/>
    <w:rsid w:val="F7F73E56"/>
    <w:rsid w:val="FBCF908B"/>
    <w:rsid w:val="FBFE7A5F"/>
    <w:rsid w:val="FC2A6AE8"/>
    <w:rsid w:val="FD0FFF34"/>
    <w:rsid w:val="FDCC12EE"/>
    <w:rsid w:val="FDEF5622"/>
    <w:rsid w:val="FE3F2EED"/>
    <w:rsid w:val="FEBBE8C8"/>
    <w:rsid w:val="FEFEFD5C"/>
    <w:rsid w:val="FF3E405E"/>
    <w:rsid w:val="FFF6D125"/>
    <w:rsid w:val="FFFCF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ind w:firstLine="200" w:firstLineChars="20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240" w:lineRule="atLeast"/>
      <w:ind w:firstLine="0" w:firstLineChars="0"/>
      <w:jc w:val="center"/>
      <w:outlineLvl w:val="0"/>
    </w:pPr>
    <w:rPr>
      <w:rFonts w:eastAsia="黑体"/>
      <w:bCs/>
      <w:sz w:val="36"/>
    </w:rPr>
  </w:style>
  <w:style w:type="paragraph" w:styleId="3">
    <w:name w:val="heading 2"/>
    <w:basedOn w:val="1"/>
    <w:next w:val="1"/>
    <w:link w:val="45"/>
    <w:qFormat/>
    <w:uiPriority w:val="0"/>
    <w:pPr>
      <w:keepNext/>
      <w:spacing w:line="240" w:lineRule="atLeast"/>
      <w:ind w:firstLine="0" w:firstLineChars="0"/>
      <w:outlineLvl w:val="1"/>
    </w:pPr>
    <w:rPr>
      <w:rFonts w:eastAsia="黑体"/>
      <w:sz w:val="30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60" w:beforeLines="100" w:after="360" w:afterLines="100"/>
      <w:ind w:firstLine="0" w:firstLineChars="0"/>
      <w:jc w:val="both"/>
      <w:outlineLvl w:val="2"/>
    </w:pPr>
    <w:rPr>
      <w:rFonts w:eastAsia="黑体"/>
      <w:sz w:val="28"/>
      <w:szCs w:val="24"/>
    </w:rPr>
  </w:style>
  <w:style w:type="paragraph" w:styleId="5">
    <w:name w:val="heading 4"/>
    <w:basedOn w:val="1"/>
    <w:next w:val="1"/>
    <w:qFormat/>
    <w:uiPriority w:val="0"/>
    <w:pPr>
      <w:keepNext/>
      <w:keepLines/>
      <w:spacing w:line="240" w:lineRule="atLeast"/>
      <w:ind w:firstLine="0" w:firstLineChars="0"/>
      <w:outlineLvl w:val="3"/>
    </w:pPr>
    <w:rPr>
      <w:rFonts w:eastAsia="黑体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240" w:lineRule="atLeast"/>
      <w:jc w:val="center"/>
      <w:outlineLvl w:val="4"/>
    </w:pPr>
    <w:rPr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qFormat/>
    <w:uiPriority w:val="0"/>
    <w:pPr>
      <w:spacing w:line="300" w:lineRule="auto"/>
      <w:ind w:firstLine="420" w:firstLineChars="0"/>
      <w:jc w:val="both"/>
    </w:pPr>
    <w:rPr>
      <w:szCs w:val="20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semiHidden/>
    <w:qFormat/>
    <w:uiPriority w:val="0"/>
    <w:pPr>
      <w:spacing w:after="120"/>
    </w:pPr>
  </w:style>
  <w:style w:type="paragraph" w:styleId="10">
    <w:name w:val="Body Text Indent"/>
    <w:basedOn w:val="1"/>
    <w:semiHidden/>
    <w:qFormat/>
    <w:uiPriority w:val="0"/>
    <w:rPr>
      <w:rFonts w:ascii="宋体"/>
    </w:rPr>
  </w:style>
  <w:style w:type="paragraph" w:styleId="11">
    <w:name w:val="toc 3"/>
    <w:basedOn w:val="1"/>
    <w:next w:val="1"/>
    <w:qFormat/>
    <w:uiPriority w:val="39"/>
    <w:pPr>
      <w:tabs>
        <w:tab w:val="right" w:leader="dot" w:pos="7757"/>
      </w:tabs>
      <w:ind w:left="480" w:firstLine="480"/>
    </w:pPr>
    <w:rPr>
      <w:szCs w:val="28"/>
    </w:rPr>
  </w:style>
  <w:style w:type="paragraph" w:styleId="12">
    <w:name w:val="Date"/>
    <w:basedOn w:val="1"/>
    <w:next w:val="1"/>
    <w:semiHidden/>
    <w:qFormat/>
    <w:uiPriority w:val="0"/>
    <w:pPr>
      <w:ind w:left="100" w:leftChars="2500"/>
    </w:pPr>
  </w:style>
  <w:style w:type="paragraph" w:styleId="13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double" w:color="auto" w:sz="4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  <w:pPr>
      <w:tabs>
        <w:tab w:val="right" w:leader="dot" w:pos="7757"/>
      </w:tabs>
      <w:spacing w:before="120" w:after="120"/>
      <w:ind w:firstLine="482"/>
    </w:pPr>
    <w:rPr>
      <w:b/>
      <w:bCs/>
      <w:szCs w:val="36"/>
    </w:rPr>
  </w:style>
  <w:style w:type="paragraph" w:styleId="16">
    <w:name w:val="toc 2"/>
    <w:basedOn w:val="1"/>
    <w:next w:val="1"/>
    <w:qFormat/>
    <w:uiPriority w:val="39"/>
    <w:pPr>
      <w:tabs>
        <w:tab w:val="right" w:leader="dot" w:pos="7757"/>
      </w:tabs>
      <w:ind w:left="240" w:firstLine="480"/>
    </w:pPr>
    <w:rPr>
      <w:smallCaps/>
      <w:color w:val="000000"/>
      <w:szCs w:val="30"/>
    </w:rPr>
  </w:style>
  <w:style w:type="paragraph" w:styleId="17">
    <w:name w:val="HTML Preformatted"/>
    <w:basedOn w:val="1"/>
    <w:link w:val="3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qFormat/>
    <w:uiPriority w:val="0"/>
    <w:pPr>
      <w:widowControl/>
      <w:spacing w:before="100" w:beforeAutospacing="1" w:after="100" w:afterAutospacing="1" w:line="240" w:lineRule="auto"/>
      <w:ind w:firstLine="0" w:firstLineChars="0"/>
    </w:pPr>
    <w:rPr>
      <w:rFonts w:ascii="宋体" w:hAnsi="宋体" w:cs="宋体"/>
      <w:kern w:val="0"/>
      <w:sz w:val="24"/>
      <w:szCs w:val="24"/>
    </w:rPr>
  </w:style>
  <w:style w:type="paragraph" w:styleId="19">
    <w:name w:val="Body Text First Indent"/>
    <w:basedOn w:val="1"/>
    <w:semiHidden/>
    <w:qFormat/>
    <w:uiPriority w:val="0"/>
    <w:pPr>
      <w:ind w:firstLine="498"/>
      <w:jc w:val="both"/>
    </w:pPr>
    <w:rPr>
      <w:szCs w:val="20"/>
    </w:rPr>
  </w:style>
  <w:style w:type="table" w:styleId="21">
    <w:name w:val="Table Grid"/>
    <w:basedOn w:val="20"/>
    <w:qFormat/>
    <w:uiPriority w:val="0"/>
    <w:pPr>
      <w:widowControl w:val="0"/>
      <w:spacing w:line="360" w:lineRule="exact"/>
      <w:ind w:firstLine="200" w:firstLineChars="20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  <w:bCs/>
    </w:rPr>
  </w:style>
  <w:style w:type="character" w:styleId="24">
    <w:name w:val="page number"/>
    <w:basedOn w:val="22"/>
    <w:semiHidden/>
    <w:qFormat/>
    <w:uiPriority w:val="0"/>
  </w:style>
  <w:style w:type="character" w:styleId="25">
    <w:name w:val="FollowedHyperlink"/>
    <w:semiHidden/>
    <w:qFormat/>
    <w:uiPriority w:val="0"/>
    <w:rPr>
      <w:color w:val="800080"/>
      <w:u w:val="single"/>
    </w:rPr>
  </w:style>
  <w:style w:type="character" w:styleId="26">
    <w:name w:val="Hyperlink"/>
    <w:qFormat/>
    <w:uiPriority w:val="99"/>
    <w:rPr>
      <w:color w:val="0000FF"/>
      <w:u w:val="single"/>
    </w:rPr>
  </w:style>
  <w:style w:type="character" w:customStyle="1" w:styleId="27">
    <w:name w:val="样式 content1 + 五号"/>
    <w:qFormat/>
    <w:uiPriority w:val="0"/>
    <w:rPr>
      <w:color w:val="2D2D2D"/>
      <w:sz w:val="24"/>
      <w:szCs w:val="24"/>
      <w:u w:val="none"/>
    </w:rPr>
  </w:style>
  <w:style w:type="character" w:customStyle="1" w:styleId="28">
    <w:name w:val="标题 3 Char"/>
    <w:qFormat/>
    <w:uiPriority w:val="0"/>
    <w:rPr>
      <w:rFonts w:ascii="宋体" w:hAnsi="宋体" w:eastAsia="宋体"/>
      <w:b/>
      <w:bCs/>
      <w:kern w:val="2"/>
      <w:sz w:val="21"/>
      <w:szCs w:val="21"/>
      <w:lang w:val="en-US" w:eastAsia="zh-CN" w:bidi="ar-SA"/>
    </w:rPr>
  </w:style>
  <w:style w:type="character" w:customStyle="1" w:styleId="29">
    <w:name w:val="cc11"/>
    <w:qFormat/>
    <w:uiPriority w:val="0"/>
    <w:rPr>
      <w:color w:val="000000"/>
      <w:sz w:val="21"/>
      <w:szCs w:val="21"/>
      <w:u w:val="none"/>
    </w:rPr>
  </w:style>
  <w:style w:type="character" w:customStyle="1" w:styleId="30">
    <w:name w:val="标题 4 Char"/>
    <w:qFormat/>
    <w:uiPriority w:val="0"/>
    <w:rPr>
      <w:rFonts w:eastAsia="黑体"/>
      <w:kern w:val="2"/>
      <w:sz w:val="21"/>
      <w:szCs w:val="28"/>
      <w:lang w:val="en-US" w:eastAsia="zh-CN" w:bidi="ar-SA"/>
    </w:rPr>
  </w:style>
  <w:style w:type="character" w:customStyle="1" w:styleId="31">
    <w:name w:val="HTML 预设格式 字符"/>
    <w:link w:val="1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32">
    <w:name w:val="标题 1 Char"/>
    <w:qFormat/>
    <w:uiPriority w:val="0"/>
    <w:rPr>
      <w:rFonts w:eastAsia="黑体"/>
      <w:bCs/>
      <w:kern w:val="2"/>
      <w:sz w:val="36"/>
      <w:szCs w:val="21"/>
      <w:lang w:val="en-US" w:eastAsia="zh-CN" w:bidi="ar-SA"/>
    </w:rPr>
  </w:style>
  <w:style w:type="character" w:customStyle="1" w:styleId="33">
    <w:name w:val="标题 2 Char"/>
    <w:qFormat/>
    <w:uiPriority w:val="0"/>
    <w:rPr>
      <w:rFonts w:eastAsia="黑体"/>
      <w:kern w:val="2"/>
      <w:sz w:val="30"/>
      <w:szCs w:val="21"/>
      <w:lang w:val="en-US" w:eastAsia="zh-CN" w:bidi="ar-SA"/>
    </w:rPr>
  </w:style>
  <w:style w:type="character" w:customStyle="1" w:styleId="34">
    <w:name w:val="content1"/>
    <w:qFormat/>
    <w:uiPriority w:val="0"/>
    <w:rPr>
      <w:color w:val="2D2D2D"/>
      <w:sz w:val="18"/>
      <w:szCs w:val="18"/>
      <w:u w:val="none"/>
    </w:rPr>
  </w:style>
  <w:style w:type="character" w:customStyle="1" w:styleId="35">
    <w:name w:val="(条标题) Char Char"/>
    <w:qFormat/>
    <w:uiPriority w:val="0"/>
    <w:rPr>
      <w:rFonts w:eastAsia="黑体"/>
      <w:kern w:val="2"/>
      <w:sz w:val="28"/>
      <w:szCs w:val="24"/>
      <w:lang w:val="en-US" w:eastAsia="zh-CN" w:bidi="ar-SA"/>
    </w:rPr>
  </w:style>
  <w:style w:type="character" w:customStyle="1" w:styleId="36">
    <w:name w:val="页脚 字符"/>
    <w:link w:val="13"/>
    <w:qFormat/>
    <w:uiPriority w:val="99"/>
    <w:rPr>
      <w:kern w:val="2"/>
      <w:sz w:val="18"/>
      <w:szCs w:val="18"/>
    </w:rPr>
  </w:style>
  <w:style w:type="character" w:customStyle="1" w:styleId="37">
    <w:name w:val="图内字 Char"/>
    <w:qFormat/>
    <w:uiPriority w:val="0"/>
    <w:rPr>
      <w:rFonts w:ascii="宋体" w:hAnsi="宋体" w:eastAsia="宋体" w:cs="宋体"/>
      <w:kern w:val="2"/>
      <w:sz w:val="21"/>
      <w:szCs w:val="18"/>
      <w:lang w:val="en-US" w:eastAsia="zh-CN" w:bidi="ar-SA"/>
    </w:rPr>
  </w:style>
  <w:style w:type="paragraph" w:customStyle="1" w:styleId="38">
    <w:name w:val="标题五（项）"/>
    <w:basedOn w:val="18"/>
    <w:qFormat/>
    <w:uiPriority w:val="0"/>
    <w:pPr>
      <w:ind w:firstLine="422"/>
    </w:pPr>
  </w:style>
  <w:style w:type="paragraph" w:customStyle="1" w:styleId="39">
    <w:name w:val="Char"/>
    <w:basedOn w:val="1"/>
    <w:qFormat/>
    <w:uiPriority w:val="0"/>
    <w:pPr>
      <w:spacing w:line="240" w:lineRule="auto"/>
      <w:ind w:firstLine="0" w:firstLineChars="0"/>
    </w:pPr>
    <w:rPr>
      <w:rFonts w:ascii="Tahoma" w:hAnsi="Tahoma"/>
      <w:b/>
      <w:sz w:val="24"/>
      <w:szCs w:val="20"/>
    </w:rPr>
  </w:style>
  <w:style w:type="paragraph" w:customStyle="1" w:styleId="40">
    <w:name w:val="其它"/>
    <w:basedOn w:val="2"/>
    <w:qFormat/>
    <w:uiPriority w:val="0"/>
    <w:pPr>
      <w:keepLines/>
      <w:spacing w:before="312"/>
    </w:pPr>
    <w:rPr>
      <w:rFonts w:hAnsi="黑体" w:cs="宋体"/>
      <w:bCs w:val="0"/>
      <w:kern w:val="44"/>
      <w:szCs w:val="20"/>
    </w:rPr>
  </w:style>
  <w:style w:type="paragraph" w:customStyle="1" w:styleId="41">
    <w:name w:val="图内字"/>
    <w:basedOn w:val="1"/>
    <w:qFormat/>
    <w:uiPriority w:val="0"/>
    <w:pPr>
      <w:spacing w:line="0" w:lineRule="atLeast"/>
      <w:ind w:firstLine="0" w:firstLineChars="0"/>
      <w:jc w:val="both"/>
    </w:pPr>
    <w:rPr>
      <w:rFonts w:ascii="宋体" w:hAnsi="宋体" w:cs="宋体"/>
      <w:szCs w:val="18"/>
    </w:rPr>
  </w:style>
  <w:style w:type="paragraph" w:customStyle="1" w:styleId="42">
    <w:name w:val="样式1"/>
    <w:basedOn w:val="2"/>
    <w:next w:val="2"/>
    <w:qFormat/>
    <w:uiPriority w:val="0"/>
    <w:pPr>
      <w:jc w:val="left"/>
    </w:pPr>
    <w:rPr>
      <w:szCs w:val="28"/>
    </w:rPr>
  </w:style>
  <w:style w:type="paragraph" w:styleId="43">
    <w:name w:val="List Paragraph"/>
    <w:basedOn w:val="1"/>
    <w:qFormat/>
    <w:uiPriority w:val="1"/>
    <w:pPr>
      <w:ind w:firstLine="420"/>
    </w:pPr>
  </w:style>
  <w:style w:type="paragraph" w:customStyle="1" w:styleId="44">
    <w:name w:val="_Style 43"/>
    <w:basedOn w:val="2"/>
    <w:next w:val="1"/>
    <w:unhideWhenUsed/>
    <w:qFormat/>
    <w:uiPriority w:val="39"/>
    <w:pPr>
      <w:keepLines/>
      <w:widowControl/>
      <w:spacing w:before="240" w:line="259" w:lineRule="auto"/>
      <w:jc w:val="left"/>
      <w:outlineLvl w:val="9"/>
    </w:pPr>
    <w:rPr>
      <w:rFonts w:ascii="等线 Light" w:hAnsi="等线 Light" w:eastAsia="等线 Light"/>
      <w:bCs w:val="0"/>
      <w:color w:val="2F5496"/>
      <w:kern w:val="0"/>
      <w:sz w:val="32"/>
      <w:szCs w:val="32"/>
    </w:rPr>
  </w:style>
  <w:style w:type="character" w:customStyle="1" w:styleId="45">
    <w:name w:val="标题 2 字符"/>
    <w:basedOn w:val="22"/>
    <w:link w:val="3"/>
    <w:qFormat/>
    <w:uiPriority w:val="0"/>
    <w:rPr>
      <w:rFonts w:eastAsia="黑体"/>
      <w:kern w:val="2"/>
      <w:sz w:val="30"/>
      <w:szCs w:val="21"/>
    </w:rPr>
  </w:style>
  <w:style w:type="paragraph" w:customStyle="1" w:styleId="4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8" Type="http://schemas.openxmlformats.org/officeDocument/2006/relationships/fontTable" Target="fontTable.xml"/><Relationship Id="rId67" Type="http://schemas.openxmlformats.org/officeDocument/2006/relationships/numbering" Target="numbering.xml"/><Relationship Id="rId66" Type="http://schemas.openxmlformats.org/officeDocument/2006/relationships/image" Target="media/image54.png"/><Relationship Id="rId65" Type="http://schemas.openxmlformats.org/officeDocument/2006/relationships/image" Target="media/image53.png"/><Relationship Id="rId64" Type="http://schemas.openxmlformats.org/officeDocument/2006/relationships/image" Target="media/image52.png"/><Relationship Id="rId63" Type="http://schemas.openxmlformats.org/officeDocument/2006/relationships/image" Target="media/image51.png"/><Relationship Id="rId62" Type="http://schemas.openxmlformats.org/officeDocument/2006/relationships/image" Target="media/image50.png"/><Relationship Id="rId61" Type="http://schemas.openxmlformats.org/officeDocument/2006/relationships/image" Target="media/image49.png"/><Relationship Id="rId60" Type="http://schemas.openxmlformats.org/officeDocument/2006/relationships/image" Target="media/image48.png"/><Relationship Id="rId6" Type="http://schemas.openxmlformats.org/officeDocument/2006/relationships/header" Target="header2.xml"/><Relationship Id="rId59" Type="http://schemas.openxmlformats.org/officeDocument/2006/relationships/image" Target="media/image47.png"/><Relationship Id="rId58" Type="http://schemas.openxmlformats.org/officeDocument/2006/relationships/image" Target="media/image46.png"/><Relationship Id="rId57" Type="http://schemas.openxmlformats.org/officeDocument/2006/relationships/image" Target="media/image45.png"/><Relationship Id="rId56" Type="http://schemas.openxmlformats.org/officeDocument/2006/relationships/image" Target="media/image44.png"/><Relationship Id="rId55" Type="http://schemas.openxmlformats.org/officeDocument/2006/relationships/image" Target="media/image43.png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header" Target="header1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endnotes" Target="endnotes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46</Pages>
  <Words>2659</Words>
  <Characters>3021</Characters>
  <Lines>64</Lines>
  <Paragraphs>18</Paragraphs>
  <TotalTime>7</TotalTime>
  <ScaleCrop>false</ScaleCrop>
  <LinksUpToDate>false</LinksUpToDate>
  <CharactersWithSpaces>3463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2023-09-08T18:47:00Z</dcterms:created>
  <dc:creator>Billgates</dc:creator>
  <cp:lastModifiedBy>WPS_1668776266</cp:lastModifiedBy>
  <cp:lastPrinted>2006-12-06T16:19:00Z</cp:lastPrinted>
  <dcterms:modified xsi:type="dcterms:W3CDTF">2025-09-10T09:22:56Z</dcterms:modified>
  <dc:title>毕业设计（论文）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RubyTemplateID">
    <vt:lpwstr>6</vt:lpwstr>
  </property>
  <property fmtid="{D5CDD505-2E9C-101B-9397-08002B2CF9AE}" pid="4" name="ICV">
    <vt:lpwstr>C275AD4B79504F7EB4539916795FE441_12</vt:lpwstr>
  </property>
  <property fmtid="{D5CDD505-2E9C-101B-9397-08002B2CF9AE}" pid="5" name="KSOTemplateDocerSaveRecord">
    <vt:lpwstr>eyJoZGlkIjoiY2ZlNDVjMjFlMjA2ZWY3MDNmZDkwMzc5MmRmN2IzYWIiLCJ1c2VySWQiOiIxNjk3MTUwMDkzIn0=</vt:lpwstr>
  </property>
</Properties>
</file>