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2 型糖尿病生活注意事项全攻略</w:t>
      </w:r>
    </w:p>
    <w:p>
      <w:pPr>
        <w:pStyle w:val="Heading2"/>
      </w:pPr>
      <w:r>
        <w:t xml:space="preserve">一、饮食管理</w:t>
      </w:r>
    </w:p>
    <w:p>
      <w:pPr>
        <w:pStyle w:val="Heading3"/>
      </w:pPr>
      <w:r>
        <w:t xml:space="preserve">（一）控制总热量</w:t>
      </w:r>
    </w:p>
    <w:p>
      <w:pPr>
        <w:pStyle w:val="text"/>
      </w:pPr>
      <w:r>
        <w:t xml:space="preserve">根据个人的年龄、性别、体重、活动量等因素，计算出每天所需的总热量，并合理分配到三餐中。一般来说，碳水化合物应占总热量的 50% - 65%，脂肪占 20% - 30%，蛋白质占 15% - 20%。避免高热量、高脂肪、高糖的食物，如油炸食品、蛋糕、饮料等。</w:t>
      </w:r>
    </w:p>
    <w:p>
      <w:pPr>
        <w:pStyle w:val="Heading3"/>
      </w:pPr>
      <w:r>
        <w:t xml:space="preserve">（二）选择高纤维食物</w:t>
      </w:r>
    </w:p>
    <w:p>
      <w:pPr>
        <w:pStyle w:val="text"/>
      </w:pPr>
      <w:r>
        <w:t xml:space="preserve">多吃富含膳食纤维的食物，如全麦面包、糙米、燕麦、豆类、蔬菜和水果等。膳食纤维可以延缓碳水化合物的吸收，有助于控制血糖上升速度，同时还能增加饱腹感，减少食物摄入量。建议每天膳食纤维摄入量不少于 25 克。</w:t>
      </w:r>
    </w:p>
    <w:p>
      <w:pPr>
        <w:pStyle w:val="Heading3"/>
      </w:pPr>
      <w:r>
        <w:t xml:space="preserve">（三）合理安排碳水化合物摄入</w:t>
      </w:r>
    </w:p>
    <w:p>
      <w:pPr>
        <w:pStyle w:val="text"/>
      </w:pPr>
      <w:r>
        <w:t xml:space="preserve">选择复杂碳水化合物，如全谷物、薯类等，避免食用精制谷物和添加糖。同时，要注意控制碳水化合物的摄入量和进食时间，可将碳水化合物均匀分配到三餐中，避免集中在某一餐大量摄入。例如，早餐可选择燕麦粥、全麦面包；午餐和晚餐的主食可选择糙米饭、红薯等。</w:t>
      </w:r>
    </w:p>
    <w:p>
      <w:pPr>
        <w:pStyle w:val="Heading3"/>
      </w:pPr>
      <w:r>
        <w:t xml:space="preserve">（四）控制脂肪摄入</w:t>
      </w:r>
    </w:p>
    <w:p>
      <w:pPr>
        <w:pStyle w:val="text"/>
      </w:pPr>
      <w:r>
        <w:t xml:space="preserve">减少饱和脂肪和反式脂肪的摄入，如动物油脂、油炸食品、糕点等。选择不饱和脂肪，如橄榄油、鱼油、坚果等。每天脂肪摄入量应占总热量的 20% - 30%，其中饱和脂肪不超过 7%。</w:t>
      </w:r>
    </w:p>
    <w:p>
      <w:pPr>
        <w:pStyle w:val="Heading3"/>
      </w:pPr>
      <w:r>
        <w:t xml:space="preserve">（五）适量摄入蛋白质</w:t>
      </w:r>
    </w:p>
    <w:p>
      <w:pPr>
        <w:pStyle w:val="text"/>
      </w:pPr>
      <w:r>
        <w:t xml:space="preserve">选择优质蛋白质，如瘦肉、鱼类、蛋类、豆类、奶制品等。蛋白质摄入量应占总热量的 15% - 20%，对于肾功能正常的患者，每天每公斤体重可摄入 1.0 - 1.2 克蛋白质；肾功能受损者，应根据病情适当减少蛋白质摄入量。</w:t>
      </w:r>
    </w:p>
    <w:p>
      <w:pPr>
        <w:pStyle w:val="Heading3"/>
      </w:pPr>
      <w:r>
        <w:t xml:space="preserve">（六）饮食定时定量</w:t>
      </w:r>
    </w:p>
    <w:p>
      <w:pPr>
        <w:pStyle w:val="text"/>
      </w:pPr>
      <w:r>
        <w:t xml:space="preserve">保持规律的饮食习惯，定时定量进餐，避免暴饮暴食或过度饥饿。可采用少食多餐的方式，在两餐之间适当加餐，如水果、坚果等，但要注意控制加餐的热量。</w:t>
      </w:r>
    </w:p>
    <w:p>
      <w:pPr>
        <w:pStyle w:val="Heading3"/>
      </w:pPr>
      <w:r>
        <w:t xml:space="preserve">（七）限制饮酒</w:t>
      </w:r>
    </w:p>
    <w:p>
      <w:pPr>
        <w:pStyle w:val="text"/>
      </w:pPr>
      <w:r>
        <w:t xml:space="preserve">饮酒会影响血糖控制，增加低血糖风险，同时还可能损害肝脏和心血管系统。建议 2 型糖尿病患者尽量不饮酒，如饮酒，应严格控制饮酒量，男性每天饮酒的酒精量不超过 25 克，女性不超过 15 克。</w:t>
      </w:r>
    </w:p>
    <w:p>
      <w:pPr>
        <w:pStyle w:val="Heading3"/>
      </w:pPr>
      <w:r>
        <w:t xml:space="preserve">（八）控制盐摄入</w:t>
      </w:r>
    </w:p>
    <w:p>
      <w:pPr>
        <w:pStyle w:val="text"/>
      </w:pPr>
      <w:r>
        <w:t xml:space="preserve">高盐饮食会增加高血压的风险，而高血压又是糖尿病常见的并发症之一。因此，2 型糖尿病患者应控制盐的摄入量，每天不超过 6 克。同时，要注意减少加工食品和腌制食品的摄入，因为这些食品中通常含有较高的盐分。</w:t>
      </w:r>
    </w:p>
    <w:p>
      <w:pPr>
        <w:pStyle w:val="Heading2"/>
      </w:pPr>
      <w:r>
        <w:t xml:space="preserve">二、运动管理</w:t>
      </w:r>
    </w:p>
    <w:p>
      <w:pPr>
        <w:pStyle w:val="Heading3"/>
      </w:pPr>
      <w:r>
        <w:t xml:space="preserve">（一）运动的益处</w:t>
      </w:r>
    </w:p>
    <w:p>
      <w:pPr>
        <w:pStyle w:val="text"/>
      </w:pPr>
      <w:r>
        <w:t xml:space="preserve">适当的运动可以增强体质，提高胰岛素敏感性，有助于控制血糖水平，降低心血管疾病风险，同时还能改善心理状态，减轻压力和焦虑。</w:t>
      </w:r>
    </w:p>
    <w:p>
      <w:pPr>
        <w:pStyle w:val="Heading3"/>
      </w:pPr>
      <w:r>
        <w:t xml:space="preserve">（二）运动方式选择</w:t>
      </w:r>
    </w:p>
    <w:p>
      <w:pPr>
        <w:pStyle w:val="text"/>
      </w:pPr>
      <w:r>
        <w:t xml:space="preserve">根据个人兴趣和身体状况，选择适合自己的运动方式，如散步、慢跑、游泳、骑自行车、太极拳、瑜伽等。有氧运动可以提高心肺功能，增强身体代谢能力，对控制血糖非常有益；力量训练可以增加肌肉量，提高基础代谢率，有助于维持血糖稳定。建议每周进行至少 150 分钟的中等强度有氧运动，如快走，速度一般在每分钟 100 - 120 步左右；也可进行 75 分钟的高强度有氧运动，如慢跑，速度根据个人情况而定。同时，每周进行 2 - 3 次力量训练，如使用哑铃进行简单的手臂力量练习、进行俯卧撑或仰卧起坐等。</w:t>
      </w:r>
    </w:p>
    <w:p>
      <w:pPr>
        <w:pStyle w:val="Heading3"/>
      </w:pPr>
      <w:r>
        <w:t xml:space="preserve">（三）运动时间安排</w:t>
      </w:r>
    </w:p>
    <w:p>
      <w:pPr>
        <w:pStyle w:val="text"/>
      </w:pPr>
      <w:r>
        <w:t xml:space="preserve">选择合适的运动时间，一般建议在饭后 1 - 2 小时进行运动，此时血糖水平较高，运动可以更好地利用血糖，降低血糖峰值。避免在空腹或血糖过高时运动，以免发生低血糖或加重病情。运动时间每次持续 30 - 60 分钟为宜，可根据个人情况逐渐增加运动时间和强度。</w:t>
      </w:r>
    </w:p>
    <w:p>
      <w:pPr>
        <w:pStyle w:val="Heading3"/>
      </w:pPr>
      <w:r>
        <w:t xml:space="preserve">（四）运动注意事项</w:t>
      </w:r>
    </w:p>
    <w:p>
      <w:pPr>
        <w:pStyle w:val="text"/>
        <w:numPr>
          <w:ilvl w:val="0"/>
          <w:numId w:val="2"/>
        </w:numPr>
      </w:pPr>
      <w:r>
        <w:t xml:space="preserve">运动前要进行充分的热身活动，如 5 - 10 分钟的快走、关节活动等，避免突然剧烈运动导致受伤。</w:t>
      </w:r>
    </w:p>
    <w:p>
      <w:pPr>
        <w:pStyle w:val="text"/>
        <w:numPr>
          <w:ilvl w:val="0"/>
          <w:numId w:val="2"/>
        </w:numPr>
      </w:pPr>
      <w:r>
        <w:t xml:space="preserve">运动过程中要注意补充水分，保持身体水分平衡，但要避免短时间内大量饮水。</w:t>
      </w:r>
    </w:p>
    <w:p>
      <w:pPr>
        <w:pStyle w:val="text"/>
        <w:numPr>
          <w:ilvl w:val="0"/>
          <w:numId w:val="2"/>
        </w:numPr>
      </w:pPr>
      <w:r>
        <w:t xml:space="preserve">随身携带一些含糖食物，如糖果、饼干等，以防运动过程中出现低血糖。如果出现心慌、手抖、出汗、饥饿感等低血糖症状，应立即停止运动，进食含糖食物，并监测血糖。</w:t>
      </w:r>
    </w:p>
    <w:p>
      <w:pPr>
        <w:pStyle w:val="text"/>
        <w:numPr>
          <w:ilvl w:val="0"/>
          <w:numId w:val="2"/>
        </w:numPr>
      </w:pPr>
      <w:r>
        <w:t xml:space="preserve">穿着舒适、透气的运动服装和鞋子，选择安全的运动场地，避免在恶劣天气条件下运动。</w:t>
      </w:r>
    </w:p>
    <w:p>
      <w:pPr>
        <w:pStyle w:val="text"/>
        <w:numPr>
          <w:ilvl w:val="0"/>
          <w:numId w:val="2"/>
        </w:numPr>
      </w:pPr>
      <w:r>
        <w:t xml:space="preserve">运动后要进行适当的放松活动，如拉伸、慢走等，帮助缓解肌肉疲劳，减少运动损伤。</w:t>
      </w:r>
    </w:p>
    <w:p>
      <w:pPr>
        <w:pStyle w:val="text"/>
        <w:numPr>
          <w:ilvl w:val="0"/>
          <w:numId w:val="2"/>
        </w:numPr>
      </w:pPr>
      <w:r>
        <w:t xml:space="preserve">如果患有严重的糖尿病并发症，如糖尿病足、视网膜病变等，应在医生的指导下进行运动，避免加重病情。</w:t>
      </w:r>
    </w:p>
    <w:p>
      <w:pPr>
        <w:pStyle w:val="Heading2"/>
      </w:pPr>
      <w:r>
        <w:t xml:space="preserve">三、血糖监测</w:t>
      </w:r>
    </w:p>
    <w:p>
      <w:pPr>
        <w:pStyle w:val="Heading3"/>
      </w:pPr>
      <w:r>
        <w:t xml:space="preserve">（一）监测频率</w:t>
      </w:r>
    </w:p>
    <w:p>
      <w:pPr>
        <w:pStyle w:val="text"/>
      </w:pPr>
      <w:r>
        <w:t xml:space="preserve">根据病情和治疗方案的不同，确定合理的血糖监测频率。一般来说，初诊糖尿病患者、血糖控制不稳定者、使用胰岛素治疗者，应增加血糖监测次数，每天至少监测 4 - 7 次，包括空腹血糖、三餐后 2 小时血糖、睡前血糖等；血糖控制良好且稳定的患者，可适当减少监测次数，每周监测 2 - 4 次。</w:t>
      </w:r>
    </w:p>
    <w:p>
      <w:pPr>
        <w:pStyle w:val="Heading3"/>
      </w:pPr>
      <w:r>
        <w:t xml:space="preserve">（二）监测时间点</w:t>
      </w:r>
    </w:p>
    <w:p>
      <w:pPr>
        <w:pStyle w:val="text"/>
        <w:numPr>
          <w:ilvl w:val="0"/>
          <w:numId w:val="3"/>
        </w:numPr>
      </w:pPr>
      <w:r>
        <w:t xml:space="preserve">空腹血糖：一般指隔夜禁食 8 - 10 小时后，早餐前测定的血糖值。空腹血糖可以反映基础胰岛素的分泌水平，以及前一天晚上用药是否合适。</w:t>
      </w:r>
    </w:p>
    <w:p>
      <w:pPr>
        <w:pStyle w:val="text"/>
        <w:numPr>
          <w:ilvl w:val="0"/>
          <w:numId w:val="3"/>
        </w:numPr>
      </w:pPr>
      <w:r>
        <w:t xml:space="preserve">三餐后 2 小时血糖：从吃第一口饭开始计时，2 小时后测定的血糖值。餐后血糖可以反映进食及降糖药物对血糖的影响，有助于调整饮食和药物治疗方案。</w:t>
      </w:r>
    </w:p>
    <w:p>
      <w:pPr>
        <w:pStyle w:val="text"/>
        <w:numPr>
          <w:ilvl w:val="0"/>
          <w:numId w:val="3"/>
        </w:numPr>
      </w:pPr>
      <w:r>
        <w:t xml:space="preserve">睡前血糖：一般指晚上睡觉前测定的血糖值。睡前血糖监测有助于预防夜间低血糖的发生。</w:t>
      </w:r>
    </w:p>
    <w:p>
      <w:pPr>
        <w:pStyle w:val="text"/>
        <w:numPr>
          <w:ilvl w:val="0"/>
          <w:numId w:val="3"/>
        </w:numPr>
      </w:pPr>
      <w:r>
        <w:t xml:space="preserve">凌晨 3 点血糖：对于某些血糖波动较大或怀疑有夜间低血糖的患者，可能需要监测凌晨 3 点的血糖，以了解夜间血糖的变化情况。</w:t>
      </w:r>
    </w:p>
    <w:p>
      <w:pPr>
        <w:pStyle w:val="Heading3"/>
      </w:pPr>
      <w:r>
        <w:t xml:space="preserve">（三）血糖控制目标</w:t>
      </w:r>
    </w:p>
    <w:p>
      <w:pPr>
        <w:pStyle w:val="text"/>
      </w:pPr>
      <w:r>
        <w:t xml:space="preserve">2 型糖尿病患者的血糖控制目标应个体化，一般来说，空腹血糖应控制在 4.4 - 7.0mmol/L，非空腹血糖应控制在 10.0mmol/L 以下，糖化血红蛋白应控制在 7.0% 以下。但对于年龄较大、合并有严重并发症或低血糖风险较高的患者，血糖控制目标可适当放宽。具体的血糖控制目标应根据医生的建议制定。</w:t>
      </w:r>
    </w:p>
    <w:p>
      <w:pPr>
        <w:pStyle w:val="Heading3"/>
      </w:pPr>
      <w:r>
        <w:t xml:space="preserve">（四）记录与分析</w:t>
      </w:r>
    </w:p>
    <w:p>
      <w:pPr>
        <w:pStyle w:val="text"/>
      </w:pPr>
      <w:r>
        <w:t xml:space="preserve">每次监测血糖后，要详细记录血糖值、监测时间、饮食、运动、用药等相关信息。定期对血糖记录进行分析，观察血糖变化趋势，及时发现血糖异常波动的原因，并向医生反馈，以便调整治疗方案。</w:t>
      </w:r>
    </w:p>
    <w:p>
      <w:pPr>
        <w:pStyle w:val="Heading2"/>
      </w:pPr>
      <w:r>
        <w:t xml:space="preserve">四、药物治疗</w:t>
      </w:r>
    </w:p>
    <w:p>
      <w:pPr>
        <w:pStyle w:val="Heading3"/>
      </w:pPr>
      <w:r>
        <w:t xml:space="preserve">（一）按时按量服药</w:t>
      </w:r>
    </w:p>
    <w:p>
      <w:pPr>
        <w:pStyle w:val="text"/>
      </w:pPr>
      <w:r>
        <w:t xml:space="preserve">严格按照医生的嘱咐按时按量服用降糖药物，不得自行增减药量或停药。不同类型的降糖药物有不同的服用时间和方法，例如，磺脲类药物一般在餐前半小时服用，双胍类药物可在餐中或餐后服用，α - 糖苷酶抑制剂应在进餐时与第一口饭同时嚼服。</w:t>
      </w:r>
    </w:p>
    <w:p>
      <w:pPr>
        <w:pStyle w:val="Heading3"/>
      </w:pPr>
      <w:r>
        <w:t xml:space="preserve">（二）了解药物副作用</w:t>
      </w:r>
    </w:p>
    <w:p>
      <w:pPr>
        <w:pStyle w:val="text"/>
      </w:pPr>
      <w:r>
        <w:t xml:space="preserve">在服用降糖药物前，要了解药物可能出现的副作用，如低血糖、胃肠道不适、体重增加等。如果在用药过程中出现不适症状，应及时告知医生，医生会根据具体情况调整治疗方案。</w:t>
      </w:r>
    </w:p>
    <w:p>
      <w:pPr>
        <w:pStyle w:val="Heading3"/>
      </w:pPr>
      <w:r>
        <w:t xml:space="preserve">（三）避免药物相互作用</w:t>
      </w:r>
    </w:p>
    <w:p>
      <w:pPr>
        <w:pStyle w:val="text"/>
      </w:pPr>
      <w:r>
        <w:t xml:space="preserve">某些药物可能会与降糖药物发生相互作用，影响降糖效果或增加副作用的发生风险。在服用其他药物前，应告知医生自己患有糖尿病及正在服用的降糖药物，以便医生评估药物相互作用的可能性。例如，糖皮质激素、噻嗪类利尿剂等药物可能会升高血糖，与降糖药物合用时需谨慎。</w:t>
      </w:r>
    </w:p>
    <w:p>
      <w:pPr>
        <w:pStyle w:val="Heading3"/>
      </w:pPr>
      <w:r>
        <w:t xml:space="preserve">（四）定期复查</w:t>
      </w:r>
    </w:p>
    <w:p>
      <w:pPr>
        <w:pStyle w:val="text"/>
      </w:pPr>
      <w:r>
        <w:t xml:space="preserve">定期到医院复查，监测血糖、糖化血红蛋白、肝肾功能、血脂等指标，评估药物治疗效果和安全性。医生会根据复查结果调整药物剂量或更换治疗方案。</w:t>
      </w:r>
    </w:p>
    <w:p>
      <w:pPr>
        <w:pStyle w:val="Heading2"/>
      </w:pPr>
      <w:r>
        <w:t xml:space="preserve">五、心理调节</w:t>
      </w:r>
    </w:p>
    <w:p>
      <w:pPr>
        <w:pStyle w:val="Heading3"/>
      </w:pPr>
      <w:r>
        <w:t xml:space="preserve">（一）认识糖尿病</w:t>
      </w:r>
    </w:p>
    <w:p>
      <w:pPr>
        <w:pStyle w:val="text"/>
      </w:pPr>
      <w:r>
        <w:t xml:space="preserve">正确认识 2 型糖尿病，了解其发病机制、治疗方法和预后，避免因对疾病的恐惧和误解而产生焦虑、抑郁等不良情绪。可以通过阅读相关书籍、参加糖尿病健康教育讲座等方式，增加对糖尿病的认识。</w:t>
      </w:r>
    </w:p>
    <w:p>
      <w:pPr>
        <w:pStyle w:val="Heading3"/>
      </w:pPr>
      <w:r>
        <w:t xml:space="preserve">（二）保持积极心态</w:t>
      </w:r>
    </w:p>
    <w:p>
      <w:pPr>
        <w:pStyle w:val="text"/>
      </w:pPr>
      <w:r>
        <w:t xml:space="preserve">保持乐观、积极的心态，面对疾病不要过于焦虑和紧张。积极的心态有助于提高身体免疫力，增强对疾病的抵抗力，同时也有利于血糖的控制。可以通过培养兴趣爱好、参加社交活动等方式，转移注意力，缓解心理压力。</w:t>
      </w:r>
    </w:p>
    <w:p>
      <w:pPr>
        <w:pStyle w:val="Heading3"/>
      </w:pPr>
      <w:r>
        <w:t xml:space="preserve">（三）寻求支持</w:t>
      </w:r>
    </w:p>
    <w:p>
      <w:pPr>
        <w:pStyle w:val="text"/>
      </w:pPr>
      <w:r>
        <w:t xml:space="preserve">当感到心理压力较大或情绪低落时，及时寻求家人、朋友或专业心理咨询师的支持和帮助。与他人分享自己的感受，听取他们的建议和鼓励，有助于减轻心理负担。同时，也可以加入糖尿病患者互助小组，与其他患者交流经验，互相支持和鼓励。</w:t>
      </w:r>
    </w:p>
    <w:p>
      <w:pPr>
        <w:pStyle w:val="Heading2"/>
      </w:pPr>
      <w:r>
        <w:t xml:space="preserve">六、其他注意事项</w:t>
      </w:r>
    </w:p>
    <w:p>
      <w:pPr>
        <w:pStyle w:val="Heading3"/>
      </w:pPr>
      <w:r>
        <w:t xml:space="preserve">（一）保持良好的睡眠</w:t>
      </w:r>
    </w:p>
    <w:p>
      <w:pPr>
        <w:pStyle w:val="text"/>
      </w:pPr>
      <w:r>
        <w:t xml:space="preserve">睡眠不足或睡眠质量差会影响血糖控制，增加胰岛素抵抗。建议 2 型糖尿病患者每天保证 7 - 8 小时的睡眠时间，养成规律的作息习惯，早睡早起。避免睡前使用电子设备，保持卧室安静、舒适、黑暗和凉爽，有助于提高睡眠质量。</w:t>
      </w:r>
    </w:p>
    <w:p>
      <w:pPr>
        <w:pStyle w:val="Heading3"/>
      </w:pPr>
      <w:r>
        <w:t xml:space="preserve">（二）注意个人卫生</w:t>
      </w:r>
    </w:p>
    <w:p>
      <w:pPr>
        <w:pStyle w:val="text"/>
      </w:pPr>
      <w:r>
        <w:t xml:space="preserve">保持皮肤清洁，尤其是足部、口腔和外阴部的卫生，预防感染。每天用温水洗脚，检查足部有无破损、水泡、红肿等异常情况，如有问题及时就医。定期刷牙，保持口腔清洁，预防口腔疾病。女性患者要注意外阴部的清洁，避免泌尿系统感染。</w:t>
      </w:r>
    </w:p>
    <w:p>
      <w:pPr>
        <w:pStyle w:val="Heading3"/>
      </w:pPr>
      <w:r>
        <w:t xml:space="preserve">（三）预防感染</w:t>
      </w:r>
    </w:p>
    <w:p>
      <w:pPr>
        <w:pStyle w:val="text"/>
      </w:pPr>
      <w:r>
        <w:t xml:space="preserve">糖尿病患者由于免疫力下降，容易发生感染。平时要注意保暖，避免着凉感冒；注意饮食卫生，避免食用不洁食物，预防胃肠道感染；避免前往人员密集、空气不流通的场所，减少感染的机会。如果发生感染，应及时就医，积极治疗，避免感染加重导致血糖波动。</w:t>
      </w:r>
    </w:p>
    <w:p>
      <w:pPr>
        <w:pStyle w:val="Heading3"/>
      </w:pPr>
      <w:r>
        <w:t xml:space="preserve">（四）定期体检</w:t>
      </w:r>
    </w:p>
    <w:p>
      <w:pPr>
        <w:pStyle w:val="text"/>
      </w:pPr>
      <w:r>
        <w:t xml:space="preserve">定期进行全面的身体检查，包括血糖、糖化血红蛋白、肝肾功能、血脂、血压、心电图、眼底检查等，及时发现和治疗糖尿病并发症。一般建议每年进行一次全面体检，对于有并发症高危因素的患者，应根据医生的建议增加检查次数。</w:t>
      </w:r>
    </w:p>
    <w:p>
      <w:pPr>
        <w:pStyle w:val="Heading3"/>
      </w:pPr>
      <w:r>
        <w:t xml:space="preserve">（五）戒烟</w:t>
      </w:r>
    </w:p>
    <w:p>
      <w:pPr>
        <w:pStyle w:val="text"/>
      </w:pPr>
      <w:r>
        <w:t xml:space="preserve">吸烟会加重糖尿病血管病变，增加心血管疾病的发生风险。2 型糖尿病患者应尽量戒烟，可通过逐渐减少吸烟量、使用戒烟辅助工具等方式帮助戒烟。同时，要避免吸入二手烟。</w:t>
      </w:r>
    </w:p>
    <w:p>
      <w:pPr>
        <w:pStyle w:val="text"/>
      </w:pPr>
      <w:r>
        <w:t xml:space="preserve">通过合理的饮食、适当的运动、定期的血糖监测、规范的药物治疗、良好的心理调节以及其他生活细节的注意，2 型糖尿病患者可以有效地控制血糖，减少并发症的发生，提高生活质量。但每个人的病情和身体状况不同，具体的生活注意事项和治疗方案应在医生的指导下制定。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2025-04-16T02:06:34.903Z</dcterms:created>
  <dcterms:modified xsi:type="dcterms:W3CDTF">2025-04-16T02:06:34.903Z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