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37C1C" w14:textId="291202B0" w:rsidR="00DC0FA5" w:rsidRPr="00D27237" w:rsidRDefault="00F8598E" w:rsidP="009301D0">
      <w:pPr>
        <w:jc w:val="center"/>
        <w:rPr>
          <w:b/>
          <w:sz w:val="40"/>
          <w:szCs w:val="40"/>
        </w:rPr>
      </w:pPr>
      <w:bookmarkStart w:id="0" w:name="OLE_LINK1"/>
      <w:bookmarkStart w:id="1" w:name="OLE_LINK2"/>
      <w:r>
        <w:rPr>
          <w:b/>
          <w:sz w:val="40"/>
          <w:szCs w:val="40"/>
        </w:rPr>
        <w:t>Final</w:t>
      </w:r>
      <w:r w:rsidR="00B13E01">
        <w:rPr>
          <w:b/>
          <w:sz w:val="40"/>
          <w:szCs w:val="40"/>
        </w:rPr>
        <w:t xml:space="preserve"> Draft for CMPUT 466 Mini-P</w:t>
      </w:r>
      <w:r w:rsidR="009301D0" w:rsidRPr="00D27237">
        <w:rPr>
          <w:b/>
          <w:sz w:val="40"/>
          <w:szCs w:val="40"/>
        </w:rPr>
        <w:t>roject</w:t>
      </w:r>
    </w:p>
    <w:bookmarkEnd w:id="0"/>
    <w:bookmarkEnd w:id="1"/>
    <w:p w14:paraId="00C1E1AF" w14:textId="77777777" w:rsidR="009301D0" w:rsidRDefault="009301D0" w:rsidP="009301D0">
      <w:pPr>
        <w:jc w:val="center"/>
      </w:pPr>
      <w:proofErr w:type="spellStart"/>
      <w:r w:rsidRPr="009301D0">
        <w:t>Jinzhu</w:t>
      </w:r>
      <w:proofErr w:type="spellEnd"/>
      <w:r w:rsidRPr="009301D0">
        <w:t xml:space="preserve"> Li</w:t>
      </w:r>
      <w:r>
        <w:t xml:space="preserve"> </w:t>
      </w:r>
    </w:p>
    <w:p w14:paraId="5C987146" w14:textId="28FBA52E" w:rsidR="009301D0" w:rsidRPr="009301D0" w:rsidRDefault="009301D0" w:rsidP="009301D0">
      <w:pPr>
        <w:jc w:val="center"/>
      </w:pPr>
      <w:r w:rsidRPr="009301D0">
        <w:t>1461696</w:t>
      </w:r>
    </w:p>
    <w:p w14:paraId="30A85413" w14:textId="77777777" w:rsidR="009301D0" w:rsidRDefault="009301D0" w:rsidP="009301D0">
      <w:pPr>
        <w:rPr>
          <w:sz w:val="28"/>
          <w:szCs w:val="28"/>
        </w:rPr>
      </w:pPr>
    </w:p>
    <w:p w14:paraId="77C1630E" w14:textId="5412DCD7" w:rsidR="008D5870" w:rsidRPr="003F497D" w:rsidRDefault="008D5870" w:rsidP="009301D0">
      <w:pPr>
        <w:rPr>
          <w:b/>
          <w:sz w:val="32"/>
          <w:szCs w:val="32"/>
        </w:rPr>
      </w:pPr>
      <w:r w:rsidRPr="003F497D">
        <w:rPr>
          <w:b/>
          <w:sz w:val="32"/>
          <w:szCs w:val="32"/>
        </w:rPr>
        <w:t>Introduction:</w:t>
      </w:r>
    </w:p>
    <w:p w14:paraId="5101FB4F" w14:textId="2A2AAC67" w:rsidR="008D5870" w:rsidRDefault="008D5870" w:rsidP="00595B45">
      <w:pPr>
        <w:ind w:left="284" w:firstLine="436"/>
        <w:jc w:val="both"/>
        <w:rPr>
          <w:sz w:val="28"/>
          <w:szCs w:val="28"/>
        </w:rPr>
      </w:pPr>
      <w:r>
        <w:rPr>
          <w:sz w:val="28"/>
          <w:szCs w:val="28"/>
        </w:rPr>
        <w:t>One major environment concern nowadays is the occurrence of the forest fires (wildfires)</w:t>
      </w:r>
      <w:r w:rsidR="00595B45">
        <w:rPr>
          <w:sz w:val="28"/>
          <w:szCs w:val="28"/>
        </w:rPr>
        <w:t xml:space="preserve">, which </w:t>
      </w:r>
      <w:r>
        <w:rPr>
          <w:sz w:val="28"/>
          <w:szCs w:val="28"/>
        </w:rPr>
        <w:t>is a threat to the forest preservation, economical and ecological environment, and human activities.</w:t>
      </w:r>
      <w:r w:rsidR="006958E2">
        <w:rPr>
          <w:sz w:val="28"/>
          <w:szCs w:val="28"/>
        </w:rPr>
        <w:t xml:space="preserve"> Such phenomenon is caused by multiple reason</w:t>
      </w:r>
      <w:r w:rsidR="000E529D">
        <w:rPr>
          <w:sz w:val="28"/>
          <w:szCs w:val="28"/>
        </w:rPr>
        <w:t>s</w:t>
      </w:r>
      <w:r w:rsidR="006958E2">
        <w:rPr>
          <w:sz w:val="28"/>
          <w:szCs w:val="28"/>
        </w:rPr>
        <w:t xml:space="preserve"> such as </w:t>
      </w:r>
      <w:r w:rsidR="00683D01">
        <w:rPr>
          <w:sz w:val="28"/>
          <w:szCs w:val="28"/>
        </w:rPr>
        <w:t xml:space="preserve">lighting </w:t>
      </w:r>
      <w:r w:rsidR="00096FD6">
        <w:rPr>
          <w:sz w:val="28"/>
          <w:szCs w:val="28"/>
        </w:rPr>
        <w:t xml:space="preserve">and human </w:t>
      </w:r>
      <w:r w:rsidR="003F663A">
        <w:rPr>
          <w:sz w:val="28"/>
          <w:szCs w:val="28"/>
        </w:rPr>
        <w:t>negli</w:t>
      </w:r>
      <w:r w:rsidR="00C97EB6">
        <w:rPr>
          <w:sz w:val="28"/>
          <w:szCs w:val="28"/>
        </w:rPr>
        <w:t>g</w:t>
      </w:r>
      <w:r w:rsidR="003F663A">
        <w:rPr>
          <w:sz w:val="28"/>
          <w:szCs w:val="28"/>
        </w:rPr>
        <w:t>ence</w:t>
      </w:r>
      <w:r w:rsidR="00C97EB6">
        <w:rPr>
          <w:sz w:val="28"/>
          <w:szCs w:val="28"/>
        </w:rPr>
        <w:t xml:space="preserve">, and each year millions of forest hectares are destroyed worldwide. </w:t>
      </w:r>
      <w:r w:rsidR="003D238E">
        <w:rPr>
          <w:sz w:val="28"/>
          <w:szCs w:val="28"/>
        </w:rPr>
        <w:t xml:space="preserve">The accuracy of the estimated burned areas has great importance in the real life. For example, underestimating the size of a forest fire can be an extreme bad outcome since nearby homes may not be evacuated safely. Whereas overestimating forest fires may not cause extra damage to nearby homes, it may cost the fire station to </w:t>
      </w:r>
      <w:r w:rsidR="003D238E">
        <w:rPr>
          <w:sz w:val="28"/>
          <w:szCs w:val="28"/>
          <w:lang w:eastAsia="zh-CN"/>
        </w:rPr>
        <w:t>invoke more firemen than needed, which is a waste of resource.</w:t>
      </w:r>
    </w:p>
    <w:p w14:paraId="3A6496A6" w14:textId="26F899A2" w:rsidR="00683D01" w:rsidRDefault="008950DB" w:rsidP="00595B45">
      <w:pPr>
        <w:ind w:left="284" w:firstLine="436"/>
        <w:jc w:val="both"/>
        <w:rPr>
          <w:sz w:val="28"/>
          <w:szCs w:val="28"/>
          <w:lang w:eastAsia="zh-CN"/>
        </w:rPr>
      </w:pPr>
      <w:r>
        <w:rPr>
          <w:sz w:val="28"/>
          <w:szCs w:val="28"/>
        </w:rPr>
        <w:t>Therefore, this study is going to predict the</w:t>
      </w:r>
      <w:r w:rsidR="000C24DD">
        <w:rPr>
          <w:sz w:val="28"/>
          <w:szCs w:val="28"/>
        </w:rPr>
        <w:t xml:space="preserve"> burned area</w:t>
      </w:r>
      <w:r w:rsidR="00A9415D">
        <w:rPr>
          <w:sz w:val="28"/>
          <w:szCs w:val="28"/>
        </w:rPr>
        <w:t xml:space="preserve"> of</w:t>
      </w:r>
      <w:r>
        <w:rPr>
          <w:sz w:val="28"/>
          <w:szCs w:val="28"/>
        </w:rPr>
        <w:t xml:space="preserve"> forest fire</w:t>
      </w:r>
      <w:r w:rsidR="001467B6">
        <w:rPr>
          <w:sz w:val="28"/>
          <w:szCs w:val="28"/>
        </w:rPr>
        <w:t>s</w:t>
      </w:r>
      <w:r>
        <w:rPr>
          <w:sz w:val="28"/>
          <w:szCs w:val="28"/>
        </w:rPr>
        <w:t xml:space="preserve"> using </w:t>
      </w:r>
      <w:r w:rsidR="00A9415D">
        <w:rPr>
          <w:sz w:val="28"/>
          <w:szCs w:val="28"/>
        </w:rPr>
        <w:t>meteorological data. T</w:t>
      </w:r>
      <w:r>
        <w:rPr>
          <w:sz w:val="28"/>
          <w:szCs w:val="28"/>
        </w:rPr>
        <w:t>hree different machine learning algorithms</w:t>
      </w:r>
      <w:r w:rsidR="00537EC4">
        <w:rPr>
          <w:sz w:val="28"/>
          <w:szCs w:val="28"/>
        </w:rPr>
        <w:t>, e</w:t>
      </w:r>
      <w:r w:rsidR="0048342D">
        <w:rPr>
          <w:sz w:val="28"/>
          <w:szCs w:val="28"/>
        </w:rPr>
        <w:t>.</w:t>
      </w:r>
      <w:r w:rsidR="00537EC4">
        <w:rPr>
          <w:sz w:val="28"/>
          <w:szCs w:val="28"/>
        </w:rPr>
        <w:t>g</w:t>
      </w:r>
      <w:r w:rsidR="0048342D">
        <w:rPr>
          <w:sz w:val="28"/>
          <w:szCs w:val="28"/>
        </w:rPr>
        <w:t xml:space="preserve">. Neural Network (NN), Support Vector Machine (SVM), and Random Forest (RF) were tested on the real-world data collected from </w:t>
      </w:r>
      <w:r w:rsidR="00E55136">
        <w:rPr>
          <w:sz w:val="28"/>
          <w:szCs w:val="28"/>
        </w:rPr>
        <w:t>the northeast region of</w:t>
      </w:r>
      <w:r w:rsidR="0048342D">
        <w:rPr>
          <w:sz w:val="28"/>
          <w:szCs w:val="28"/>
        </w:rPr>
        <w:t xml:space="preserve"> Portugal.</w:t>
      </w:r>
      <w:r w:rsidR="002A72BB">
        <w:rPr>
          <w:sz w:val="28"/>
          <w:szCs w:val="28"/>
        </w:rPr>
        <w:t xml:space="preserve"> </w:t>
      </w:r>
    </w:p>
    <w:p w14:paraId="5B51AA93" w14:textId="17A1CF0A" w:rsidR="008950DB" w:rsidRDefault="001467B6" w:rsidP="00595B45">
      <w:pPr>
        <w:ind w:left="284" w:firstLine="436"/>
        <w:jc w:val="both"/>
        <w:rPr>
          <w:sz w:val="28"/>
          <w:szCs w:val="28"/>
        </w:rPr>
      </w:pPr>
      <w:r>
        <w:rPr>
          <w:sz w:val="28"/>
          <w:szCs w:val="28"/>
        </w:rPr>
        <w:t>Finally, the result is going to answer</w:t>
      </w:r>
      <w:r w:rsidR="00582162">
        <w:rPr>
          <w:sz w:val="28"/>
          <w:szCs w:val="28"/>
        </w:rPr>
        <w:t xml:space="preserve"> the question that</w:t>
      </w:r>
      <w:r w:rsidR="008950DB">
        <w:rPr>
          <w:sz w:val="28"/>
          <w:szCs w:val="28"/>
        </w:rPr>
        <w:t xml:space="preserve"> which </w:t>
      </w:r>
      <w:r w:rsidR="00E55136">
        <w:rPr>
          <w:sz w:val="28"/>
          <w:szCs w:val="28"/>
        </w:rPr>
        <w:t>algorithm</w:t>
      </w:r>
      <w:r w:rsidR="008950DB">
        <w:rPr>
          <w:sz w:val="28"/>
          <w:szCs w:val="28"/>
        </w:rPr>
        <w:t xml:space="preserve"> wor</w:t>
      </w:r>
      <w:r w:rsidR="00556585">
        <w:rPr>
          <w:sz w:val="28"/>
          <w:szCs w:val="28"/>
        </w:rPr>
        <w:t>ks the best, that</w:t>
      </w:r>
      <w:r w:rsidR="008950DB">
        <w:rPr>
          <w:sz w:val="28"/>
          <w:szCs w:val="28"/>
        </w:rPr>
        <w:t xml:space="preserve"> has the smallest error. </w:t>
      </w:r>
    </w:p>
    <w:p w14:paraId="6069464C" w14:textId="77777777" w:rsidR="00A42C01" w:rsidRPr="008D5870" w:rsidRDefault="00A42C01" w:rsidP="009301D0">
      <w:pPr>
        <w:rPr>
          <w:sz w:val="28"/>
          <w:szCs w:val="28"/>
        </w:rPr>
      </w:pPr>
    </w:p>
    <w:p w14:paraId="3F6E5FFD" w14:textId="3D6DBEE6" w:rsidR="00357028" w:rsidRPr="003F497D" w:rsidRDefault="004676EF" w:rsidP="009301D0">
      <w:pPr>
        <w:rPr>
          <w:b/>
          <w:sz w:val="32"/>
          <w:szCs w:val="32"/>
        </w:rPr>
      </w:pPr>
      <w:r>
        <w:rPr>
          <w:b/>
          <w:sz w:val="32"/>
          <w:szCs w:val="32"/>
        </w:rPr>
        <w:t>Description of the Data</w:t>
      </w:r>
      <w:r w:rsidR="00D60281">
        <w:rPr>
          <w:b/>
          <w:sz w:val="32"/>
          <w:szCs w:val="32"/>
        </w:rPr>
        <w:t>s</w:t>
      </w:r>
      <w:r w:rsidR="00357028" w:rsidRPr="003F497D">
        <w:rPr>
          <w:b/>
          <w:sz w:val="32"/>
          <w:szCs w:val="32"/>
        </w:rPr>
        <w:t>et:</w:t>
      </w:r>
    </w:p>
    <w:p w14:paraId="32540CAD" w14:textId="10136748" w:rsidR="00104174" w:rsidRDefault="00104174" w:rsidP="007233AA">
      <w:pPr>
        <w:widowControl w:val="0"/>
        <w:autoSpaceDE w:val="0"/>
        <w:autoSpaceDN w:val="0"/>
        <w:adjustRightInd w:val="0"/>
        <w:ind w:left="284" w:firstLine="436"/>
        <w:jc w:val="both"/>
        <w:rPr>
          <w:sz w:val="28"/>
          <w:szCs w:val="28"/>
        </w:rPr>
      </w:pPr>
      <w:r>
        <w:rPr>
          <w:sz w:val="28"/>
          <w:szCs w:val="28"/>
        </w:rPr>
        <w:t>The data is the real-world data,</w:t>
      </w:r>
      <w:r w:rsidR="008D309C">
        <w:rPr>
          <w:sz w:val="28"/>
          <w:szCs w:val="28"/>
        </w:rPr>
        <w:t xml:space="preserve"> collected from the</w:t>
      </w:r>
      <w:r w:rsidR="003A2DC8">
        <w:rPr>
          <w:sz w:val="28"/>
          <w:szCs w:val="28"/>
        </w:rPr>
        <w:t xml:space="preserve"> </w:t>
      </w:r>
      <w:proofErr w:type="spellStart"/>
      <w:r w:rsidR="003A2DC8" w:rsidRPr="003A2DC8">
        <w:rPr>
          <w:sz w:val="28"/>
          <w:szCs w:val="28"/>
        </w:rPr>
        <w:t>Montesinho</w:t>
      </w:r>
      <w:proofErr w:type="spellEnd"/>
      <w:r w:rsidR="003A2DC8">
        <w:rPr>
          <w:sz w:val="28"/>
          <w:szCs w:val="28"/>
        </w:rPr>
        <w:t xml:space="preserve"> natural park, from the</w:t>
      </w:r>
      <w:r w:rsidR="008D309C">
        <w:rPr>
          <w:sz w:val="28"/>
          <w:szCs w:val="28"/>
        </w:rPr>
        <w:t xml:space="preserve"> northeast region of Portugal, with the aim of predicting the burned area (or size) of the forest fire</w:t>
      </w:r>
      <w:r w:rsidR="00D27237">
        <w:rPr>
          <w:sz w:val="28"/>
          <w:szCs w:val="28"/>
        </w:rPr>
        <w:t>s</w:t>
      </w:r>
      <w:r w:rsidR="008D309C">
        <w:rPr>
          <w:sz w:val="28"/>
          <w:szCs w:val="28"/>
        </w:rPr>
        <w:t xml:space="preserve">. </w:t>
      </w:r>
      <w:r w:rsidR="003A2DC8">
        <w:rPr>
          <w:sz w:val="28"/>
          <w:szCs w:val="28"/>
        </w:rPr>
        <w:t>The</w:t>
      </w:r>
      <w:r w:rsidR="00D60281">
        <w:rPr>
          <w:sz w:val="28"/>
          <w:szCs w:val="28"/>
        </w:rPr>
        <w:t xml:space="preserve"> data used in the experiment were</w:t>
      </w:r>
      <w:r w:rsidR="003A2DC8">
        <w:rPr>
          <w:sz w:val="28"/>
          <w:szCs w:val="28"/>
        </w:rPr>
        <w:t xml:space="preserve"> collected from January 2000 to December 2003.</w:t>
      </w:r>
    </w:p>
    <w:p w14:paraId="586F617C" w14:textId="0BD174C8" w:rsidR="00763D74" w:rsidRDefault="003A2DC8" w:rsidP="00515C78">
      <w:pPr>
        <w:widowControl w:val="0"/>
        <w:autoSpaceDE w:val="0"/>
        <w:autoSpaceDN w:val="0"/>
        <w:adjustRightInd w:val="0"/>
        <w:ind w:left="284" w:firstLine="436"/>
        <w:jc w:val="both"/>
        <w:rPr>
          <w:sz w:val="28"/>
          <w:szCs w:val="28"/>
        </w:rPr>
      </w:pPr>
      <w:r>
        <w:rPr>
          <w:sz w:val="28"/>
          <w:szCs w:val="28"/>
        </w:rPr>
        <w:t xml:space="preserve">There are total of </w:t>
      </w:r>
      <w:r w:rsidR="00515C78">
        <w:rPr>
          <w:sz w:val="28"/>
          <w:szCs w:val="28"/>
        </w:rPr>
        <w:t xml:space="preserve">517 </w:t>
      </w:r>
      <w:r w:rsidR="00FC1E40">
        <w:rPr>
          <w:sz w:val="28"/>
          <w:szCs w:val="28"/>
        </w:rPr>
        <w:t>instance</w:t>
      </w:r>
      <w:r w:rsidR="00E227D5">
        <w:rPr>
          <w:sz w:val="28"/>
          <w:szCs w:val="28"/>
        </w:rPr>
        <w:t>s</w:t>
      </w:r>
      <w:r w:rsidR="00D73929">
        <w:rPr>
          <w:sz w:val="28"/>
          <w:szCs w:val="28"/>
        </w:rPr>
        <w:t xml:space="preserve"> and 13</w:t>
      </w:r>
      <w:r w:rsidR="00515C78">
        <w:rPr>
          <w:sz w:val="28"/>
          <w:szCs w:val="28"/>
        </w:rPr>
        <w:t xml:space="preserve"> attributes: spatial location X, spatial location Y, Month of the year, Day of the week, </w:t>
      </w:r>
      <w:r w:rsidR="00515C78" w:rsidRPr="00515C78">
        <w:rPr>
          <w:sz w:val="28"/>
          <w:szCs w:val="28"/>
        </w:rPr>
        <w:t>Fine Fuel Moisture Code (FFMC),</w:t>
      </w:r>
      <w:r w:rsidR="00515C78">
        <w:rPr>
          <w:sz w:val="28"/>
          <w:szCs w:val="28"/>
        </w:rPr>
        <w:t xml:space="preserve"> </w:t>
      </w:r>
      <w:r w:rsidR="00515C78" w:rsidRPr="00515C78">
        <w:rPr>
          <w:sz w:val="28"/>
          <w:szCs w:val="28"/>
        </w:rPr>
        <w:t>Duff Moisture Code (DMC), Drought Code (DC), Initial Spread Index (ISI),</w:t>
      </w:r>
      <w:r w:rsidR="00515C78">
        <w:rPr>
          <w:sz w:val="28"/>
          <w:szCs w:val="28"/>
        </w:rPr>
        <w:t xml:space="preserve"> temperature, re</w:t>
      </w:r>
      <w:r w:rsidR="00D73929">
        <w:rPr>
          <w:sz w:val="28"/>
          <w:szCs w:val="28"/>
        </w:rPr>
        <w:t xml:space="preserve">lative humidity, wind speed, </w:t>
      </w:r>
      <w:r w:rsidR="00515C78">
        <w:rPr>
          <w:sz w:val="28"/>
          <w:szCs w:val="28"/>
        </w:rPr>
        <w:t>rain</w:t>
      </w:r>
      <w:r w:rsidR="00D73929">
        <w:rPr>
          <w:sz w:val="28"/>
          <w:szCs w:val="28"/>
        </w:rPr>
        <w:t>, total burned area</w:t>
      </w:r>
      <w:r w:rsidR="00515C78">
        <w:rPr>
          <w:sz w:val="28"/>
          <w:szCs w:val="28"/>
        </w:rPr>
        <w:t>. The target value is the total burned area</w:t>
      </w:r>
      <w:r w:rsidR="004D179C">
        <w:rPr>
          <w:sz w:val="28"/>
          <w:szCs w:val="28"/>
        </w:rPr>
        <w:t>s of the forest fires</w:t>
      </w:r>
      <w:r w:rsidR="00515C78">
        <w:rPr>
          <w:sz w:val="28"/>
          <w:szCs w:val="28"/>
        </w:rPr>
        <w:t>. All these variables are numerical, and Mouth and Day have been converted to numbers accordingly.</w:t>
      </w:r>
    </w:p>
    <w:p w14:paraId="1D07B3BE" w14:textId="4B87366C" w:rsidR="00B45DF6" w:rsidRDefault="00763D74" w:rsidP="00B45DF6">
      <w:pPr>
        <w:widowControl w:val="0"/>
        <w:autoSpaceDE w:val="0"/>
        <w:autoSpaceDN w:val="0"/>
        <w:adjustRightInd w:val="0"/>
        <w:ind w:left="284" w:firstLine="436"/>
        <w:jc w:val="both"/>
        <w:rPr>
          <w:sz w:val="28"/>
          <w:szCs w:val="28"/>
        </w:rPr>
      </w:pPr>
      <w:r>
        <w:rPr>
          <w:sz w:val="28"/>
          <w:szCs w:val="28"/>
        </w:rPr>
        <w:t>The bur</w:t>
      </w:r>
      <w:r w:rsidR="009604E6">
        <w:rPr>
          <w:sz w:val="28"/>
          <w:szCs w:val="28"/>
        </w:rPr>
        <w:t>ned area is shown in the figure below</w:t>
      </w:r>
      <w:r>
        <w:rPr>
          <w:sz w:val="28"/>
          <w:szCs w:val="28"/>
        </w:rPr>
        <w:t>, denoting a positive skew, with the majority of fires presenting in a small size.</w:t>
      </w:r>
      <w:r w:rsidR="00DB508B">
        <w:rPr>
          <w:sz w:val="28"/>
          <w:szCs w:val="28"/>
        </w:rPr>
        <w:t xml:space="preserve"> </w:t>
      </w:r>
      <w:r w:rsidR="00737029">
        <w:rPr>
          <w:sz w:val="28"/>
          <w:szCs w:val="28"/>
        </w:rPr>
        <w:t xml:space="preserve">X-axis is the burned areas; Y-axis is the frequency of that range of area occur. </w:t>
      </w:r>
      <w:r w:rsidR="00DB508B">
        <w:rPr>
          <w:sz w:val="28"/>
          <w:szCs w:val="28"/>
        </w:rPr>
        <w:t xml:space="preserve">To reduce the </w:t>
      </w:r>
      <w:proofErr w:type="spellStart"/>
      <w:r w:rsidR="00DB508B">
        <w:rPr>
          <w:sz w:val="28"/>
          <w:szCs w:val="28"/>
        </w:rPr>
        <w:t>skewness</w:t>
      </w:r>
      <w:proofErr w:type="spellEnd"/>
      <w:r w:rsidR="00DB508B">
        <w:rPr>
          <w:sz w:val="28"/>
          <w:szCs w:val="28"/>
        </w:rPr>
        <w:t xml:space="preserve"> and improve the symmetry, the logarithm function y = ln(x+1), which is a common </w:t>
      </w:r>
      <w:r w:rsidR="00DB508B">
        <w:rPr>
          <w:sz w:val="28"/>
          <w:szCs w:val="28"/>
        </w:rPr>
        <w:lastRenderedPageBreak/>
        <w:t>transformation that tends to improve regression results for right-skewed targets was applied to area attribute. The final transformed variable will be the output of this work.</w:t>
      </w:r>
    </w:p>
    <w:p w14:paraId="01C41279" w14:textId="77777777" w:rsidR="00E02D04" w:rsidRDefault="00E02D04" w:rsidP="00B45DF6">
      <w:pPr>
        <w:widowControl w:val="0"/>
        <w:autoSpaceDE w:val="0"/>
        <w:autoSpaceDN w:val="0"/>
        <w:adjustRightInd w:val="0"/>
        <w:jc w:val="both"/>
        <w:rPr>
          <w:sz w:val="28"/>
          <w:szCs w:val="28"/>
        </w:rPr>
      </w:pPr>
    </w:p>
    <w:p w14:paraId="5B3E402C" w14:textId="3EF6B562" w:rsidR="003A2DC8" w:rsidRDefault="00DB508B" w:rsidP="009B7372">
      <w:pPr>
        <w:widowControl w:val="0"/>
        <w:autoSpaceDE w:val="0"/>
        <w:autoSpaceDN w:val="0"/>
        <w:adjustRightInd w:val="0"/>
        <w:ind w:firstLine="720"/>
        <w:jc w:val="center"/>
        <w:rPr>
          <w:sz w:val="28"/>
          <w:szCs w:val="28"/>
        </w:rPr>
      </w:pPr>
      <w:r>
        <w:rPr>
          <w:noProof/>
        </w:rPr>
        <w:drawing>
          <wp:inline distT="0" distB="0" distL="0" distR="0" wp14:anchorId="02E33CFF" wp14:editId="04C3761C">
            <wp:extent cx="2628347" cy="1828800"/>
            <wp:effectExtent l="0" t="0" r="1333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AA332E">
        <w:rPr>
          <w:noProof/>
        </w:rPr>
        <w:drawing>
          <wp:inline distT="0" distB="0" distL="0" distR="0" wp14:anchorId="427DC225" wp14:editId="737FE9F1">
            <wp:extent cx="2621487" cy="1828800"/>
            <wp:effectExtent l="0" t="0" r="203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67F45D" w14:textId="3E935A89" w:rsidR="00595B45" w:rsidRPr="00104174" w:rsidRDefault="008758C6" w:rsidP="00595B45">
      <w:pPr>
        <w:ind w:left="284"/>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36050ED0" wp14:editId="1A58656D">
                <wp:simplePos x="0" y="0"/>
                <wp:positionH relativeFrom="column">
                  <wp:posOffset>853440</wp:posOffset>
                </wp:positionH>
                <wp:positionV relativeFrom="paragraph">
                  <wp:posOffset>51435</wp:posOffset>
                </wp:positionV>
                <wp:extent cx="468884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46888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AA1D4F" w14:textId="4548BBC1" w:rsidR="008758C6" w:rsidRPr="00B5606F" w:rsidRDefault="008758C6">
                            <w:pPr>
                              <w:rPr>
                                <w:sz w:val="22"/>
                                <w:szCs w:val="22"/>
                              </w:rPr>
                            </w:pPr>
                            <w:r w:rsidRPr="00B5606F">
                              <w:rPr>
                                <w:sz w:val="22"/>
                                <w:szCs w:val="22"/>
                              </w:rPr>
                              <w:t xml:space="preserve">The </w:t>
                            </w:r>
                            <w:r w:rsidR="00B5606F" w:rsidRPr="00B5606F">
                              <w:rPr>
                                <w:sz w:val="22"/>
                                <w:szCs w:val="22"/>
                              </w:rPr>
                              <w:t>histogram for burned area (left) and respective logarithm transform</w:t>
                            </w:r>
                            <w:r w:rsidR="00B5606F">
                              <w:rPr>
                                <w:sz w:val="22"/>
                                <w:szCs w:val="22"/>
                              </w:rPr>
                              <w:t xml:space="preserve"> </w:t>
                            </w:r>
                            <w:r w:rsidR="00B5606F" w:rsidRPr="00B5606F">
                              <w:rPr>
                                <w:sz w:val="22"/>
                                <w:szCs w:val="22"/>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50ED0" id="_x0000_t202" coordsize="21600,21600" o:spt="202" path="m0,0l0,21600,21600,21600,21600,0xe">
                <v:stroke joinstyle="miter"/>
                <v:path gradientshapeok="t" o:connecttype="rect"/>
              </v:shapetype>
              <v:shape id="Text_x0020_Box_x0020_3" o:spid="_x0000_s1026" type="#_x0000_t202" style="position:absolute;left:0;text-align:left;margin-left:67.2pt;margin-top:4.05pt;width:369.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" filled="f" stroked="f">
                <v:textbox>
                  <w:txbxContent>
                    <w:p w14:paraId="7EAA1D4F" w14:textId="4548BBC1" w:rsidR="008758C6" w:rsidRPr="00B5606F" w:rsidRDefault="008758C6">
                      <w:pPr>
                        <w:rPr>
                          <w:sz w:val="22"/>
                          <w:szCs w:val="22"/>
                        </w:rPr>
                      </w:pPr>
                      <w:r w:rsidRPr="00B5606F">
                        <w:rPr>
                          <w:sz w:val="22"/>
                          <w:szCs w:val="22"/>
                        </w:rPr>
                        <w:t xml:space="preserve">The </w:t>
                      </w:r>
                      <w:r w:rsidR="00B5606F" w:rsidRPr="00B5606F">
                        <w:rPr>
                          <w:sz w:val="22"/>
                          <w:szCs w:val="22"/>
                        </w:rPr>
                        <w:t>histogram for burned area (left) and respective logarithm transform</w:t>
                      </w:r>
                      <w:r w:rsidR="00B5606F">
                        <w:rPr>
                          <w:sz w:val="22"/>
                          <w:szCs w:val="22"/>
                        </w:rPr>
                        <w:t xml:space="preserve"> </w:t>
                      </w:r>
                      <w:r w:rsidR="00B5606F" w:rsidRPr="00B5606F">
                        <w:rPr>
                          <w:sz w:val="22"/>
                          <w:szCs w:val="22"/>
                        </w:rPr>
                        <w:t>(right)</w:t>
                      </w:r>
                    </w:p>
                  </w:txbxContent>
                </v:textbox>
                <w10:wrap type="square"/>
              </v:shape>
            </w:pict>
          </mc:Fallback>
        </mc:AlternateContent>
      </w:r>
      <w:r w:rsidR="00DB508B">
        <w:rPr>
          <w:sz w:val="28"/>
          <w:szCs w:val="28"/>
        </w:rPr>
        <w:tab/>
      </w:r>
    </w:p>
    <w:p w14:paraId="185AF27A" w14:textId="77777777" w:rsidR="00B5606F" w:rsidRDefault="00B5606F" w:rsidP="009301D0">
      <w:pPr>
        <w:rPr>
          <w:b/>
          <w:sz w:val="32"/>
          <w:szCs w:val="32"/>
        </w:rPr>
      </w:pPr>
    </w:p>
    <w:p w14:paraId="0865311A" w14:textId="41C9C785" w:rsidR="00357028" w:rsidRPr="003F497D" w:rsidRDefault="00357028" w:rsidP="009301D0">
      <w:pPr>
        <w:rPr>
          <w:b/>
          <w:sz w:val="32"/>
          <w:szCs w:val="32"/>
        </w:rPr>
      </w:pPr>
      <w:r w:rsidRPr="003F497D">
        <w:rPr>
          <w:b/>
          <w:sz w:val="32"/>
          <w:szCs w:val="32"/>
        </w:rPr>
        <w:t>Learning Methods:</w:t>
      </w:r>
    </w:p>
    <w:p w14:paraId="5EDAC1BA" w14:textId="6BFC4CF9" w:rsidR="00BB259B" w:rsidRDefault="00DE4EDD" w:rsidP="003F497D">
      <w:pPr>
        <w:ind w:left="284" w:firstLine="436"/>
        <w:jc w:val="both"/>
        <w:rPr>
          <w:sz w:val="28"/>
          <w:szCs w:val="28"/>
        </w:rPr>
      </w:pPr>
      <w:r>
        <w:rPr>
          <w:sz w:val="28"/>
          <w:szCs w:val="28"/>
        </w:rPr>
        <w:t>Three</w:t>
      </w:r>
      <w:r w:rsidR="00233777">
        <w:rPr>
          <w:sz w:val="28"/>
          <w:szCs w:val="28"/>
        </w:rPr>
        <w:t xml:space="preserve"> learning methods</w:t>
      </w:r>
      <w:r w:rsidR="00D77F28">
        <w:rPr>
          <w:sz w:val="28"/>
          <w:szCs w:val="28"/>
        </w:rPr>
        <w:t>, each one has its own purposes and capabilities,</w:t>
      </w:r>
      <w:r w:rsidR="00C06122">
        <w:rPr>
          <w:sz w:val="28"/>
          <w:szCs w:val="28"/>
        </w:rPr>
        <w:t xml:space="preserve"> have been</w:t>
      </w:r>
      <w:r w:rsidR="00233777">
        <w:rPr>
          <w:sz w:val="28"/>
          <w:szCs w:val="28"/>
        </w:rPr>
        <w:t xml:space="preserve"> chosen for this project: Neural Network (NN), Support Vector Machines (SVM), and Random Forest (RF).</w:t>
      </w:r>
    </w:p>
    <w:p w14:paraId="2EB1BB3D" w14:textId="714F8824" w:rsidR="00233777" w:rsidRDefault="00233777" w:rsidP="001C4565">
      <w:pPr>
        <w:pStyle w:val="ListParagraph"/>
        <w:numPr>
          <w:ilvl w:val="0"/>
          <w:numId w:val="1"/>
        </w:numPr>
        <w:ind w:left="641" w:hanging="357"/>
        <w:jc w:val="both"/>
        <w:rPr>
          <w:sz w:val="28"/>
          <w:szCs w:val="28"/>
        </w:rPr>
      </w:pPr>
      <w:r w:rsidRPr="00E71E27">
        <w:rPr>
          <w:i/>
          <w:sz w:val="28"/>
          <w:szCs w:val="28"/>
        </w:rPr>
        <w:t>Neural Network (NN):</w:t>
      </w:r>
      <w:r w:rsidR="00091630">
        <w:rPr>
          <w:sz w:val="28"/>
          <w:szCs w:val="28"/>
        </w:rPr>
        <w:t xml:space="preserve"> This study will consider multilayer perceptron with one</w:t>
      </w:r>
      <w:r w:rsidR="003A330A">
        <w:rPr>
          <w:sz w:val="28"/>
          <w:szCs w:val="28"/>
        </w:rPr>
        <w:t xml:space="preserve"> hidden layer of 100</w:t>
      </w:r>
      <w:r w:rsidR="00091630">
        <w:rPr>
          <w:sz w:val="28"/>
          <w:szCs w:val="28"/>
        </w:rPr>
        <w:t xml:space="preserve"> hidden nodes and the rectified linear unit function</w:t>
      </w:r>
      <w:r w:rsidR="00F369C3">
        <w:rPr>
          <w:sz w:val="28"/>
          <w:szCs w:val="28"/>
        </w:rPr>
        <w:t xml:space="preserve"> (f(x)=max(</w:t>
      </w:r>
      <w:proofErr w:type="gramStart"/>
      <w:r w:rsidR="00F369C3">
        <w:rPr>
          <w:sz w:val="28"/>
          <w:szCs w:val="28"/>
        </w:rPr>
        <w:t>0,x</w:t>
      </w:r>
      <w:proofErr w:type="gramEnd"/>
      <w:r w:rsidR="00F369C3">
        <w:rPr>
          <w:sz w:val="28"/>
          <w:szCs w:val="28"/>
        </w:rPr>
        <w:t>))</w:t>
      </w:r>
      <w:r w:rsidR="00091630">
        <w:rPr>
          <w:sz w:val="28"/>
          <w:szCs w:val="28"/>
        </w:rPr>
        <w:t xml:space="preserve"> as the activation function and one output node with </w:t>
      </w:r>
      <w:r w:rsidR="004218EB">
        <w:rPr>
          <w:sz w:val="28"/>
          <w:szCs w:val="28"/>
        </w:rPr>
        <w:t xml:space="preserve">a </w:t>
      </w:r>
      <w:r w:rsidR="00091630">
        <w:rPr>
          <w:sz w:val="28"/>
          <w:szCs w:val="28"/>
        </w:rPr>
        <w:t>linear function.</w:t>
      </w:r>
      <w:r w:rsidR="00A150DB">
        <w:rPr>
          <w:sz w:val="28"/>
          <w:szCs w:val="28"/>
        </w:rPr>
        <w:t xml:space="preserve"> </w:t>
      </w:r>
      <w:r w:rsidR="00061A10">
        <w:rPr>
          <w:sz w:val="28"/>
          <w:szCs w:val="28"/>
        </w:rPr>
        <w:t xml:space="preserve">L2 penalty (regularization term) was incorporated and the parameter is 0.0001. The solver for weight optimization is </w:t>
      </w:r>
      <w:r w:rsidR="001663F9">
        <w:rPr>
          <w:sz w:val="28"/>
          <w:szCs w:val="28"/>
        </w:rPr>
        <w:t>stochastic gradient descent, with cross-validation incorporated since the dataset is small. The proportion of the training data set aside as validation</w:t>
      </w:r>
      <w:r w:rsidR="009C1839">
        <w:rPr>
          <w:sz w:val="28"/>
          <w:szCs w:val="28"/>
        </w:rPr>
        <w:t xml:space="preserve"> is</w:t>
      </w:r>
      <w:r w:rsidR="001663F9">
        <w:rPr>
          <w:sz w:val="28"/>
          <w:szCs w:val="28"/>
        </w:rPr>
        <w:t xml:space="preserve"> 10%. Also, “early stopping” is used to terminate the training when validation score is not improving by at least the tolerance (set as 1e-4) for two consecutive epochs. </w:t>
      </w:r>
    </w:p>
    <w:p w14:paraId="54319D22" w14:textId="208F1117" w:rsidR="00233777" w:rsidRDefault="00233777" w:rsidP="003F497D">
      <w:pPr>
        <w:pStyle w:val="ListParagraph"/>
        <w:numPr>
          <w:ilvl w:val="0"/>
          <w:numId w:val="1"/>
        </w:numPr>
        <w:ind w:left="641" w:hanging="357"/>
        <w:rPr>
          <w:sz w:val="28"/>
          <w:szCs w:val="28"/>
        </w:rPr>
      </w:pPr>
      <w:r w:rsidRPr="00E71E27">
        <w:rPr>
          <w:i/>
          <w:sz w:val="28"/>
          <w:szCs w:val="28"/>
        </w:rPr>
        <w:t>Support Vector Machines (SVM):</w:t>
      </w:r>
      <w:r w:rsidR="0064560C">
        <w:rPr>
          <w:sz w:val="28"/>
          <w:szCs w:val="28"/>
        </w:rPr>
        <w:t xml:space="preserve"> In SVM regression, the input is transformed into a high dimensional feature space, by using a nonlinear mapping. The SVM finds the best linear separating </w:t>
      </w:r>
      <w:proofErr w:type="spellStart"/>
      <w:r w:rsidR="0064560C">
        <w:rPr>
          <w:sz w:val="28"/>
          <w:szCs w:val="28"/>
        </w:rPr>
        <w:t>hyperplane</w:t>
      </w:r>
      <w:proofErr w:type="spellEnd"/>
      <w:r w:rsidR="0064560C">
        <w:rPr>
          <w:sz w:val="28"/>
          <w:szCs w:val="28"/>
        </w:rPr>
        <w:t xml:space="preserve"> in the feature space. SVM presents theoretical advantages than NN, such as the absence of local minima</w:t>
      </w:r>
      <w:r w:rsidR="00265F69">
        <w:rPr>
          <w:sz w:val="28"/>
          <w:szCs w:val="28"/>
        </w:rPr>
        <w:t xml:space="preserve"> in the model optimization phase, that’s </w:t>
      </w:r>
      <w:r w:rsidR="00DF75C2">
        <w:rPr>
          <w:sz w:val="28"/>
          <w:szCs w:val="28"/>
        </w:rPr>
        <w:t>why</w:t>
      </w:r>
      <w:r w:rsidR="00265F69">
        <w:rPr>
          <w:sz w:val="28"/>
          <w:szCs w:val="28"/>
        </w:rPr>
        <w:t xml:space="preserve"> it was chosen. </w:t>
      </w:r>
      <w:r w:rsidR="00E22E6C">
        <w:rPr>
          <w:sz w:val="28"/>
          <w:szCs w:val="28"/>
        </w:rPr>
        <w:t xml:space="preserve"> The popular Radical Basis Function Kernel was used, </w:t>
      </w:r>
      <w:r w:rsidR="00432C0C">
        <w:rPr>
          <w:sz w:val="28"/>
          <w:szCs w:val="28"/>
        </w:rPr>
        <w:t xml:space="preserve">which presents less </w:t>
      </w:r>
      <w:proofErr w:type="spellStart"/>
      <w:r w:rsidR="00432C0C">
        <w:rPr>
          <w:sz w:val="28"/>
          <w:szCs w:val="28"/>
        </w:rPr>
        <w:t>hyperparameters</w:t>
      </w:r>
      <w:proofErr w:type="spellEnd"/>
      <w:r w:rsidR="00432C0C">
        <w:rPr>
          <w:sz w:val="28"/>
          <w:szCs w:val="28"/>
        </w:rPr>
        <w:t xml:space="preserve"> and numerical difficulties than other kernels, for example polynomial and sigmoid.</w:t>
      </w:r>
      <w:r w:rsidR="00125087">
        <w:rPr>
          <w:sz w:val="28"/>
          <w:szCs w:val="28"/>
        </w:rPr>
        <w:t xml:space="preserve"> </w:t>
      </w:r>
    </w:p>
    <w:p w14:paraId="7A622CF6" w14:textId="3AC594BB" w:rsidR="00233777" w:rsidRPr="00233777" w:rsidRDefault="00233777" w:rsidP="003F497D">
      <w:pPr>
        <w:pStyle w:val="ListParagraph"/>
        <w:numPr>
          <w:ilvl w:val="0"/>
          <w:numId w:val="1"/>
        </w:numPr>
        <w:ind w:left="641" w:hanging="357"/>
        <w:rPr>
          <w:sz w:val="28"/>
          <w:szCs w:val="28"/>
        </w:rPr>
      </w:pPr>
      <w:r w:rsidRPr="00E71E27">
        <w:rPr>
          <w:i/>
          <w:sz w:val="28"/>
          <w:szCs w:val="28"/>
        </w:rPr>
        <w:t>Random Forest (RF):</w:t>
      </w:r>
      <w:r w:rsidR="00102951">
        <w:rPr>
          <w:sz w:val="28"/>
          <w:szCs w:val="28"/>
        </w:rPr>
        <w:t xml:space="preserve"> Random Forest</w:t>
      </w:r>
      <w:r w:rsidR="00C515C0">
        <w:rPr>
          <w:sz w:val="28"/>
          <w:szCs w:val="28"/>
        </w:rPr>
        <w:t xml:space="preserve"> is easy to in</w:t>
      </w:r>
      <w:r w:rsidR="00CD7A21">
        <w:rPr>
          <w:sz w:val="28"/>
          <w:szCs w:val="28"/>
        </w:rPr>
        <w:t>terpret and this approach has been</w:t>
      </w:r>
      <w:r w:rsidR="00C515C0">
        <w:rPr>
          <w:sz w:val="28"/>
          <w:szCs w:val="28"/>
        </w:rPr>
        <w:t xml:space="preserve"> widely used. Random Forest</w:t>
      </w:r>
      <w:r w:rsidR="00102951">
        <w:rPr>
          <w:sz w:val="28"/>
          <w:szCs w:val="28"/>
        </w:rPr>
        <w:t xml:space="preserve"> is a method based on tree search.</w:t>
      </w:r>
      <w:r w:rsidR="00FB0270">
        <w:rPr>
          <w:sz w:val="28"/>
          <w:szCs w:val="28"/>
        </w:rPr>
        <w:t xml:space="preserve"> It is a resemble of T </w:t>
      </w:r>
      <w:proofErr w:type="gramStart"/>
      <w:r w:rsidR="00FB0270">
        <w:rPr>
          <w:sz w:val="28"/>
          <w:szCs w:val="28"/>
        </w:rPr>
        <w:t>unpruned</w:t>
      </w:r>
      <w:proofErr w:type="gramEnd"/>
      <w:r w:rsidR="00FB0270">
        <w:rPr>
          <w:sz w:val="28"/>
          <w:szCs w:val="28"/>
        </w:rPr>
        <w:t xml:space="preserve"> Decision Tree (DT), using random feature selections from bootstrap training samples. The RF predictor is built by averaging the outputs of the T tree. This method was chosen because it solve</w:t>
      </w:r>
      <w:r w:rsidR="00CF153A">
        <w:rPr>
          <w:sz w:val="28"/>
          <w:szCs w:val="28"/>
        </w:rPr>
        <w:t>s</w:t>
      </w:r>
      <w:r w:rsidR="00FB0270">
        <w:rPr>
          <w:sz w:val="28"/>
          <w:szCs w:val="28"/>
        </w:rPr>
        <w:t xml:space="preserve"> the problem that multiple regression can only learn linear mappings, and it has a substantial improvement over a single DT.</w:t>
      </w:r>
    </w:p>
    <w:p w14:paraId="7368E0DC" w14:textId="77777777" w:rsidR="00233777" w:rsidRPr="00BB259B" w:rsidRDefault="00233777" w:rsidP="009301D0">
      <w:pPr>
        <w:rPr>
          <w:sz w:val="28"/>
          <w:szCs w:val="28"/>
        </w:rPr>
      </w:pPr>
    </w:p>
    <w:p w14:paraId="0765C01A" w14:textId="65875ADE" w:rsidR="000640FA" w:rsidRPr="00EA3068" w:rsidRDefault="000640FA" w:rsidP="009301D0">
      <w:pPr>
        <w:rPr>
          <w:b/>
          <w:sz w:val="32"/>
          <w:szCs w:val="32"/>
        </w:rPr>
      </w:pPr>
      <w:r w:rsidRPr="00EA3068">
        <w:rPr>
          <w:b/>
          <w:sz w:val="32"/>
          <w:szCs w:val="32"/>
        </w:rPr>
        <w:t>Design of experiment:</w:t>
      </w:r>
    </w:p>
    <w:p w14:paraId="65CEA2E5" w14:textId="71BFA4B1" w:rsidR="00734651" w:rsidRDefault="00734651" w:rsidP="00271A91">
      <w:pPr>
        <w:tabs>
          <w:tab w:val="left" w:pos="2127"/>
        </w:tabs>
        <w:ind w:left="284" w:firstLine="436"/>
        <w:jc w:val="both"/>
        <w:rPr>
          <w:sz w:val="28"/>
          <w:szCs w:val="28"/>
        </w:rPr>
      </w:pPr>
      <w:r>
        <w:rPr>
          <w:sz w:val="28"/>
          <w:szCs w:val="28"/>
        </w:rPr>
        <w:t xml:space="preserve">All the experiment reported in this study were conducted using the </w:t>
      </w:r>
      <w:proofErr w:type="spellStart"/>
      <w:r>
        <w:rPr>
          <w:sz w:val="28"/>
          <w:szCs w:val="28"/>
        </w:rPr>
        <w:t>scikit</w:t>
      </w:r>
      <w:proofErr w:type="spellEnd"/>
      <w:r>
        <w:rPr>
          <w:sz w:val="28"/>
          <w:szCs w:val="28"/>
        </w:rPr>
        <w:t xml:space="preserve">-learn, an open source library for Python that facilitates data mining and data analysis. </w:t>
      </w:r>
      <w:r w:rsidR="00C853CB">
        <w:rPr>
          <w:sz w:val="28"/>
          <w:szCs w:val="28"/>
        </w:rPr>
        <w:t>Within the total of 517 entri</w:t>
      </w:r>
      <w:r w:rsidR="00B0624F">
        <w:rPr>
          <w:sz w:val="28"/>
          <w:szCs w:val="28"/>
        </w:rPr>
        <w:t>es, 300 were used as training set, and 217 were used for pred</w:t>
      </w:r>
      <w:r w:rsidR="00C67DB2">
        <w:rPr>
          <w:sz w:val="28"/>
          <w:szCs w:val="28"/>
        </w:rPr>
        <w:t>i</w:t>
      </w:r>
      <w:r w:rsidR="00B0624F">
        <w:rPr>
          <w:sz w:val="28"/>
          <w:szCs w:val="28"/>
        </w:rPr>
        <w:t>ctions.</w:t>
      </w:r>
      <w:r w:rsidR="00C77582">
        <w:rPr>
          <w:sz w:val="28"/>
          <w:szCs w:val="28"/>
        </w:rPr>
        <w:t xml:space="preserve"> Cross-validation</w:t>
      </w:r>
      <w:r w:rsidR="004209A4">
        <w:rPr>
          <w:sz w:val="28"/>
          <w:szCs w:val="28"/>
        </w:rPr>
        <w:t xml:space="preserve"> was implemented in the </w:t>
      </w:r>
      <w:r w:rsidR="00564788">
        <w:rPr>
          <w:sz w:val="28"/>
          <w:szCs w:val="28"/>
        </w:rPr>
        <w:t>Neur</w:t>
      </w:r>
      <w:r w:rsidR="004209A4">
        <w:rPr>
          <w:sz w:val="28"/>
          <w:szCs w:val="28"/>
        </w:rPr>
        <w:t>al Network.</w:t>
      </w:r>
      <w:r w:rsidR="00B0624F">
        <w:rPr>
          <w:sz w:val="28"/>
          <w:szCs w:val="28"/>
        </w:rPr>
        <w:t xml:space="preserve"> </w:t>
      </w:r>
    </w:p>
    <w:p w14:paraId="2CAAE6A5" w14:textId="2C9CD826" w:rsidR="00DA14C0" w:rsidRDefault="00734651" w:rsidP="00562DD6">
      <w:pPr>
        <w:ind w:left="284" w:firstLine="436"/>
        <w:jc w:val="both"/>
        <w:rPr>
          <w:sz w:val="28"/>
          <w:szCs w:val="28"/>
          <w:lang w:eastAsia="zh-CN"/>
        </w:rPr>
      </w:pPr>
      <w:r>
        <w:rPr>
          <w:sz w:val="28"/>
          <w:szCs w:val="28"/>
        </w:rPr>
        <w:t>Before fitting the model, some preprocessing was required by NN, SVM and RF models. First, month and day were transformed into numerical attributes. Also, for NN and SVM methods, all attributes were standardize</w:t>
      </w:r>
      <w:r w:rsidR="00670BAD">
        <w:rPr>
          <w:sz w:val="28"/>
          <w:szCs w:val="28"/>
        </w:rPr>
        <w:t>d</w:t>
      </w:r>
      <w:r>
        <w:rPr>
          <w:sz w:val="28"/>
          <w:szCs w:val="28"/>
        </w:rPr>
        <w:t xml:space="preserve"> to a zero mean and one standard deviation. </w:t>
      </w:r>
      <w:r w:rsidR="00670BAD">
        <w:rPr>
          <w:sz w:val="28"/>
          <w:szCs w:val="28"/>
        </w:rPr>
        <w:t>Next, the regression model was fitted.</w:t>
      </w:r>
      <w:r>
        <w:rPr>
          <w:sz w:val="28"/>
          <w:szCs w:val="28"/>
        </w:rPr>
        <w:t xml:space="preserve"> </w:t>
      </w:r>
      <w:r w:rsidR="00600F1E">
        <w:rPr>
          <w:sz w:val="28"/>
          <w:szCs w:val="28"/>
        </w:rPr>
        <w:t xml:space="preserve">The default parameters </w:t>
      </w:r>
      <w:r w:rsidR="00FB7A4F">
        <w:rPr>
          <w:sz w:val="28"/>
          <w:szCs w:val="28"/>
        </w:rPr>
        <w:t xml:space="preserve">(number of trees in the forest) </w:t>
      </w:r>
      <w:r w:rsidR="00600F1E">
        <w:rPr>
          <w:sz w:val="28"/>
          <w:szCs w:val="28"/>
        </w:rPr>
        <w:t>were adopted for RF (e.g. T=500), t</w:t>
      </w:r>
      <w:r w:rsidR="00CF6FDC">
        <w:rPr>
          <w:sz w:val="28"/>
          <w:szCs w:val="28"/>
        </w:rPr>
        <w:t>he NN was adjusted using E=100</w:t>
      </w:r>
      <w:r w:rsidR="00600F1E">
        <w:rPr>
          <w:sz w:val="28"/>
          <w:szCs w:val="28"/>
        </w:rPr>
        <w:t xml:space="preserve"> epochs </w:t>
      </w:r>
      <w:r w:rsidR="00D23273">
        <w:rPr>
          <w:sz w:val="28"/>
          <w:szCs w:val="28"/>
        </w:rPr>
        <w:t>until the tolerance less than 1</w:t>
      </w:r>
      <w:r w:rsidR="00600F1E">
        <w:rPr>
          <w:sz w:val="28"/>
          <w:szCs w:val="28"/>
        </w:rPr>
        <w:t>e-4, and the Sequential Minimal Optimization was used for SVM. After fitting the models, the outputs were post</w:t>
      </w:r>
      <w:r w:rsidR="00272466">
        <w:rPr>
          <w:sz w:val="28"/>
          <w:szCs w:val="28"/>
        </w:rPr>
        <w:t>-</w:t>
      </w:r>
      <w:r w:rsidR="00600F1E">
        <w:rPr>
          <w:sz w:val="28"/>
          <w:szCs w:val="28"/>
        </w:rPr>
        <w:t xml:space="preserve">processed using the inverse of the algorithm transform. </w:t>
      </w:r>
      <w:r w:rsidR="00107770">
        <w:rPr>
          <w:sz w:val="28"/>
          <w:szCs w:val="28"/>
        </w:rPr>
        <w:t>In few cases, this transformation may lead to negative numbers, and such negative outputs were set to zero.</w:t>
      </w:r>
      <w:r w:rsidR="006D6831">
        <w:rPr>
          <w:sz w:val="28"/>
          <w:szCs w:val="28"/>
          <w:lang w:eastAsia="zh-CN"/>
        </w:rPr>
        <w:t xml:space="preserve"> </w:t>
      </w:r>
    </w:p>
    <w:p w14:paraId="2B8F5814" w14:textId="64929F77" w:rsidR="008D2A0B" w:rsidRDefault="00F579F8" w:rsidP="00F579F8">
      <w:pPr>
        <w:pStyle w:val="ListParagraph"/>
        <w:ind w:left="284" w:firstLine="436"/>
        <w:jc w:val="both"/>
        <w:rPr>
          <w:sz w:val="28"/>
          <w:szCs w:val="28"/>
        </w:rPr>
      </w:pPr>
      <w:r>
        <w:rPr>
          <w:sz w:val="28"/>
          <w:szCs w:val="28"/>
        </w:rPr>
        <w:t xml:space="preserve">To infer about the impact of the input variables, four </w:t>
      </w:r>
      <w:r>
        <w:rPr>
          <w:sz w:val="28"/>
          <w:szCs w:val="28"/>
        </w:rPr>
        <w:t xml:space="preserve">distinct feature selection setups </w:t>
      </w:r>
      <w:r w:rsidR="0032198C">
        <w:rPr>
          <w:sz w:val="28"/>
          <w:szCs w:val="28"/>
        </w:rPr>
        <w:t xml:space="preserve">were tested for each machine learning algorithms: STFWI </w:t>
      </w:r>
      <w:r w:rsidR="0032198C">
        <w:rPr>
          <w:sz w:val="28"/>
          <w:szCs w:val="28"/>
        </w:rPr>
        <w:t>–</w:t>
      </w:r>
      <w:r w:rsidR="0032198C">
        <w:rPr>
          <w:sz w:val="28"/>
          <w:szCs w:val="28"/>
        </w:rPr>
        <w:t xml:space="preserve">  </w:t>
      </w:r>
      <w:r>
        <w:rPr>
          <w:sz w:val="28"/>
          <w:szCs w:val="28"/>
        </w:rPr>
        <w:t xml:space="preserve">using </w:t>
      </w:r>
      <w:bookmarkStart w:id="2" w:name="OLE_LINK5"/>
      <w:r>
        <w:rPr>
          <w:sz w:val="28"/>
          <w:szCs w:val="28"/>
        </w:rPr>
        <w:t>spatial, temporal</w:t>
      </w:r>
      <w:bookmarkEnd w:id="2"/>
      <w:r>
        <w:rPr>
          <w:sz w:val="28"/>
          <w:szCs w:val="28"/>
        </w:rPr>
        <w:t xml:space="preserve">, </w:t>
      </w:r>
      <w:r w:rsidR="00061814">
        <w:rPr>
          <w:sz w:val="28"/>
          <w:szCs w:val="28"/>
        </w:rPr>
        <w:t xml:space="preserve">and the </w:t>
      </w:r>
      <w:r w:rsidR="0032198C">
        <w:rPr>
          <w:sz w:val="28"/>
          <w:szCs w:val="28"/>
        </w:rPr>
        <w:t xml:space="preserve">four </w:t>
      </w:r>
      <w:r>
        <w:rPr>
          <w:sz w:val="28"/>
          <w:szCs w:val="28"/>
        </w:rPr>
        <w:t>FWI components</w:t>
      </w:r>
      <w:r w:rsidR="0032198C">
        <w:rPr>
          <w:sz w:val="28"/>
          <w:szCs w:val="28"/>
        </w:rPr>
        <w:t xml:space="preserve">; STM </w:t>
      </w:r>
      <w:bookmarkStart w:id="3" w:name="OLE_LINK6"/>
      <w:bookmarkStart w:id="4" w:name="OLE_LINK7"/>
      <w:r w:rsidR="0032198C">
        <w:rPr>
          <w:sz w:val="28"/>
          <w:szCs w:val="28"/>
        </w:rPr>
        <w:t xml:space="preserve">– </w:t>
      </w:r>
      <w:bookmarkEnd w:id="3"/>
      <w:bookmarkEnd w:id="4"/>
      <w:r w:rsidR="0032198C">
        <w:rPr>
          <w:sz w:val="28"/>
          <w:szCs w:val="28"/>
        </w:rPr>
        <w:t xml:space="preserve">with </w:t>
      </w:r>
      <w:r w:rsidR="0032198C">
        <w:rPr>
          <w:sz w:val="28"/>
          <w:szCs w:val="28"/>
        </w:rPr>
        <w:t>spatial, temporal</w:t>
      </w:r>
      <w:r w:rsidR="0032198C">
        <w:rPr>
          <w:sz w:val="28"/>
          <w:szCs w:val="28"/>
        </w:rPr>
        <w:t xml:space="preserve"> and four weather variables;</w:t>
      </w:r>
      <w:r w:rsidR="00D4731B">
        <w:rPr>
          <w:sz w:val="28"/>
          <w:szCs w:val="28"/>
        </w:rPr>
        <w:t xml:space="preserve"> FWI </w:t>
      </w:r>
      <w:r w:rsidR="00D4731B">
        <w:rPr>
          <w:sz w:val="28"/>
          <w:szCs w:val="28"/>
        </w:rPr>
        <w:t xml:space="preserve">– </w:t>
      </w:r>
      <w:r w:rsidR="00D4731B">
        <w:rPr>
          <w:sz w:val="28"/>
          <w:szCs w:val="28"/>
        </w:rPr>
        <w:t>using the only four FWI components;</w:t>
      </w:r>
      <w:r>
        <w:rPr>
          <w:sz w:val="28"/>
          <w:szCs w:val="28"/>
        </w:rPr>
        <w:t xml:space="preserve"> and </w:t>
      </w:r>
      <w:r w:rsidR="00D4731B">
        <w:rPr>
          <w:sz w:val="28"/>
          <w:szCs w:val="28"/>
        </w:rPr>
        <w:t xml:space="preserve">M </w:t>
      </w:r>
      <w:r w:rsidR="00C0182F">
        <w:rPr>
          <w:sz w:val="28"/>
          <w:szCs w:val="28"/>
        </w:rPr>
        <w:t xml:space="preserve">– </w:t>
      </w:r>
      <w:r w:rsidR="00D4731B">
        <w:rPr>
          <w:sz w:val="28"/>
          <w:szCs w:val="28"/>
        </w:rPr>
        <w:t xml:space="preserve">with </w:t>
      </w:r>
      <w:r w:rsidR="00F31DEF">
        <w:rPr>
          <w:sz w:val="28"/>
          <w:szCs w:val="28"/>
        </w:rPr>
        <w:t xml:space="preserve">the </w:t>
      </w:r>
      <w:r>
        <w:rPr>
          <w:sz w:val="28"/>
          <w:szCs w:val="28"/>
        </w:rPr>
        <w:t xml:space="preserve">four weather </w:t>
      </w:r>
      <w:r w:rsidR="00D4731B">
        <w:rPr>
          <w:sz w:val="28"/>
          <w:szCs w:val="28"/>
        </w:rPr>
        <w:t>conditions</w:t>
      </w:r>
      <w:r>
        <w:rPr>
          <w:sz w:val="28"/>
          <w:szCs w:val="28"/>
        </w:rPr>
        <w:t>.</w:t>
      </w:r>
    </w:p>
    <w:p w14:paraId="63756296" w14:textId="118E1EE5" w:rsidR="00734651" w:rsidRDefault="006D6831" w:rsidP="00562DD6">
      <w:pPr>
        <w:ind w:left="284" w:firstLine="436"/>
        <w:jc w:val="both"/>
        <w:rPr>
          <w:sz w:val="28"/>
          <w:szCs w:val="28"/>
          <w:lang w:eastAsia="zh-CN"/>
        </w:rPr>
      </w:pPr>
      <w:r>
        <w:rPr>
          <w:sz w:val="28"/>
          <w:szCs w:val="28"/>
          <w:lang w:eastAsia="zh-CN"/>
        </w:rPr>
        <w:t>All the methods are using</w:t>
      </w:r>
      <w:r w:rsidR="00EB5359">
        <w:rPr>
          <w:sz w:val="28"/>
          <w:szCs w:val="28"/>
          <w:lang w:eastAsia="zh-CN"/>
        </w:rPr>
        <w:t xml:space="preserve"> the</w:t>
      </w:r>
      <w:r>
        <w:rPr>
          <w:sz w:val="28"/>
          <w:szCs w:val="28"/>
          <w:lang w:eastAsia="zh-CN"/>
        </w:rPr>
        <w:t xml:space="preserve"> squared loss as </w:t>
      </w:r>
      <w:r w:rsidR="00EB5359">
        <w:rPr>
          <w:sz w:val="28"/>
          <w:szCs w:val="28"/>
          <w:lang w:eastAsia="zh-CN"/>
        </w:rPr>
        <w:t xml:space="preserve">a </w:t>
      </w:r>
      <w:r>
        <w:rPr>
          <w:sz w:val="28"/>
          <w:szCs w:val="28"/>
          <w:lang w:eastAsia="zh-CN"/>
        </w:rPr>
        <w:t xml:space="preserve">cost function. </w:t>
      </w:r>
      <w:r w:rsidR="00DA14C0">
        <w:rPr>
          <w:sz w:val="28"/>
          <w:szCs w:val="28"/>
          <w:lang w:eastAsia="zh-CN"/>
        </w:rPr>
        <w:t xml:space="preserve">Since this is a linear regression </w:t>
      </w:r>
      <w:r w:rsidR="00CD0538">
        <w:rPr>
          <w:sz w:val="28"/>
          <w:szCs w:val="28"/>
          <w:lang w:eastAsia="zh-CN"/>
        </w:rPr>
        <w:t xml:space="preserve">problem and I would like to measure how the predictions overshoot the target y. Therefore, trying to minimize the distance between the predictions and the target will be the most convenient way. </w:t>
      </w:r>
    </w:p>
    <w:p w14:paraId="0C730763" w14:textId="4170B5A6" w:rsidR="00BD5982" w:rsidRDefault="009B3F56" w:rsidP="00562DD6">
      <w:pPr>
        <w:ind w:left="284" w:firstLine="436"/>
        <w:jc w:val="both"/>
        <w:rPr>
          <w:sz w:val="28"/>
          <w:szCs w:val="28"/>
          <w:lang w:eastAsia="zh-CN"/>
        </w:rPr>
      </w:pPr>
      <w:r>
        <w:rPr>
          <w:sz w:val="28"/>
          <w:szCs w:val="28"/>
          <w:lang w:eastAsia="zh-CN"/>
        </w:rPr>
        <w:t>A p</w:t>
      </w:r>
      <w:r w:rsidR="00BD5982">
        <w:rPr>
          <w:sz w:val="28"/>
          <w:szCs w:val="28"/>
          <w:lang w:eastAsia="zh-CN"/>
        </w:rPr>
        <w:t xml:space="preserve">aired t-test </w:t>
      </w:r>
      <w:r w:rsidR="007A00F3">
        <w:rPr>
          <w:sz w:val="28"/>
          <w:szCs w:val="28"/>
          <w:lang w:eastAsia="zh-CN"/>
        </w:rPr>
        <w:t xml:space="preserve">(95% confidence intervals, p-value=0.05) </w:t>
      </w:r>
      <w:r w:rsidR="00BD5982">
        <w:rPr>
          <w:sz w:val="28"/>
          <w:szCs w:val="28"/>
          <w:lang w:eastAsia="zh-CN"/>
        </w:rPr>
        <w:t>will be used for the statistical significance of the result.</w:t>
      </w:r>
    </w:p>
    <w:p w14:paraId="4216A53D" w14:textId="77777777" w:rsidR="00EA3068" w:rsidRPr="00734651" w:rsidRDefault="00EA3068" w:rsidP="00EA3068">
      <w:pPr>
        <w:ind w:left="284"/>
        <w:jc w:val="both"/>
        <w:rPr>
          <w:sz w:val="28"/>
          <w:szCs w:val="28"/>
        </w:rPr>
      </w:pPr>
    </w:p>
    <w:p w14:paraId="1C0904DF" w14:textId="020CC857" w:rsidR="004A7FDB" w:rsidRPr="00553DBC" w:rsidRDefault="00357028" w:rsidP="009301D0">
      <w:pPr>
        <w:rPr>
          <w:b/>
          <w:sz w:val="32"/>
          <w:szCs w:val="32"/>
        </w:rPr>
      </w:pPr>
      <w:r w:rsidRPr="00553DBC">
        <w:rPr>
          <w:b/>
          <w:sz w:val="32"/>
          <w:szCs w:val="32"/>
        </w:rPr>
        <w:t>Final Results:</w:t>
      </w:r>
    </w:p>
    <w:p w14:paraId="24096719" w14:textId="7B4F17C0" w:rsidR="00553DBC" w:rsidRDefault="00553DBC" w:rsidP="004C0448">
      <w:pPr>
        <w:ind w:left="284"/>
        <w:rPr>
          <w:sz w:val="28"/>
          <w:szCs w:val="28"/>
        </w:rPr>
      </w:pPr>
      <w:r>
        <w:rPr>
          <w:sz w:val="32"/>
          <w:szCs w:val="32"/>
        </w:rPr>
        <w:tab/>
      </w:r>
      <w:r w:rsidR="00D42C96" w:rsidRPr="00497409">
        <w:rPr>
          <w:sz w:val="28"/>
          <w:szCs w:val="28"/>
        </w:rPr>
        <w:t>Overall,</w:t>
      </w:r>
      <w:r w:rsidR="00D42C96">
        <w:rPr>
          <w:sz w:val="32"/>
          <w:szCs w:val="32"/>
        </w:rPr>
        <w:t xml:space="preserve"> </w:t>
      </w:r>
      <w:r w:rsidR="00497409">
        <w:rPr>
          <w:sz w:val="28"/>
          <w:szCs w:val="28"/>
        </w:rPr>
        <w:t xml:space="preserve">among three algorithms, SVM works </w:t>
      </w:r>
      <w:r w:rsidR="002F2C13">
        <w:rPr>
          <w:sz w:val="28"/>
          <w:szCs w:val="28"/>
        </w:rPr>
        <w:t>the best</w:t>
      </w:r>
      <w:r w:rsidR="00497409">
        <w:rPr>
          <w:sz w:val="28"/>
          <w:szCs w:val="28"/>
        </w:rPr>
        <w:t>, according to the calculated cost function (C=</w:t>
      </w:r>
      <m:oMath>
        <m:sSup>
          <m:sSupPr>
            <m:ctrlPr>
              <w:rPr>
                <w:rFonts w:ascii="Cambria Math" w:hAnsi="Cambria Math"/>
                <w:i/>
                <w:sz w:val="28"/>
                <w:szCs w:val="28"/>
              </w:rPr>
            </m:ctrlPr>
          </m:sSupPr>
          <m:e>
            <m:r>
              <m:rPr>
                <m:sty m:val="p"/>
              </m:rPr>
              <w:rPr>
                <w:rFonts w:ascii="Cambria Math" w:hAnsi="Cambria Math"/>
                <w:sz w:val="28"/>
                <w:szCs w:val="28"/>
              </w:rPr>
              <m:t>(y_hat - y)</m:t>
            </m:r>
          </m:e>
          <m:sup>
            <m:r>
              <w:rPr>
                <w:rFonts w:ascii="Cambria Math" w:hAnsi="Cambria Math"/>
                <w:sz w:val="28"/>
                <w:szCs w:val="28"/>
              </w:rPr>
              <m:t>2</m:t>
            </m:r>
          </m:sup>
        </m:sSup>
      </m:oMath>
      <w:r w:rsidR="00497409">
        <w:rPr>
          <w:sz w:val="28"/>
          <w:szCs w:val="28"/>
        </w:rPr>
        <w:t xml:space="preserve">). </w:t>
      </w:r>
      <w:r w:rsidR="005318CA">
        <w:rPr>
          <w:sz w:val="28"/>
          <w:szCs w:val="28"/>
        </w:rPr>
        <w:t xml:space="preserve">The proposed solution includes only four weather variables (i.e. rain, wind, temperature and humidity) in conjecture with SVM and it is capable of predicting the burned area of small fires, which constitutes the majority of the fire </w:t>
      </w:r>
      <w:r w:rsidR="00A62990">
        <w:rPr>
          <w:sz w:val="28"/>
          <w:szCs w:val="28"/>
        </w:rPr>
        <w:t>occurrence</w:t>
      </w:r>
      <w:r w:rsidR="005318CA">
        <w:rPr>
          <w:sz w:val="28"/>
          <w:szCs w:val="28"/>
        </w:rPr>
        <w:t xml:space="preserve">. </w:t>
      </w:r>
    </w:p>
    <w:p w14:paraId="2F0FC3CB" w14:textId="4EB3B123" w:rsidR="004C0448" w:rsidRDefault="004C0448" w:rsidP="004C0448">
      <w:pPr>
        <w:ind w:left="284"/>
        <w:rPr>
          <w:sz w:val="28"/>
          <w:szCs w:val="28"/>
        </w:rPr>
      </w:pPr>
      <w:bookmarkStart w:id="5" w:name="_GoBack"/>
      <w:bookmarkEnd w:id="5"/>
      <w:r>
        <w:rPr>
          <w:sz w:val="28"/>
          <w:szCs w:val="28"/>
        </w:rPr>
        <w:tab/>
        <w:t xml:space="preserve">The results </w:t>
      </w:r>
      <w:r w:rsidR="009E5494">
        <w:rPr>
          <w:sz w:val="28"/>
          <w:szCs w:val="28"/>
        </w:rPr>
        <w:t xml:space="preserve">are shown </w:t>
      </w:r>
      <w:r>
        <w:rPr>
          <w:sz w:val="28"/>
          <w:szCs w:val="28"/>
        </w:rPr>
        <w:t>in table in terms of mean and respective t</w:t>
      </w:r>
      <w:r w:rsidR="006E2138">
        <w:rPr>
          <w:sz w:val="28"/>
          <w:szCs w:val="28"/>
        </w:rPr>
        <w:t>-test 95% confidence interval.</w:t>
      </w:r>
      <w:r w:rsidR="005937EA">
        <w:rPr>
          <w:sz w:val="28"/>
          <w:szCs w:val="28"/>
        </w:rPr>
        <w:t xml:space="preserve"> An interesting result is the non relevance of the spatial and temporal variables, since when removed the SVM performance improves. In effect, the </w:t>
      </w:r>
      <w:r w:rsidR="008D0C22">
        <w:rPr>
          <w:sz w:val="28"/>
          <w:szCs w:val="28"/>
        </w:rPr>
        <w:t>best configuration is given by FMI</w:t>
      </w:r>
      <w:r w:rsidR="005937EA">
        <w:rPr>
          <w:sz w:val="28"/>
          <w:szCs w:val="28"/>
        </w:rPr>
        <w:t xml:space="preserve"> setup and SVM model and paired t-test against all other models confirmed the statistical significance of the result.</w:t>
      </w:r>
      <w:r w:rsidR="009E5494">
        <w:rPr>
          <w:sz w:val="28"/>
          <w:szCs w:val="28"/>
        </w:rPr>
        <w:t xml:space="preserve"> For the SVM, it is better to use </w:t>
      </w:r>
      <w:r w:rsidR="009C42CB">
        <w:rPr>
          <w:sz w:val="28"/>
          <w:szCs w:val="28"/>
        </w:rPr>
        <w:t>FWI</w:t>
      </w:r>
      <w:r w:rsidR="009C42CB">
        <w:rPr>
          <w:sz w:val="28"/>
          <w:szCs w:val="28"/>
        </w:rPr>
        <w:t xml:space="preserve"> </w:t>
      </w:r>
      <w:r w:rsidR="009E5494">
        <w:rPr>
          <w:sz w:val="28"/>
          <w:szCs w:val="28"/>
        </w:rPr>
        <w:t xml:space="preserve">rather than </w:t>
      </w:r>
      <w:r w:rsidR="009C42CB">
        <w:rPr>
          <w:sz w:val="28"/>
          <w:szCs w:val="28"/>
        </w:rPr>
        <w:t xml:space="preserve">weather conditions </w:t>
      </w:r>
      <w:r w:rsidR="009E5494">
        <w:rPr>
          <w:sz w:val="28"/>
          <w:szCs w:val="28"/>
        </w:rPr>
        <w:t xml:space="preserve">variables. This is interesting outcome, since the metrological variables can be acquired directly from the weather sensor, with no need for accumulated </w:t>
      </w:r>
      <w:r w:rsidR="006A6884">
        <w:rPr>
          <w:sz w:val="28"/>
          <w:szCs w:val="28"/>
        </w:rPr>
        <w:t>calculations</w:t>
      </w:r>
      <w:r w:rsidR="009E5494">
        <w:rPr>
          <w:sz w:val="28"/>
          <w:szCs w:val="28"/>
        </w:rPr>
        <w:t xml:space="preserve">. </w:t>
      </w:r>
    </w:p>
    <w:p w14:paraId="78468FAF" w14:textId="64093AB6" w:rsidR="009B7372" w:rsidRDefault="009B7372" w:rsidP="004C0448">
      <w:pPr>
        <w:ind w:left="284"/>
        <w:rPr>
          <w:sz w:val="28"/>
          <w:szCs w:val="28"/>
        </w:rPr>
      </w:pPr>
    </w:p>
    <w:p w14:paraId="1DCAE406" w14:textId="0F1AF342" w:rsidR="009B7372" w:rsidRDefault="00B05CED" w:rsidP="009B7372">
      <w:pPr>
        <w:ind w:left="284"/>
        <w:jc w:val="center"/>
        <w:rPr>
          <w:sz w:val="28"/>
          <w:szCs w:val="28"/>
          <w:lang w:eastAsia="zh-CN"/>
        </w:rPr>
      </w:pPr>
      <w:r>
        <w:rPr>
          <w:noProof/>
          <w:sz w:val="28"/>
          <w:szCs w:val="28"/>
        </w:rPr>
        <w:drawing>
          <wp:inline distT="0" distB="0" distL="0" distR="0" wp14:anchorId="17F2F442" wp14:editId="7FCA9BE8">
            <wp:extent cx="5697855" cy="8406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07 at 5.03.11 PM.png"/>
                    <pic:cNvPicPr/>
                  </pic:nvPicPr>
                  <pic:blipFill>
                    <a:blip r:embed="rId7">
                      <a:extLst>
                        <a:ext uri="{28A0092B-C50C-407E-A947-70E740481C1C}">
                          <a14:useLocalDpi xmlns:a14="http://schemas.microsoft.com/office/drawing/2010/main" val="0"/>
                        </a:ext>
                      </a:extLst>
                    </a:blip>
                    <a:stretch>
                      <a:fillRect/>
                    </a:stretch>
                  </pic:blipFill>
                  <pic:spPr>
                    <a:xfrm>
                      <a:off x="0" y="0"/>
                      <a:ext cx="5697855" cy="840677"/>
                    </a:xfrm>
                    <a:prstGeom prst="rect">
                      <a:avLst/>
                    </a:prstGeom>
                  </pic:spPr>
                </pic:pic>
              </a:graphicData>
            </a:graphic>
          </wp:inline>
        </w:drawing>
      </w:r>
    </w:p>
    <w:p w14:paraId="46031B9E" w14:textId="6C90FF53" w:rsidR="009B7372" w:rsidRDefault="00A62825" w:rsidP="009B7372">
      <w:pPr>
        <w:ind w:left="284"/>
        <w:jc w:val="center"/>
        <w:rPr>
          <w:sz w:val="28"/>
          <w:szCs w:val="28"/>
          <w:lang w:eastAsia="zh-CN"/>
        </w:rPr>
      </w:pPr>
      <w:r>
        <w:rPr>
          <w:noProof/>
          <w:sz w:val="28"/>
          <w:szCs w:val="28"/>
        </w:rPr>
        <mc:AlternateContent>
          <mc:Choice Requires="wps">
            <w:drawing>
              <wp:anchor distT="0" distB="0" distL="114300" distR="114300" simplePos="0" relativeHeight="251660288" behindDoc="0" locked="0" layoutInCell="1" allowOverlap="1" wp14:anchorId="3DE20F0F" wp14:editId="45EB980E">
                <wp:simplePos x="0" y="0"/>
                <wp:positionH relativeFrom="column">
                  <wp:posOffset>622935</wp:posOffset>
                </wp:positionH>
                <wp:positionV relativeFrom="paragraph">
                  <wp:posOffset>85090</wp:posOffset>
                </wp:positionV>
                <wp:extent cx="4796155" cy="4724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4796155" cy="47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ED30E5" w14:textId="79B67BB5" w:rsidR="009B7372" w:rsidRPr="00A62825" w:rsidRDefault="002A2C01">
                            <w:pPr>
                              <w:rPr>
                                <w:sz w:val="20"/>
                                <w:szCs w:val="20"/>
                              </w:rPr>
                            </w:pPr>
                            <w:r w:rsidRPr="002A2C01">
                              <w:rPr>
                                <w:b/>
                                <w:sz w:val="20"/>
                                <w:szCs w:val="20"/>
                              </w:rPr>
                              <w:t>Table</w:t>
                            </w:r>
                            <w:r>
                              <w:rPr>
                                <w:b/>
                                <w:sz w:val="20"/>
                                <w:szCs w:val="20"/>
                              </w:rPr>
                              <w:t>.</w:t>
                            </w:r>
                            <w:r>
                              <w:rPr>
                                <w:sz w:val="20"/>
                                <w:szCs w:val="20"/>
                              </w:rPr>
                              <w:t xml:space="preserve"> </w:t>
                            </w:r>
                            <w:r w:rsidR="00A62825" w:rsidRPr="00A62825">
                              <w:rPr>
                                <w:sz w:val="20"/>
                                <w:szCs w:val="20"/>
                              </w:rPr>
                              <w:t>The predictive results in terms of mean</w:t>
                            </w:r>
                            <w:r w:rsidR="00752C49">
                              <w:rPr>
                                <w:sz w:val="20"/>
                                <w:szCs w:val="20"/>
                              </w:rPr>
                              <w:t xml:space="preserve"> absolute</w:t>
                            </w:r>
                            <w:r w:rsidR="00A62825" w:rsidRPr="00A62825">
                              <w:rPr>
                                <w:sz w:val="20"/>
                                <w:szCs w:val="20"/>
                              </w:rPr>
                              <w:t xml:space="preserve"> errors (</w:t>
                            </w:r>
                            <w:r w:rsidR="00892D75">
                              <w:rPr>
                                <w:sz w:val="20"/>
                                <w:szCs w:val="20"/>
                              </w:rPr>
                              <w:t xml:space="preserve">Root Mean Squared error in the parentheses; </w:t>
                            </w:r>
                            <w:r w:rsidR="00A62825" w:rsidRPr="002A2C01">
                              <w:rPr>
                                <w:sz w:val="20"/>
                                <w:szCs w:val="20"/>
                                <w:u w:val="single"/>
                              </w:rPr>
                              <w:t>underline</w:t>
                            </w:r>
                            <w:r w:rsidR="00A62825" w:rsidRPr="00A62825">
                              <w:rPr>
                                <w:sz w:val="20"/>
                                <w:szCs w:val="20"/>
                              </w:rPr>
                              <w:t xml:space="preserve"> – best model; </w:t>
                            </w:r>
                            <w:r w:rsidR="00A62825" w:rsidRPr="00A62825">
                              <w:rPr>
                                <w:b/>
                                <w:sz w:val="20"/>
                                <w:szCs w:val="20"/>
                              </w:rPr>
                              <w:t>bold</w:t>
                            </w:r>
                            <w:r w:rsidR="00A62825" w:rsidRPr="00A62825">
                              <w:rPr>
                                <w:sz w:val="20"/>
                                <w:szCs w:val="20"/>
                              </w:rPr>
                              <w:t xml:space="preserve"> – best within the feature selection)</w:t>
                            </w:r>
                          </w:p>
                          <w:p w14:paraId="147547CA" w14:textId="77777777" w:rsidR="00A62825" w:rsidRDefault="00A628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0F0F" id="Text_x0020_Box_x0020_5" o:spid="_x0000_s1027" type="#_x0000_t202" style="position:absolute;left:0;text-align:left;margin-left:49.05pt;margin-top:6.7pt;width:377.65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" filled="f" stroked="f">
                <v:textbox>
                  <w:txbxContent>
                    <w:p w14:paraId="67ED30E5" w14:textId="79B67BB5" w:rsidR="009B7372" w:rsidRPr="00A62825" w:rsidRDefault="002A2C01">
                      <w:pPr>
                        <w:rPr>
                          <w:sz w:val="20"/>
                          <w:szCs w:val="20"/>
                        </w:rPr>
                      </w:pPr>
                      <w:r w:rsidRPr="002A2C01">
                        <w:rPr>
                          <w:b/>
                          <w:sz w:val="20"/>
                          <w:szCs w:val="20"/>
                        </w:rPr>
                        <w:t>Table</w:t>
                      </w:r>
                      <w:r>
                        <w:rPr>
                          <w:b/>
                          <w:sz w:val="20"/>
                          <w:szCs w:val="20"/>
                        </w:rPr>
                        <w:t>.</w:t>
                      </w:r>
                      <w:r>
                        <w:rPr>
                          <w:sz w:val="20"/>
                          <w:szCs w:val="20"/>
                        </w:rPr>
                        <w:t xml:space="preserve"> </w:t>
                      </w:r>
                      <w:r w:rsidR="00A62825" w:rsidRPr="00A62825">
                        <w:rPr>
                          <w:sz w:val="20"/>
                          <w:szCs w:val="20"/>
                        </w:rPr>
                        <w:t>The predictive results in terms of mean</w:t>
                      </w:r>
                      <w:r w:rsidR="00752C49">
                        <w:rPr>
                          <w:sz w:val="20"/>
                          <w:szCs w:val="20"/>
                        </w:rPr>
                        <w:t xml:space="preserve"> absolute</w:t>
                      </w:r>
                      <w:r w:rsidR="00A62825" w:rsidRPr="00A62825">
                        <w:rPr>
                          <w:sz w:val="20"/>
                          <w:szCs w:val="20"/>
                        </w:rPr>
                        <w:t xml:space="preserve"> errors (</w:t>
                      </w:r>
                      <w:r w:rsidR="00892D75">
                        <w:rPr>
                          <w:sz w:val="20"/>
                          <w:szCs w:val="20"/>
                        </w:rPr>
                        <w:t xml:space="preserve">Root Mean Squared error in the parentheses; </w:t>
                      </w:r>
                      <w:r w:rsidR="00A62825" w:rsidRPr="002A2C01">
                        <w:rPr>
                          <w:sz w:val="20"/>
                          <w:szCs w:val="20"/>
                          <w:u w:val="single"/>
                        </w:rPr>
                        <w:t>underline</w:t>
                      </w:r>
                      <w:r w:rsidR="00A62825" w:rsidRPr="00A62825">
                        <w:rPr>
                          <w:sz w:val="20"/>
                          <w:szCs w:val="20"/>
                        </w:rPr>
                        <w:t xml:space="preserve"> – best model; </w:t>
                      </w:r>
                      <w:r w:rsidR="00A62825" w:rsidRPr="00A62825">
                        <w:rPr>
                          <w:b/>
                          <w:sz w:val="20"/>
                          <w:szCs w:val="20"/>
                        </w:rPr>
                        <w:t>bold</w:t>
                      </w:r>
                      <w:r w:rsidR="00A62825" w:rsidRPr="00A62825">
                        <w:rPr>
                          <w:sz w:val="20"/>
                          <w:szCs w:val="20"/>
                        </w:rPr>
                        <w:t xml:space="preserve"> – best within the feature selection)</w:t>
                      </w:r>
                    </w:p>
                    <w:p w14:paraId="147547CA" w14:textId="77777777" w:rsidR="00A62825" w:rsidRDefault="00A62825"/>
                  </w:txbxContent>
                </v:textbox>
                <w10:wrap type="square"/>
              </v:shape>
            </w:pict>
          </mc:Fallback>
        </mc:AlternateContent>
      </w:r>
    </w:p>
    <w:p w14:paraId="78A7EF45" w14:textId="510FF759" w:rsidR="00553DBC" w:rsidRDefault="00553DBC" w:rsidP="009301D0">
      <w:pPr>
        <w:rPr>
          <w:sz w:val="28"/>
          <w:szCs w:val="28"/>
        </w:rPr>
      </w:pPr>
    </w:p>
    <w:p w14:paraId="74BB328E" w14:textId="77777777" w:rsidR="00A62825" w:rsidRPr="00553DBC" w:rsidRDefault="00A62825" w:rsidP="009301D0">
      <w:pPr>
        <w:rPr>
          <w:sz w:val="28"/>
          <w:szCs w:val="28"/>
        </w:rPr>
      </w:pPr>
    </w:p>
    <w:p w14:paraId="58FCAECD" w14:textId="3F96ECD9" w:rsidR="009301D0" w:rsidRPr="00553DBC" w:rsidRDefault="004A7FDB" w:rsidP="009301D0">
      <w:pPr>
        <w:rPr>
          <w:b/>
          <w:sz w:val="32"/>
          <w:szCs w:val="32"/>
        </w:rPr>
      </w:pPr>
      <w:r w:rsidRPr="00553DBC">
        <w:rPr>
          <w:b/>
          <w:sz w:val="32"/>
          <w:szCs w:val="32"/>
        </w:rPr>
        <w:t>Conclusion:</w:t>
      </w:r>
    </w:p>
    <w:p w14:paraId="057DA105" w14:textId="12D3F96E" w:rsidR="004A7FDB" w:rsidRDefault="00553DBC" w:rsidP="003B0B41">
      <w:pPr>
        <w:ind w:left="284"/>
        <w:jc w:val="both"/>
        <w:rPr>
          <w:sz w:val="28"/>
          <w:szCs w:val="28"/>
        </w:rPr>
      </w:pPr>
      <w:r>
        <w:rPr>
          <w:sz w:val="28"/>
          <w:szCs w:val="28"/>
        </w:rPr>
        <w:tab/>
      </w:r>
      <w:r w:rsidR="00157039">
        <w:rPr>
          <w:sz w:val="28"/>
          <w:szCs w:val="28"/>
        </w:rPr>
        <w:t>Forest fires cause</w:t>
      </w:r>
      <w:r w:rsidR="00E472E7">
        <w:rPr>
          <w:sz w:val="28"/>
          <w:szCs w:val="28"/>
        </w:rPr>
        <w:t xml:space="preserve"> a significant environmental damage while threatening human lives. In the last few decades, a substantial effort was made to build automatic detection tools that could assist Fire Management Systems to predict fire in a</w:t>
      </w:r>
      <w:r w:rsidR="003B0B41">
        <w:rPr>
          <w:sz w:val="28"/>
          <w:szCs w:val="28"/>
        </w:rPr>
        <w:t xml:space="preserve">dvance. In this study, </w:t>
      </w:r>
      <w:r w:rsidR="00E472E7">
        <w:rPr>
          <w:sz w:val="28"/>
          <w:szCs w:val="28"/>
        </w:rPr>
        <w:t>a Machine Learning approach that uses meteorological data, as detected by local sensors in the weather stations, and that is known to influence the forest fires</w:t>
      </w:r>
      <w:r w:rsidR="003B0B41">
        <w:rPr>
          <w:sz w:val="28"/>
          <w:szCs w:val="28"/>
        </w:rPr>
        <w:t xml:space="preserve"> was proposed</w:t>
      </w:r>
      <w:r w:rsidR="00E472E7">
        <w:rPr>
          <w:sz w:val="28"/>
          <w:szCs w:val="28"/>
        </w:rPr>
        <w:t xml:space="preserve">. The advantage is that such data can be obtained in real-time with very low cost, when compared with other satellite and scanner approaches. Recent real-world data, from the </w:t>
      </w:r>
      <w:r w:rsidR="00E472E7">
        <w:rPr>
          <w:sz w:val="28"/>
          <w:szCs w:val="28"/>
        </w:rPr>
        <w:t>the northeast region of Portugal</w:t>
      </w:r>
      <w:r w:rsidR="00E472E7">
        <w:rPr>
          <w:sz w:val="28"/>
          <w:szCs w:val="28"/>
        </w:rPr>
        <w:t xml:space="preserve"> was used in the experiment.</w:t>
      </w:r>
      <w:r w:rsidR="00213D46">
        <w:rPr>
          <w:sz w:val="28"/>
          <w:szCs w:val="28"/>
        </w:rPr>
        <w:t xml:space="preserve"> This problem was modeled as a </w:t>
      </w:r>
      <w:r w:rsidR="006A64B3">
        <w:rPr>
          <w:sz w:val="28"/>
          <w:szCs w:val="28"/>
        </w:rPr>
        <w:t xml:space="preserve">regression task, where the target was the </w:t>
      </w:r>
      <w:r w:rsidR="00DC75F9">
        <w:rPr>
          <w:sz w:val="28"/>
          <w:szCs w:val="28"/>
        </w:rPr>
        <w:t>prediction of the burned areas.</w:t>
      </w:r>
      <w:r w:rsidR="003B0B41">
        <w:rPr>
          <w:sz w:val="28"/>
          <w:szCs w:val="28"/>
        </w:rPr>
        <w:t xml:space="preserve"> Three different machine learning algorithms, including Neural Network, Support Vector Machines, and Random Forest were tested. </w:t>
      </w:r>
      <w:r w:rsidR="00E472E7">
        <w:rPr>
          <w:sz w:val="28"/>
          <w:szCs w:val="28"/>
        </w:rPr>
        <w:t xml:space="preserve"> </w:t>
      </w:r>
    </w:p>
    <w:p w14:paraId="5310C789" w14:textId="34EDB7DA" w:rsidR="00A5301F" w:rsidRPr="009301D0" w:rsidRDefault="00A5301F" w:rsidP="003B0B41">
      <w:pPr>
        <w:ind w:left="284"/>
        <w:jc w:val="both"/>
        <w:rPr>
          <w:sz w:val="28"/>
          <w:szCs w:val="28"/>
        </w:rPr>
      </w:pPr>
      <w:r>
        <w:rPr>
          <w:sz w:val="28"/>
          <w:szCs w:val="28"/>
        </w:rPr>
        <w:tab/>
        <w:t xml:space="preserve">The proposed solution, which was based on SVM, is capable of predicting small fires, which constitute the majority of the fire occurrences. The drawback was </w:t>
      </w:r>
      <w:r w:rsidR="00081577">
        <w:rPr>
          <w:sz w:val="28"/>
          <w:szCs w:val="28"/>
        </w:rPr>
        <w:t xml:space="preserve">the possibility </w:t>
      </w:r>
      <w:r w:rsidR="00F861F4">
        <w:rPr>
          <w:sz w:val="28"/>
          <w:szCs w:val="28"/>
        </w:rPr>
        <w:t>of</w:t>
      </w:r>
      <w:r w:rsidR="00081577">
        <w:rPr>
          <w:sz w:val="28"/>
          <w:szCs w:val="28"/>
        </w:rPr>
        <w:t xml:space="preserve"> </w:t>
      </w:r>
      <w:r>
        <w:rPr>
          <w:sz w:val="28"/>
          <w:szCs w:val="28"/>
        </w:rPr>
        <w:t xml:space="preserve">the lower predictive accuracy for large fires. </w:t>
      </w:r>
    </w:p>
    <w:sectPr w:rsidR="00A5301F" w:rsidRPr="009301D0" w:rsidSect="0093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67E8F"/>
    <w:multiLevelType w:val="hybridMultilevel"/>
    <w:tmpl w:val="11B498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4B"/>
    <w:rsid w:val="000008A3"/>
    <w:rsid w:val="000447A9"/>
    <w:rsid w:val="00061814"/>
    <w:rsid w:val="00061A10"/>
    <w:rsid w:val="000640FA"/>
    <w:rsid w:val="00081577"/>
    <w:rsid w:val="00091630"/>
    <w:rsid w:val="00096FD6"/>
    <w:rsid w:val="000A490F"/>
    <w:rsid w:val="000B6A4B"/>
    <w:rsid w:val="000C24DD"/>
    <w:rsid w:val="000E529D"/>
    <w:rsid w:val="00102951"/>
    <w:rsid w:val="00103A06"/>
    <w:rsid w:val="00104174"/>
    <w:rsid w:val="00107770"/>
    <w:rsid w:val="00125087"/>
    <w:rsid w:val="001347AC"/>
    <w:rsid w:val="001467B6"/>
    <w:rsid w:val="0015408A"/>
    <w:rsid w:val="00157039"/>
    <w:rsid w:val="001663F9"/>
    <w:rsid w:val="001C4565"/>
    <w:rsid w:val="00213D46"/>
    <w:rsid w:val="00233777"/>
    <w:rsid w:val="00265F69"/>
    <w:rsid w:val="00271A91"/>
    <w:rsid w:val="00272466"/>
    <w:rsid w:val="002A2C01"/>
    <w:rsid w:val="002A72BB"/>
    <w:rsid w:val="002E3E0C"/>
    <w:rsid w:val="002F2C13"/>
    <w:rsid w:val="0032198C"/>
    <w:rsid w:val="00357028"/>
    <w:rsid w:val="003A2DC8"/>
    <w:rsid w:val="003A330A"/>
    <w:rsid w:val="003B0B41"/>
    <w:rsid w:val="003D238E"/>
    <w:rsid w:val="003F497D"/>
    <w:rsid w:val="003F663A"/>
    <w:rsid w:val="004209A4"/>
    <w:rsid w:val="004218EB"/>
    <w:rsid w:val="00432C0C"/>
    <w:rsid w:val="004676EF"/>
    <w:rsid w:val="0048342D"/>
    <w:rsid w:val="00497409"/>
    <w:rsid w:val="004A7FDB"/>
    <w:rsid w:val="004C0448"/>
    <w:rsid w:val="004D179C"/>
    <w:rsid w:val="00515C78"/>
    <w:rsid w:val="005318CA"/>
    <w:rsid w:val="00537EC4"/>
    <w:rsid w:val="00553DBC"/>
    <w:rsid w:val="00555C3A"/>
    <w:rsid w:val="00556585"/>
    <w:rsid w:val="00562DD6"/>
    <w:rsid w:val="00564788"/>
    <w:rsid w:val="00582162"/>
    <w:rsid w:val="005937EA"/>
    <w:rsid w:val="00595B45"/>
    <w:rsid w:val="005E15C6"/>
    <w:rsid w:val="00600F1E"/>
    <w:rsid w:val="00606C4A"/>
    <w:rsid w:val="00636819"/>
    <w:rsid w:val="0064560C"/>
    <w:rsid w:val="00670BAD"/>
    <w:rsid w:val="00683D01"/>
    <w:rsid w:val="006958E2"/>
    <w:rsid w:val="006A64B3"/>
    <w:rsid w:val="006A6884"/>
    <w:rsid w:val="006D6831"/>
    <w:rsid w:val="006E2138"/>
    <w:rsid w:val="006F27AD"/>
    <w:rsid w:val="00702B13"/>
    <w:rsid w:val="007233AA"/>
    <w:rsid w:val="00734651"/>
    <w:rsid w:val="0073578A"/>
    <w:rsid w:val="00737029"/>
    <w:rsid w:val="00752C49"/>
    <w:rsid w:val="00763D74"/>
    <w:rsid w:val="00770D01"/>
    <w:rsid w:val="007A00F3"/>
    <w:rsid w:val="00841091"/>
    <w:rsid w:val="008758C6"/>
    <w:rsid w:val="00892D75"/>
    <w:rsid w:val="008950DB"/>
    <w:rsid w:val="008D0C22"/>
    <w:rsid w:val="008D2A0B"/>
    <w:rsid w:val="008D309C"/>
    <w:rsid w:val="008D5870"/>
    <w:rsid w:val="009301D0"/>
    <w:rsid w:val="00932BCA"/>
    <w:rsid w:val="009543E5"/>
    <w:rsid w:val="009604E6"/>
    <w:rsid w:val="00992989"/>
    <w:rsid w:val="009B3F56"/>
    <w:rsid w:val="009B7372"/>
    <w:rsid w:val="009C1839"/>
    <w:rsid w:val="009C42CB"/>
    <w:rsid w:val="009E02D2"/>
    <w:rsid w:val="009E5494"/>
    <w:rsid w:val="00A112D8"/>
    <w:rsid w:val="00A150DB"/>
    <w:rsid w:val="00A42C01"/>
    <w:rsid w:val="00A46615"/>
    <w:rsid w:val="00A5301F"/>
    <w:rsid w:val="00A6047C"/>
    <w:rsid w:val="00A62825"/>
    <w:rsid w:val="00A62990"/>
    <w:rsid w:val="00A807C6"/>
    <w:rsid w:val="00A83793"/>
    <w:rsid w:val="00A9415D"/>
    <w:rsid w:val="00AA332E"/>
    <w:rsid w:val="00AA4765"/>
    <w:rsid w:val="00B05CED"/>
    <w:rsid w:val="00B0624F"/>
    <w:rsid w:val="00B10F0C"/>
    <w:rsid w:val="00B13E01"/>
    <w:rsid w:val="00B403EB"/>
    <w:rsid w:val="00B45DF6"/>
    <w:rsid w:val="00B5606F"/>
    <w:rsid w:val="00BB259B"/>
    <w:rsid w:val="00BD5982"/>
    <w:rsid w:val="00BE2426"/>
    <w:rsid w:val="00C0182F"/>
    <w:rsid w:val="00C06122"/>
    <w:rsid w:val="00C515C0"/>
    <w:rsid w:val="00C67DB2"/>
    <w:rsid w:val="00C77582"/>
    <w:rsid w:val="00C853CB"/>
    <w:rsid w:val="00C97EB6"/>
    <w:rsid w:val="00CC0932"/>
    <w:rsid w:val="00CD0538"/>
    <w:rsid w:val="00CD7A21"/>
    <w:rsid w:val="00CE4061"/>
    <w:rsid w:val="00CF153A"/>
    <w:rsid w:val="00CF37E0"/>
    <w:rsid w:val="00CF5B21"/>
    <w:rsid w:val="00CF6FDC"/>
    <w:rsid w:val="00D23273"/>
    <w:rsid w:val="00D27237"/>
    <w:rsid w:val="00D42C96"/>
    <w:rsid w:val="00D4731B"/>
    <w:rsid w:val="00D568E1"/>
    <w:rsid w:val="00D60281"/>
    <w:rsid w:val="00D64F89"/>
    <w:rsid w:val="00D73929"/>
    <w:rsid w:val="00D73A66"/>
    <w:rsid w:val="00D77F28"/>
    <w:rsid w:val="00DA14C0"/>
    <w:rsid w:val="00DB508B"/>
    <w:rsid w:val="00DC0FA5"/>
    <w:rsid w:val="00DC75F9"/>
    <w:rsid w:val="00DD078E"/>
    <w:rsid w:val="00DE4EDD"/>
    <w:rsid w:val="00DF75C2"/>
    <w:rsid w:val="00E02D04"/>
    <w:rsid w:val="00E227D5"/>
    <w:rsid w:val="00E22E6C"/>
    <w:rsid w:val="00E472E7"/>
    <w:rsid w:val="00E55136"/>
    <w:rsid w:val="00E71E27"/>
    <w:rsid w:val="00EA3068"/>
    <w:rsid w:val="00EA746B"/>
    <w:rsid w:val="00EB5359"/>
    <w:rsid w:val="00EC4C1D"/>
    <w:rsid w:val="00F11DF0"/>
    <w:rsid w:val="00F31DEF"/>
    <w:rsid w:val="00F369C3"/>
    <w:rsid w:val="00F579F8"/>
    <w:rsid w:val="00F8598E"/>
    <w:rsid w:val="00F861F4"/>
    <w:rsid w:val="00F876F4"/>
    <w:rsid w:val="00FB0270"/>
    <w:rsid w:val="00FB7A4F"/>
    <w:rsid w:val="00FC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E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77"/>
    <w:pPr>
      <w:ind w:left="720"/>
      <w:contextualSpacing/>
    </w:pPr>
  </w:style>
  <w:style w:type="character" w:styleId="PlaceholderText">
    <w:name w:val="Placeholder Text"/>
    <w:basedOn w:val="DefaultParagraphFont"/>
    <w:uiPriority w:val="99"/>
    <w:semiHidden/>
    <w:rsid w:val="004974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312785">
      <w:bodyDiv w:val="1"/>
      <w:marLeft w:val="0"/>
      <w:marRight w:val="0"/>
      <w:marTop w:val="0"/>
      <w:marBottom w:val="0"/>
      <w:divBdr>
        <w:top w:val="none" w:sz="0" w:space="0" w:color="auto"/>
        <w:left w:val="none" w:sz="0" w:space="0" w:color="auto"/>
        <w:bottom w:val="none" w:sz="0" w:space="0" w:color="auto"/>
        <w:right w:val="none" w:sz="0" w:space="0" w:color="auto"/>
      </w:divBdr>
    </w:div>
    <w:div w:id="2102682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ries/Downloads/forestfires.csv"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Aries/Downloads/forestfires.csv"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a:t>
            </a:r>
            <a:r>
              <a:rPr lang="en-US" baseline="0"/>
              <a:t>ed areas (in hectares)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forestfires!$U$2:$U$7</c:f>
              <c:strCache>
                <c:ptCount val="6"/>
                <c:pt idx="0">
                  <c:v>200</c:v>
                </c:pt>
                <c:pt idx="1">
                  <c:v>400</c:v>
                </c:pt>
                <c:pt idx="2">
                  <c:v>600</c:v>
                </c:pt>
                <c:pt idx="3">
                  <c:v>800</c:v>
                </c:pt>
                <c:pt idx="4">
                  <c:v>1000</c:v>
                </c:pt>
                <c:pt idx="5">
                  <c:v>More</c:v>
                </c:pt>
              </c:strCache>
            </c:strRef>
          </c:cat>
          <c:val>
            <c:numRef>
              <c:f>forestfires!$V$2:$V$7</c:f>
              <c:numCache>
                <c:formatCode>General</c:formatCode>
                <c:ptCount val="6"/>
                <c:pt idx="0">
                  <c:v>512.0</c:v>
                </c:pt>
                <c:pt idx="1">
                  <c:v>3.0</c:v>
                </c:pt>
                <c:pt idx="2">
                  <c:v>0.0</c:v>
                </c:pt>
                <c:pt idx="3">
                  <c:v>1.0</c:v>
                </c:pt>
                <c:pt idx="4">
                  <c:v>0.0</c:v>
                </c:pt>
                <c:pt idx="5">
                  <c:v>1.0</c:v>
                </c:pt>
              </c:numCache>
            </c:numRef>
          </c:val>
        </c:ser>
        <c:dLbls>
          <c:showLegendKey val="0"/>
          <c:showVal val="0"/>
          <c:showCatName val="0"/>
          <c:showSerName val="0"/>
          <c:showPercent val="0"/>
          <c:showBubbleSize val="0"/>
        </c:dLbls>
        <c:gapWidth val="0"/>
        <c:overlap val="-100"/>
        <c:axId val="1641933072"/>
        <c:axId val="1642016704"/>
      </c:barChart>
      <c:catAx>
        <c:axId val="1641933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016704"/>
        <c:crosses val="autoZero"/>
        <c:auto val="1"/>
        <c:lblAlgn val="ctr"/>
        <c:lblOffset val="100"/>
        <c:noMultiLvlLbl val="0"/>
      </c:catAx>
      <c:valAx>
        <c:axId val="16420167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0.03"/>
              <c:y val="0.3455587866857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933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ln(area+1)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7917505951291"/>
          <c:y val="0.257569444444444"/>
          <c:w val="0.683942959164988"/>
          <c:h val="0.47392115048119"/>
        </c:manualLayout>
      </c:layout>
      <c:barChart>
        <c:barDir val="col"/>
        <c:grouping val="clustered"/>
        <c:varyColors val="0"/>
        <c:ser>
          <c:idx val="0"/>
          <c:order val="0"/>
          <c:tx>
            <c:v>Frequency</c:v>
          </c:tx>
          <c:spPr>
            <a:solidFill>
              <a:schemeClr val="accent1"/>
            </a:solidFill>
            <a:ln>
              <a:noFill/>
            </a:ln>
            <a:effectLst/>
          </c:spPr>
          <c:invertIfNegative val="0"/>
          <c:cat>
            <c:strRef>
              <c:f>forestfires!$T$27:$T$34</c:f>
              <c:strCache>
                <c:ptCount val="8"/>
                <c:pt idx="0">
                  <c:v>1</c:v>
                </c:pt>
                <c:pt idx="1">
                  <c:v>2</c:v>
                </c:pt>
                <c:pt idx="2">
                  <c:v>3</c:v>
                </c:pt>
                <c:pt idx="3">
                  <c:v>4</c:v>
                </c:pt>
                <c:pt idx="4">
                  <c:v>5</c:v>
                </c:pt>
                <c:pt idx="5">
                  <c:v>6</c:v>
                </c:pt>
                <c:pt idx="6">
                  <c:v>7</c:v>
                </c:pt>
                <c:pt idx="7">
                  <c:v>More</c:v>
                </c:pt>
              </c:strCache>
            </c:strRef>
          </c:cat>
          <c:val>
            <c:numRef>
              <c:f>forestfires!$U$27:$U$34</c:f>
              <c:numCache>
                <c:formatCode>General</c:formatCode>
                <c:ptCount val="8"/>
                <c:pt idx="0">
                  <c:v>299.0</c:v>
                </c:pt>
                <c:pt idx="1">
                  <c:v>84.0</c:v>
                </c:pt>
                <c:pt idx="2">
                  <c:v>74.0</c:v>
                </c:pt>
                <c:pt idx="3">
                  <c:v>37.0</c:v>
                </c:pt>
                <c:pt idx="4">
                  <c:v>14.0</c:v>
                </c:pt>
                <c:pt idx="5">
                  <c:v>7.0</c:v>
                </c:pt>
                <c:pt idx="6">
                  <c:v>2.0</c:v>
                </c:pt>
                <c:pt idx="7">
                  <c:v>0.0</c:v>
                </c:pt>
              </c:numCache>
            </c:numRef>
          </c:val>
        </c:ser>
        <c:dLbls>
          <c:showLegendKey val="0"/>
          <c:showVal val="0"/>
          <c:showCatName val="0"/>
          <c:showSerName val="0"/>
          <c:showPercent val="0"/>
          <c:showBubbleSize val="0"/>
        </c:dLbls>
        <c:gapWidth val="0"/>
        <c:axId val="1581744176"/>
        <c:axId val="1581732288"/>
      </c:barChart>
      <c:catAx>
        <c:axId val="158174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732288"/>
        <c:crosses val="autoZero"/>
        <c:auto val="1"/>
        <c:lblAlgn val="ctr"/>
        <c:lblOffset val="100"/>
        <c:noMultiLvlLbl val="0"/>
      </c:catAx>
      <c:valAx>
        <c:axId val="15817322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744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0.4334</cdr:x>
      <cdr:y>0.81389</cdr:y>
    </cdr:from>
    <cdr:to>
      <cdr:x>0.65143</cdr:x>
      <cdr:y>0.93889</cdr:y>
    </cdr:to>
    <cdr:sp macro="" textlink="">
      <cdr:nvSpPr>
        <cdr:cNvPr id="2" name="Text Box 1"/>
        <cdr:cNvSpPr txBox="1"/>
      </cdr:nvSpPr>
      <cdr:spPr>
        <a:xfrm xmlns:a="http://schemas.openxmlformats.org/drawingml/2006/main">
          <a:off x="1136069" y="1488440"/>
          <a:ext cx="5715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areas</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1250</Words>
  <Characters>7131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Aries Li</dc:creator>
  <cp:keywords/>
  <dc:description/>
  <cp:lastModifiedBy>Aries Li</cp:lastModifiedBy>
  <cp:revision>155</cp:revision>
  <dcterms:created xsi:type="dcterms:W3CDTF">2017-11-26T02:36:00Z</dcterms:created>
  <dcterms:modified xsi:type="dcterms:W3CDTF">2017-12-08T03:47:00Z</dcterms:modified>
</cp:coreProperties>
</file>