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顺城街九龙巷双语口述故事</w:t>
      </w:r>
    </w:p>
    <w:p>
      <w:pPr>
        <w:spacing w:after="480"/>
        <w:jc w:val="center"/>
      </w:pPr>
      <w:r>
        <w:rPr>
          <w:i/>
          <w:iCs/>
          <w:color w:val="666666"/>
          <w:sz w:val="22"/>
          <w:szCs w:val="22"/>
        </w:rPr>
        <w:t xml:space="preserve">Bilingual Oral Stories of Shuncheng Street &amp; Jiulong Alley</w:t>
      </w:r>
    </w:p>
    <w:p>
      <w:pPr>
        <w:pStyle w:val="Heading2"/>
      </w:pPr>
      <w:r>
        <w:t xml:space="preserve">故事一：赵昱斩蛟与龙神祠</w:t>
      </w:r>
    </w:p>
    <w:p>
      <w:pPr>
        <w:spacing w:after="200"/>
        <w:jc w:val="center"/>
      </w:pPr>
      <w:r>
        <w:rPr>
          <w:i/>
          <w:iCs/>
          <w:color w:val="666666"/>
          <w:sz w:val="22"/>
          <w:szCs w:val="22"/>
        </w:rPr>
        <w:t xml:space="preserve">Story One: Zhao Yu Slays the Flood Dragon</w:t>
      </w:r>
    </w:p>
    <w:p>
      <w:pPr>
        <w:pStyle w:val="Heading3"/>
      </w:pPr>
      <w:r>
        <w:t xml:space="preserve">中文</w:t>
      </w:r>
    </w:p>
    <w:p>
      <w:pPr>
        <w:spacing w:after="200" w:line="360"/>
      </w:pPr>
      <w:r>
        <w:t xml:space="preserve">乐山古城位于岷江、青衣江、大渡河三江汇流之地，自古水患频繁。城东岷江中有一处险滩叫九龙滩，礁石如龙，常打翻过往舟船。相传隋大业年间，峨眉人赵昱出任嘉州太守，此人曾在青城山学道，身怀水遁剑术。到任后，恰逢九龙滩“老蛟”为害，洪水泛滥。赵昱率领甲士千人、水手万余人，在岷江两岸击鼓助威，自己则提刀潜入水中与蛟搏斗。不多时，江水尽赤，岸石半崩，吼声如雷。只见赵昱左手提着蛟首，右手持刀，踏着波涛从水中跃出，水患就此平息。州人感恩戴德，将他奉为神明。赵昱弃官隐去后，每逢大水，百姓总能远远望见他骑着白马、在青雾中出现于江面。唐代封他为“赤城王”，清代在九龙山上建龙神祠供奉。九龙巷的名字，便由这座祠庙而来。</w:t>
      </w:r>
    </w:p>
    <w:p>
      <w:pPr>
        <w:pStyle w:val="Heading3"/>
      </w:pPr>
      <w:r>
        <w:t xml:space="preserve">English</w:t>
      </w:r>
    </w:p>
    <w:p>
      <w:pPr>
        <w:spacing w:after="200" w:line="360"/>
      </w:pPr>
      <w:r>
        <w:t xml:space="preserve">The ancient city of Leshan sits at the confluence of three rivers — the Min, Qingyi, and Dadu — and has suffered frequent floods since ancient times. In the Min River east of the city lay Jiulong Beach, a treacherous stretch where submerged reefs, like dragons beneath the waves, often capsized passing boats. Legend tells that during the Daye reign of the Sui Dynasty, Zhao Yu, a native of Emei who had studied Daoism on Mount Qingcheng and mastered underwater sword techniques, was appointed governor of Jiazhou. Soon after he took office, an "old flood dragon" at Jiulong Beach wreaked havoc, causing widespread inundation. Zhao Yu led a thousand soldiers and ten thousand boatmen, who drummed and cheered from both banks, while he himself dove into the river with a drawn sword to battle the dragon. Before long, the river ran red, bank stones crumbled, and the roar was like thunder. Zhao Yu emerged from the waves, holding the dragon's head in his left hand and his sword in his right — and the flood was ended. The people, deeply grateful, revered him as a deity. After Zhao Yu left office and vanished, whenever great floods came, people would glimpse him in the distance, riding a white horse through misty green clouds above the river. In the Tang Dynasty he was enfeoffed as "Red City King"; in the Qing, the Dragon God Shrine was built on Jiulong Mountain in his honor. And that is how Jiulong Alley — Nine Dragons Alley — got its name.</w:t>
      </w:r>
    </w:p>
    <w:p>
      <w:pPr>
        <w:pStyle w:val="Heading2"/>
      </w:pPr>
      <w:r>
        <w:t xml:space="preserve">故事二：“杨半城”的深宅大院</w:t>
      </w:r>
    </w:p>
    <w:p>
      <w:pPr>
        <w:spacing w:after="200"/>
        <w:jc w:val="center"/>
      </w:pPr>
      <w:r>
        <w:rPr>
          <w:i/>
          <w:iCs/>
          <w:color w:val="666666"/>
          <w:sz w:val="22"/>
          <w:szCs w:val="22"/>
        </w:rPr>
        <w:t xml:space="preserve">Story Two: The Grand Estates of "Yang Half-City"</w:t>
      </w:r>
    </w:p>
    <w:p>
      <w:pPr>
        <w:pStyle w:val="Heading3"/>
      </w:pPr>
      <w:r>
        <w:t xml:space="preserve">中文</w:t>
      </w:r>
    </w:p>
    <w:p>
      <w:pPr>
        <w:spacing w:after="200" w:line="360"/>
      </w:pPr>
      <w:r>
        <w:t xml:space="preserve">民国年间，九龙巷最显赫的人家，当属“杨半城”杨家。杨家第一代杨玉华，本是打零工出身，后来在学道街一家小百货店当学徒，白手起家。第二代杨杰臣、杨俊臣兄弟创办德星隆商号，生意越做越大，人称“杨半城”——意思是半个乐山城的产业都在杨家手里。杨家从官家手中买下九龙巷的东岩书院旧址，修建了雍睦堂大院，请荣县大儒赵熙题写金字匾额，寓意“杨家永不分家”。后来又买下学道街的试院旧址，修建了更大的和睦堂。两座大院一南一北，从学道街一直延伸到龙神祠下，进深约两百米，宽约六十米，三进院落，门窗精雕细镂似画屏，天井里的下水道全用楠竹打通，院中还有专门焚烧字纸的字库。抗战后杨家逐渐衰败，宅院或卖或租，住进了大批知识分子。到了文革后期，大院改成地直机关宿舍，足足住了一百五十多户人家。一座深宅大院的兴衰，就是一部乐山近现代史的缩影。</w:t>
      </w:r>
    </w:p>
    <w:p>
      <w:pPr>
        <w:pStyle w:val="Heading3"/>
      </w:pPr>
      <w:r>
        <w:t xml:space="preserve">English</w:t>
      </w:r>
    </w:p>
    <w:p>
      <w:pPr>
        <w:spacing w:after="200" w:line="360"/>
      </w:pPr>
      <w:r>
        <w:t xml:space="preserve">During the Republican era, the most prominent family in Jiulong Alley was the Yang clan, known as "Yang Half-City." The family's founder, Yang Yuhua, started out as a day laborer, then apprenticed at a small general store on Xuedao Street — building everything from nothing. His two sons, Yang Jichen and Yang Junchen, founded the Dexinglong trading firm, which grew so prosperous that locals called them "Yang Half-City" — meaning half of Leshan's wealth was in Yang hands. The Yangs bought the former Dongyan Academy site in Jiulong Alley from the authorities and built the Yongmutang estate, with a gold-lettered plaque inscribed by the great Rongxian scholar Zhao Xi, meaning "the Yang family shall never divide." Later they purchased the former examination hall on Xuedao Street and built the even grander Hemutang. The two estates stretched from Xuedao Street north to the Dragon God Shrine, some 200 meters deep and 60 meters wide, with three courtyards, exquisitely carved windows like painted screens, drainage systems made from hollowed nanmu bamboo, and even a special "word furnace" for burning paper bearing written characters. After the War of Resistance, the Yang family declined, and their estates were sold or rented to a wave of intellectual families. By the late Cultural Revolution, the grand courtyards had been converted into government dormitories housing over 150 families. The rise and fall of one great estate is a microcosm of Leshan's modern history.</w:t>
      </w:r>
    </w:p>
    <w:p>
      <w:pPr>
        <w:pStyle w:val="Heading2"/>
      </w:pPr>
      <w:r>
        <w:t xml:space="preserve">故事三：儒雅古巷与“改造巷”的往事</w:t>
      </w:r>
    </w:p>
    <w:p>
      <w:pPr>
        <w:spacing w:after="200"/>
        <w:jc w:val="center"/>
      </w:pPr>
      <w:r>
        <w:rPr>
          <w:i/>
          <w:iCs/>
          <w:color w:val="666666"/>
          <w:sz w:val="22"/>
          <w:szCs w:val="22"/>
        </w:rPr>
        <w:t xml:space="preserve">Story Three: The Refined Alley and the "Reform Alley" Years</w:t>
      </w:r>
    </w:p>
    <w:p>
      <w:pPr>
        <w:pStyle w:val="Heading3"/>
      </w:pPr>
      <w:r>
        <w:t xml:space="preserve">中文</w:t>
      </w:r>
    </w:p>
    <w:p>
      <w:pPr>
        <w:spacing w:after="200" w:line="360"/>
      </w:pPr>
      <w:r>
        <w:t xml:space="preserve">老乐山人说，在乐山诸多古巷中，论安静儒雅，要数九龙巷。巷子长不足两百米，早年间只住了十来户人家，主事的男人几乎都是民国大学毕业的知识分子——有银行家、工程师、教育家、作家、摄影家。李、徐、傅、汪、游、沈、袁、曾、王……家家深通文墨，户户高门大院，封火砖墙内各守着一份读书人的尊严。巷子两侧高墙夹峙，青石板路从巷口铺到巷尾，古朴静幽。偶尔有卖黄糕的小贩走进来，敲打木柝，“梆——梆——”的声音在巷中回荡，如同空山鸟语。邻里之间各安本分，几十年从不吵架。抗战时期，武大附中高中部就设在杨家大院里，教授们在此教书求学，文气氤氲。然而到了文革年间，破四旧的浪潮席卷而来，旗袍烫发不见了踪影，连巷名都改成了“改造巷”。一条以文气闻名的巷子，被冠以“改造”之名，那段岁月成了九龙巷历史上最不堪回首的一页。</w:t>
      </w:r>
    </w:p>
    <w:p>
      <w:pPr>
        <w:pStyle w:val="Heading3"/>
      </w:pPr>
      <w:r>
        <w:t xml:space="preserve">English</w:t>
      </w:r>
    </w:p>
    <w:p>
      <w:pPr>
        <w:spacing w:after="200" w:line="360"/>
      </w:pPr>
      <w:r>
        <w:t xml:space="preserve">Old Leshan residents say that among all the city's ancient lanes, Jiulong Alley was the quietest and most refined. Less than 200 meters long, it was home to barely a dozen families in its heyday — and nearly all the heads of household were intellectuals who had graduated from Republican-era universities: bankers, engineers, educators, writers, photographers. The Li, Xu, Fu, Wang, You, Shen, Yuan, Zeng, and Wang families — each deeply learned, each behind high walls and fire-seal brickwork, maintaining the quiet dignity of scholars. Tall walls flanked both sides of the lane; a blue stone pavement ran from entrance to end, simple and serene. Occasionally a vendor selling yellow cake would wander in, tapping a wooden clapper — the slow "tok, tok" echoing through the alley like birdsong in an empty mountain. Neighbors kept to their own ways; for decades, no one ever quarreled. During the War of Resistance, the high school affiliated with Wuhan University was housed in the Yang family estate, where professors taught and students studied, filling the lane with literary atmosphere. But when the Cultural Revolution came, the tide of destroying the "four olds" swept through. Cheongsams and permed hair vanished — and even the alley's name was changed to "Reform Alley." A lane famed for its culture, branded with the name of "reform" — those years became the most painful chapter in Jiulong Alley's history.</w:t>
      </w:r>
    </w:p>
    <w:p>
      <w:pPr>
        <w:pStyle w:val="Heading2"/>
      </w:pPr>
      <w:r>
        <w:t xml:space="preserve">故事四：武大附中在九龙巷</w:t>
      </w:r>
    </w:p>
    <w:p>
      <w:pPr>
        <w:spacing w:after="200"/>
        <w:jc w:val="center"/>
      </w:pPr>
      <w:r>
        <w:rPr>
          <w:i/>
          <w:iCs/>
          <w:color w:val="666666"/>
          <w:sz w:val="22"/>
          <w:szCs w:val="22"/>
        </w:rPr>
        <w:t xml:space="preserve">Story Four: Wuhan University's Affiliated High School</w:t>
      </w:r>
    </w:p>
    <w:p>
      <w:pPr>
        <w:pStyle w:val="Heading3"/>
      </w:pPr>
      <w:r>
        <w:t xml:space="preserve">中文</w:t>
      </w:r>
    </w:p>
    <w:p>
      <w:pPr>
        <w:spacing w:after="200" w:line="360"/>
      </w:pPr>
      <w:r>
        <w:t xml:space="preserve">抗战时期，武汉大学西迁乐山，武大附中高中部就设在九龙巷的杨家大院和睦堂里。那是乐山城最好的高中之一，老师大多是武大的教授和讲师，学问渊博，思想活跃。巷子左边是教室和宿舍，右边的空地用作操场。学生们在幽深的巷子里读书散步，在封火砖墙下讨论学问，古巷里处处是青春的气息。然而战乱年代的求学路充满艰辛。龙神祠正门前有一段很高的古城墙，当年学校穷，装不起路灯，余绍尧等四位同学，就是在黑暗中先后从这里失足跌下，或伤或亡。那是九龙巷最沉重的一段记忆。抗战胜利后，武大附中迁走，校舍几经变迁，先后办过乐山二中、幼儿园。九龙巷里的琅琅书声渐渐远去，但那段在战火中坚持办学、弦歌不辍的岁月，永远留在了乐山人的记忆里。</w:t>
      </w:r>
    </w:p>
    <w:p>
      <w:pPr>
        <w:pStyle w:val="Heading3"/>
      </w:pPr>
      <w:r>
        <w:t xml:space="preserve">English</w:t>
      </w:r>
    </w:p>
    <w:p>
      <w:pPr>
        <w:spacing w:after="200" w:line="360"/>
      </w:pPr>
      <w:r>
        <w:t xml:space="preserve">During the War of Resistance, when Wuhan University moved west to Leshan, its affiliated high school was housed in Hemutang, the Yang family estate in Jiulong Alley. It was one of the best high schools in the city — most teachers were Wuhan University professors and lecturers, erudite and progressive in their thinking. The left side of the lane held classrooms and dormitories; the empty land on the right served as a playground. Students read and strolled through the deep alley, debated scholarship beneath the fire-seal walls — the ancient lane was filled with the energy of youth. Yet school life in wartime was fraught with hardship. Right in front of the Dragon God Shrine stood a tall section of the old city wall. The school was too poor to install streetlights, and four students, including Yu Shaoyao, fell from that wall in the darkness — some injured, some lost. It remains the heaviest memory of Jiulong Alley. After the war ended, the school moved away. The buildings changed hands over the years, housing Leshan No. 2 Middle School and then kindergartens. The sound of reciting lessons gradually faded from Jiulong Alley — but those years of keeping education alive through the flames of war, of scholarly strings never falling silent, remain forever in the memory of Leshan's people.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40" w:before="28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2026-09-05T14:54:01.069Z</dcterms:created>
  <dcterms:modified xsi:type="dcterms:W3CDTF">2026-09-05T14:54:01.069Z</dcterms:modified>
</cp:coreProperties>
</file>

<file path=docProps/custom.xml><?xml version="1.0" encoding="utf-8"?>
<Properties xmlns="http://schemas.openxmlformats.org/officeDocument/2006/custom-properties" xmlns:vt="http://schemas.openxmlformats.org/officeDocument/2006/docPropsVTypes"/>
</file>