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C0FE" w14:textId="52445930" w:rsidR="0002409B" w:rsidRDefault="000C7AB2">
      <w:r>
        <w:rPr>
          <w:noProof/>
        </w:rPr>
        <w:drawing>
          <wp:inline distT="0" distB="0" distL="0" distR="0" wp14:anchorId="47097E1F" wp14:editId="52383B36">
            <wp:extent cx="5067300" cy="3524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E66B9" w14:textId="4DC9C0D3" w:rsidR="000C7AB2" w:rsidRDefault="000C7AB2">
      <w:r>
        <w:t xml:space="preserve">Yeni bir </w:t>
      </w:r>
      <w:proofErr w:type="spellStart"/>
      <w:r>
        <w:t>scene</w:t>
      </w:r>
      <w:proofErr w:type="spellEnd"/>
      <w:r>
        <w:t xml:space="preserve"> açıp bir oyuncu adı isteyeceğimiz bir form tasarımı oluşturuyoruz.</w:t>
      </w:r>
    </w:p>
    <w:p w14:paraId="4FF73A5D" w14:textId="5A86E836" w:rsidR="000C7AB2" w:rsidRDefault="000C7AB2"/>
    <w:p w14:paraId="04874513" w14:textId="1032CEC8" w:rsidR="000C7AB2" w:rsidRDefault="000C7AB2">
      <w:r>
        <w:rPr>
          <w:noProof/>
        </w:rPr>
        <w:drawing>
          <wp:inline distT="0" distB="0" distL="0" distR="0" wp14:anchorId="447CC1AB" wp14:editId="011EA87F">
            <wp:extent cx="2457450" cy="152400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A007" w14:textId="31630550" w:rsidR="000C7AB2" w:rsidRDefault="000C7AB2">
      <w:r>
        <w:t xml:space="preserve">Ardından </w:t>
      </w:r>
      <w:proofErr w:type="spellStart"/>
      <w:r>
        <w:t>LoginScript</w:t>
      </w:r>
      <w:proofErr w:type="spellEnd"/>
      <w:r>
        <w:t xml:space="preserve"> adında bir </w:t>
      </w:r>
      <w:proofErr w:type="spellStart"/>
      <w:r>
        <w:t>script</w:t>
      </w:r>
      <w:proofErr w:type="spellEnd"/>
      <w:r>
        <w:t xml:space="preserve"> oluşturuyoruz ve burada yazdığımız oyuncu adını mevcut olan Karakter </w:t>
      </w:r>
      <w:proofErr w:type="spellStart"/>
      <w:r>
        <w:t>scriptmizin</w:t>
      </w:r>
      <w:proofErr w:type="spellEnd"/>
      <w:r>
        <w:t xml:space="preserve"> içerisine yönlendiriyoruz.</w:t>
      </w:r>
    </w:p>
    <w:p w14:paraId="3ECF8BA7" w14:textId="2A518222" w:rsidR="0014646F" w:rsidRDefault="0014646F"/>
    <w:p w14:paraId="13FA2394" w14:textId="29E05721" w:rsidR="0014646F" w:rsidRDefault="0014646F">
      <w:r>
        <w:rPr>
          <w:noProof/>
        </w:rPr>
        <w:lastRenderedPageBreak/>
        <w:drawing>
          <wp:inline distT="0" distB="0" distL="0" distR="0" wp14:anchorId="445E0BE4" wp14:editId="110C8F40">
            <wp:extent cx="5760720" cy="5671820"/>
            <wp:effectExtent l="0" t="0" r="0" b="508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7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B4E67" w14:textId="21F0E8ED" w:rsidR="0014646F" w:rsidRDefault="0014646F">
      <w:r>
        <w:t xml:space="preserve">Karakter </w:t>
      </w:r>
      <w:proofErr w:type="spellStart"/>
      <w:r>
        <w:t>scripti</w:t>
      </w:r>
      <w:proofErr w:type="spellEnd"/>
      <w:r>
        <w:t xml:space="preserve"> içerisine oyuncumuza atanacak </w:t>
      </w:r>
      <w:proofErr w:type="spellStart"/>
      <w:r>
        <w:t>id</w:t>
      </w:r>
      <w:proofErr w:type="spellEnd"/>
      <w:r>
        <w:t xml:space="preserve"> için bir </w:t>
      </w:r>
      <w:proofErr w:type="spellStart"/>
      <w:r>
        <w:t>random</w:t>
      </w:r>
      <w:proofErr w:type="spellEnd"/>
      <w:r>
        <w:t xml:space="preserve"> türü olan </w:t>
      </w:r>
      <w:proofErr w:type="spellStart"/>
      <w:r w:rsidRPr="0014646F">
        <w:t>RNGCryptoServiceProvider</w:t>
      </w:r>
      <w:proofErr w:type="spellEnd"/>
      <w:r>
        <w:t xml:space="preserve"> sınıfı kullanıyoruz. Nedeni ise </w:t>
      </w:r>
      <w:proofErr w:type="spellStart"/>
      <w:r>
        <w:t>System.Random</w:t>
      </w:r>
      <w:proofErr w:type="spellEnd"/>
      <w:r>
        <w:t xml:space="preserve"> sınıfına göre çok daha fazla güvenli olması. Öncelikle kullanacağımız karakterleri </w:t>
      </w:r>
      <w:proofErr w:type="spellStart"/>
      <w:r>
        <w:t>sabir</w:t>
      </w:r>
      <w:proofErr w:type="spellEnd"/>
      <w:r>
        <w:t xml:space="preserve"> bir değişken içerisinde yazıyoruz. Ardından </w:t>
      </w:r>
      <w:proofErr w:type="spellStart"/>
      <w:r>
        <w:t>StringBuilder</w:t>
      </w:r>
      <w:proofErr w:type="spellEnd"/>
      <w:r>
        <w:t xml:space="preserve"> yaratıyoruz ve </w:t>
      </w:r>
      <w:proofErr w:type="spellStart"/>
      <w:r w:rsidRPr="0014646F">
        <w:t>RNGCryptoServiceProvider</w:t>
      </w:r>
      <w:proofErr w:type="spellEnd"/>
      <w:r>
        <w:t xml:space="preserve"> için bir atama gerçekleştiriyoruz burada </w:t>
      </w:r>
      <w:proofErr w:type="spellStart"/>
      <w:r>
        <w:t>while</w:t>
      </w:r>
      <w:proofErr w:type="spellEnd"/>
      <w:r>
        <w:t xml:space="preserve"> içerisine yazdığımız uzunluk kadar dönmesini sağlıyoruz ve </w:t>
      </w:r>
      <w:proofErr w:type="spellStart"/>
      <w:r>
        <w:t>StringBuilder</w:t>
      </w:r>
      <w:proofErr w:type="spellEnd"/>
      <w:r>
        <w:t xml:space="preserve"> içerisine </w:t>
      </w:r>
      <w:proofErr w:type="spellStart"/>
      <w:r>
        <w:t>Random</w:t>
      </w:r>
      <w:proofErr w:type="spellEnd"/>
      <w:r w:rsidR="00E734D0">
        <w:t xml:space="preserve"> verimizin atamasını </w:t>
      </w:r>
      <w:proofErr w:type="spellStart"/>
      <w:r w:rsidR="00E734D0">
        <w:t>append</w:t>
      </w:r>
      <w:proofErr w:type="spellEnd"/>
      <w:r w:rsidR="00E734D0">
        <w:t xml:space="preserve"> ile sağlıyoruz.</w:t>
      </w:r>
    </w:p>
    <w:p w14:paraId="32249DFF" w14:textId="267077E4" w:rsidR="00E734D0" w:rsidRDefault="00E734D0"/>
    <w:p w14:paraId="43B430D5" w14:textId="6544A14E" w:rsidR="00E734D0" w:rsidRDefault="00E734D0">
      <w:r>
        <w:rPr>
          <w:noProof/>
        </w:rPr>
        <w:drawing>
          <wp:inline distT="0" distB="0" distL="0" distR="0" wp14:anchorId="14ED17D0" wp14:editId="66B73E4F">
            <wp:extent cx="3467100" cy="45720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52DE7" w14:textId="2FA52B3B" w:rsidR="00E734D0" w:rsidRDefault="00E734D0">
      <w:proofErr w:type="spellStart"/>
      <w:r>
        <w:t>RandomString</w:t>
      </w:r>
      <w:proofErr w:type="spellEnd"/>
      <w:r>
        <w:t xml:space="preserve"> değişkenimizin atamasını sağlıyoruz.</w:t>
      </w:r>
    </w:p>
    <w:p w14:paraId="6E783333" w14:textId="270C09E9" w:rsidR="00E734D0" w:rsidRDefault="00E734D0">
      <w:r>
        <w:rPr>
          <w:noProof/>
        </w:rPr>
        <w:drawing>
          <wp:inline distT="0" distB="0" distL="0" distR="0" wp14:anchorId="58B05451" wp14:editId="1B42F194">
            <wp:extent cx="3467100" cy="411933"/>
            <wp:effectExtent l="0" t="0" r="0" b="7620"/>
            <wp:docPr id="14" name="Resi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7564" cy="41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90C81" w14:textId="77777777" w:rsidR="00E734D0" w:rsidRDefault="00E734D0">
      <w:r>
        <w:t xml:space="preserve">Ve artık Oyuncu ID verimiz atandı. </w:t>
      </w:r>
    </w:p>
    <w:p w14:paraId="2271887B" w14:textId="6A1CE2B0" w:rsidR="00E734D0" w:rsidRDefault="00E734D0">
      <w:r>
        <w:rPr>
          <w:noProof/>
        </w:rPr>
        <w:lastRenderedPageBreak/>
        <w:drawing>
          <wp:inline distT="0" distB="0" distL="0" distR="0" wp14:anchorId="71317125" wp14:editId="10CE9846">
            <wp:extent cx="3295650" cy="476250"/>
            <wp:effectExtent l="0" t="0" r="0" b="0"/>
            <wp:docPr id="15" name="Resi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4E91E" w14:textId="5F217AD1" w:rsidR="00E734D0" w:rsidRDefault="00E734D0">
      <w:r>
        <w:t>Sırada oyuncunun bulunduğu lobideki ID değişkenini atayabiliriz.</w:t>
      </w:r>
    </w:p>
    <w:p w14:paraId="1F1124D9" w14:textId="7B8C01E9" w:rsidR="00E734D0" w:rsidRDefault="00E734D0">
      <w:r>
        <w:rPr>
          <w:noProof/>
        </w:rPr>
        <w:drawing>
          <wp:inline distT="0" distB="0" distL="0" distR="0" wp14:anchorId="797598CA" wp14:editId="2F73763E">
            <wp:extent cx="2667000" cy="2743200"/>
            <wp:effectExtent l="0" t="0" r="0" b="0"/>
            <wp:docPr id="21" name="Resi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C7C2" w14:textId="545B78CD" w:rsidR="00E734D0" w:rsidRDefault="00E734D0">
      <w:r>
        <w:t>Artık oyuncumuzun bir lobi ID verisi var.</w:t>
      </w:r>
    </w:p>
    <w:p w14:paraId="5436450F" w14:textId="77777777" w:rsidR="00A27923" w:rsidRDefault="00A27923"/>
    <w:p w14:paraId="13ED6D6B" w14:textId="01BD0E9D" w:rsidR="00E734D0" w:rsidRDefault="00E734D0">
      <w:r>
        <w:t xml:space="preserve">Sıradaki </w:t>
      </w:r>
      <w:r w:rsidR="00A27923">
        <w:t xml:space="preserve">yaratacağımız </w:t>
      </w:r>
      <w:r>
        <w:t xml:space="preserve">veri bulunduğumuz lobinin </w:t>
      </w:r>
      <w:r w:rsidR="00A27923">
        <w:t xml:space="preserve">giriş anahtar kodu olabilir. Bunun için bir </w:t>
      </w:r>
      <w:proofErr w:type="spellStart"/>
      <w:r w:rsidR="00A27923">
        <w:t>Dialog</w:t>
      </w:r>
      <w:proofErr w:type="spellEnd"/>
      <w:r w:rsidR="00A27923">
        <w:t xml:space="preserve"> yaratmamız gerekecek.</w:t>
      </w:r>
    </w:p>
    <w:p w14:paraId="4CE63B61" w14:textId="012631C6" w:rsidR="00A27923" w:rsidRDefault="00A27923">
      <w:r>
        <w:rPr>
          <w:noProof/>
        </w:rPr>
        <w:drawing>
          <wp:inline distT="0" distB="0" distL="0" distR="0" wp14:anchorId="3CEA3B3E" wp14:editId="00EF8DF9">
            <wp:extent cx="4819650" cy="2152650"/>
            <wp:effectExtent l="0" t="0" r="0" b="0"/>
            <wp:docPr id="22" name="Resi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21C5" w14:textId="0F354D3C" w:rsidR="00A27923" w:rsidRDefault="00A27923">
      <w:r>
        <w:t xml:space="preserve">Bu şekilde bir </w:t>
      </w:r>
      <w:proofErr w:type="spellStart"/>
      <w:r>
        <w:t>dialog</w:t>
      </w:r>
      <w:proofErr w:type="spellEnd"/>
      <w:r>
        <w:t xml:space="preserve"> tasarımı yapıyoruz ve </w:t>
      </w:r>
      <w:proofErr w:type="spellStart"/>
      <w:r>
        <w:t>Inspector</w:t>
      </w:r>
      <w:proofErr w:type="spellEnd"/>
      <w:r>
        <w:t xml:space="preserve"> üzerinden Active durumunu </w:t>
      </w:r>
      <w:proofErr w:type="spellStart"/>
      <w:r>
        <w:t>false</w:t>
      </w:r>
      <w:proofErr w:type="spellEnd"/>
      <w:r>
        <w:t xml:space="preserve"> hale getiriyoruz.</w:t>
      </w:r>
    </w:p>
    <w:p w14:paraId="0AE0A422" w14:textId="60E45B74" w:rsidR="00A27923" w:rsidRDefault="00A27923">
      <w:r>
        <w:rPr>
          <w:noProof/>
        </w:rPr>
        <w:drawing>
          <wp:inline distT="0" distB="0" distL="0" distR="0" wp14:anchorId="33954F07" wp14:editId="020589E0">
            <wp:extent cx="1828800" cy="666750"/>
            <wp:effectExtent l="0" t="0" r="0" b="0"/>
            <wp:docPr id="24" name="Resi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DF441" w14:textId="2930BE18" w:rsidR="00A27923" w:rsidRDefault="00A27923">
      <w:r>
        <w:t xml:space="preserve">Ardından sol alt köşeye bir buton ekliyoruz. Bu buton çalıştırıldığında </w:t>
      </w:r>
      <w:proofErr w:type="spellStart"/>
      <w:r>
        <w:t>dialog</w:t>
      </w:r>
      <w:proofErr w:type="spellEnd"/>
      <w:r>
        <w:t xml:space="preserve"> gözükür hale gelecek.</w:t>
      </w:r>
    </w:p>
    <w:p w14:paraId="4DF95A5C" w14:textId="1E5B3C4F" w:rsidR="00A27923" w:rsidRDefault="00A27923">
      <w:r>
        <w:rPr>
          <w:noProof/>
        </w:rPr>
        <w:lastRenderedPageBreak/>
        <w:drawing>
          <wp:inline distT="0" distB="0" distL="0" distR="0" wp14:anchorId="55346D89" wp14:editId="1C484EBB">
            <wp:extent cx="2020297" cy="1708219"/>
            <wp:effectExtent l="0" t="0" r="0" b="6350"/>
            <wp:docPr id="25" name="Resi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4223" cy="1711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255833" wp14:editId="2977A90B">
            <wp:extent cx="3637504" cy="1345565"/>
            <wp:effectExtent l="0" t="0" r="1270" b="6985"/>
            <wp:docPr id="26" name="Resi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9790" cy="136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187C9" w14:textId="73167105" w:rsidR="00A27923" w:rsidRDefault="00A27923">
      <w:proofErr w:type="spellStart"/>
      <w:r>
        <w:t>Dialog</w:t>
      </w:r>
      <w:proofErr w:type="spellEnd"/>
      <w:r>
        <w:t xml:space="preserve"> için gerekli açma ve kapama fonksiyonlarını yazıyoruz ve atamalarını gerçekleştiriyoruz.</w:t>
      </w:r>
    </w:p>
    <w:p w14:paraId="3EFABABD" w14:textId="2CDDF11B" w:rsidR="00A27923" w:rsidRDefault="00A27923">
      <w:r>
        <w:rPr>
          <w:noProof/>
        </w:rPr>
        <w:drawing>
          <wp:inline distT="0" distB="0" distL="0" distR="0" wp14:anchorId="59776F20" wp14:editId="55EF020E">
            <wp:extent cx="4991100" cy="2952750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454E7" w14:textId="5C7CFB71" w:rsidR="00A27923" w:rsidRDefault="00A27923">
      <w:r>
        <w:t xml:space="preserve">Artık oda için gerekli bir anahtarı yaratabiliriz.  Bunun için yeni bir değişken açıyoruz ve </w:t>
      </w:r>
      <w:r w:rsidR="00215599">
        <w:t xml:space="preserve">sadece büyük harf ve rakamlardan oluşmasını sağlamak için </w:t>
      </w:r>
      <w:proofErr w:type="spellStart"/>
      <w:r w:rsidR="00215599">
        <w:t>valid</w:t>
      </w:r>
      <w:proofErr w:type="spellEnd"/>
      <w:r w:rsidR="00215599">
        <w:t xml:space="preserve"> değişkenini düzenliyoruz.</w:t>
      </w:r>
    </w:p>
    <w:p w14:paraId="41C71855" w14:textId="60697D73" w:rsidR="00215599" w:rsidRDefault="00215599">
      <w:r>
        <w:rPr>
          <w:noProof/>
        </w:rPr>
        <w:drawing>
          <wp:inline distT="0" distB="0" distL="0" distR="0" wp14:anchorId="3867C87D" wp14:editId="403F88A2">
            <wp:extent cx="5760720" cy="214630"/>
            <wp:effectExtent l="0" t="0" r="0" b="0"/>
            <wp:docPr id="29" name="Resi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E935F" w14:textId="2D1AC522" w:rsidR="00215599" w:rsidRDefault="00215599">
      <w:r>
        <w:t xml:space="preserve">Ardından </w:t>
      </w:r>
      <w:proofErr w:type="spellStart"/>
      <w:r>
        <w:t>Serial</w:t>
      </w:r>
      <w:proofErr w:type="spellEnd"/>
      <w:r>
        <w:t xml:space="preserve"> değişkenimize gerekli atamayı sağlıyoruz.</w:t>
      </w:r>
    </w:p>
    <w:p w14:paraId="77097699" w14:textId="2067EBB2" w:rsidR="00215599" w:rsidRDefault="00215599">
      <w:r>
        <w:rPr>
          <w:noProof/>
        </w:rPr>
        <w:drawing>
          <wp:inline distT="0" distB="0" distL="0" distR="0" wp14:anchorId="264F2982" wp14:editId="5DFBD003">
            <wp:extent cx="4963885" cy="2134640"/>
            <wp:effectExtent l="0" t="0" r="8255" b="0"/>
            <wp:docPr id="30" name="Resi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8737" cy="2136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C5A8" w14:textId="563A7610" w:rsidR="00215599" w:rsidRDefault="00215599">
      <w:r>
        <w:t>Artık butona tıklandığında bize oda için anahtar kod oluşturdu.</w:t>
      </w:r>
    </w:p>
    <w:sectPr w:rsidR="002155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4A8"/>
    <w:rsid w:val="00006755"/>
    <w:rsid w:val="0002409B"/>
    <w:rsid w:val="00081E4A"/>
    <w:rsid w:val="000A61E1"/>
    <w:rsid w:val="000C7AB2"/>
    <w:rsid w:val="00122A45"/>
    <w:rsid w:val="0014646F"/>
    <w:rsid w:val="0015157F"/>
    <w:rsid w:val="00190565"/>
    <w:rsid w:val="001B6975"/>
    <w:rsid w:val="001C25B0"/>
    <w:rsid w:val="001F02A2"/>
    <w:rsid w:val="002124A8"/>
    <w:rsid w:val="00215599"/>
    <w:rsid w:val="002541FB"/>
    <w:rsid w:val="00414C0B"/>
    <w:rsid w:val="004358BC"/>
    <w:rsid w:val="00456F55"/>
    <w:rsid w:val="004B7EAB"/>
    <w:rsid w:val="004E5745"/>
    <w:rsid w:val="00550F77"/>
    <w:rsid w:val="006A5F23"/>
    <w:rsid w:val="0074761F"/>
    <w:rsid w:val="007756E2"/>
    <w:rsid w:val="007C12FF"/>
    <w:rsid w:val="00813D2A"/>
    <w:rsid w:val="008170DF"/>
    <w:rsid w:val="00830D4E"/>
    <w:rsid w:val="008C1D64"/>
    <w:rsid w:val="008F167F"/>
    <w:rsid w:val="0090165F"/>
    <w:rsid w:val="00926135"/>
    <w:rsid w:val="00982DE5"/>
    <w:rsid w:val="009A6F96"/>
    <w:rsid w:val="00A27923"/>
    <w:rsid w:val="00B17C9A"/>
    <w:rsid w:val="00BE1996"/>
    <w:rsid w:val="00C716A9"/>
    <w:rsid w:val="00C83CEB"/>
    <w:rsid w:val="00D5699E"/>
    <w:rsid w:val="00DF1252"/>
    <w:rsid w:val="00E07A86"/>
    <w:rsid w:val="00E41288"/>
    <w:rsid w:val="00E638FC"/>
    <w:rsid w:val="00E734D0"/>
    <w:rsid w:val="00F203AA"/>
    <w:rsid w:val="00F75FA9"/>
    <w:rsid w:val="00F962B8"/>
    <w:rsid w:val="00F96A30"/>
    <w:rsid w:val="00FF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AA388"/>
  <w15:chartTrackingRefBased/>
  <w15:docId w15:val="{6510E378-7B59-4FF2-9648-15FF479B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16BEF5-8585-44D9-85E0-86EBE5D08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253</Words>
  <Characters>1443</Characters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2022-04-28T05:53:00Z</dcterms:created>
  <dcterms:modified xsi:type="dcterms:W3CDTF">2022-04-28T05:53:00Z</dcterms:modified>
</cp:coreProperties>
</file>