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tbl>
      <w:tblPr>
        <w:tblStyle w:val="Table1"/>
        <w:tblW w:w="9020.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01"/>
        <w:gridCol w:w="4118"/>
        <w:gridCol w:w="2301"/>
        <w:tblGridChange w:id="0">
          <w:tblGrid>
            <w:gridCol w:w="2601"/>
            <w:gridCol w:w="4118"/>
            <w:gridCol w:w="2301"/>
          </w:tblGrid>
        </w:tblGridChange>
      </w:tblGrid>
      <w:tr>
        <w:trPr>
          <w:cantSplit w:val="0"/>
          <w:tblHeader w:val="0"/>
        </w:trPr>
        <w:tc>
          <w:tcPr>
            <w:vAlign w:val="center"/>
          </w:tcPr>
          <w:p w:rsidR="00000000" w:rsidDel="00000000" w:rsidP="00000000" w:rsidRDefault="00000000" w:rsidRPr="00000000" w14:paraId="00000003">
            <w:pPr>
              <w:jc w:val="cente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-255904</wp:posOffset>
                  </wp:positionH>
                  <wp:positionV relativeFrom="paragraph">
                    <wp:posOffset>-656589</wp:posOffset>
                  </wp:positionV>
                  <wp:extent cx="1514475" cy="692785"/>
                  <wp:effectExtent b="0" l="0" r="0" t="0"/>
                  <wp:wrapSquare wrapText="bothSides" distB="0" distT="0" distL="114300" distR="114300"/>
                  <wp:docPr descr="Logo&#10;&#10;Description automatically generated" id="7" name="image9.png"/>
                  <a:graphic>
                    <a:graphicData uri="http://schemas.openxmlformats.org/drawingml/2006/picture">
                      <pic:pic>
                        <pic:nvPicPr>
                          <pic:cNvPr descr="Logo&#10;&#10;Description automatically generated" id="0" name="image9.png"/>
                          <pic:cNvPicPr preferRelativeResize="0"/>
                        </pic:nvPicPr>
                        <pic:blipFill>
                          <a:blip r:embed="rId7"/>
                          <a:srcRect b="0" l="0" r="0" t="0"/>
                          <a:stretch>
                            <a:fillRect/>
                          </a:stretch>
                        </pic:blipFill>
                        <pic:spPr>
                          <a:xfrm>
                            <a:off x="0" y="0"/>
                            <a:ext cx="1514475" cy="692785"/>
                          </a:xfrm>
                          <a:prstGeom prst="rect"/>
                          <a:ln/>
                        </pic:spPr>
                      </pic:pic>
                    </a:graphicData>
                  </a:graphic>
                </wp:anchor>
              </w:drawing>
            </w:r>
          </w:p>
        </w:tc>
        <w:tc>
          <w:tcPr>
            <w:vAlign w:val="center"/>
          </w:tcPr>
          <w:p w:rsidR="00000000" w:rsidDel="00000000" w:rsidP="00000000" w:rsidRDefault="00000000" w:rsidRPr="00000000" w14:paraId="00000004">
            <w:pPr>
              <w:jc w:val="center"/>
              <w:rPr>
                <w:sz w:val="22"/>
                <w:szCs w:val="22"/>
              </w:rPr>
            </w:pPr>
            <w:r w:rsidDel="00000000" w:rsidR="00000000" w:rsidRPr="00000000">
              <w:rPr>
                <w:rtl w:val="0"/>
              </w:rPr>
            </w:r>
          </w:p>
        </w:tc>
        <w:tc>
          <w:tcPr>
            <w:vAlign w:val="center"/>
          </w:tcPr>
          <w:p w:rsidR="00000000" w:rsidDel="00000000" w:rsidP="00000000" w:rsidRDefault="00000000" w:rsidRPr="00000000" w14:paraId="00000005">
            <w:pPr>
              <w:jc w:val="cente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210820</wp:posOffset>
                  </wp:positionH>
                  <wp:positionV relativeFrom="paragraph">
                    <wp:posOffset>109220</wp:posOffset>
                  </wp:positionV>
                  <wp:extent cx="1024890" cy="654685"/>
                  <wp:effectExtent b="0" l="0" r="0" t="0"/>
                  <wp:wrapSquare wrapText="bothSides" distB="0" distT="0" distL="114300" distR="114300"/>
                  <wp:docPr descr="Logo&#10;&#10;Description automatically generated" id="16" name="image6.png"/>
                  <a:graphic>
                    <a:graphicData uri="http://schemas.openxmlformats.org/drawingml/2006/picture">
                      <pic:pic>
                        <pic:nvPicPr>
                          <pic:cNvPr descr="Logo&#10;&#10;Description automatically generated" id="0" name="image6.png"/>
                          <pic:cNvPicPr preferRelativeResize="0"/>
                        </pic:nvPicPr>
                        <pic:blipFill>
                          <a:blip r:embed="rId8"/>
                          <a:srcRect b="0" l="0" r="0" t="0"/>
                          <a:stretch>
                            <a:fillRect/>
                          </a:stretch>
                        </pic:blipFill>
                        <pic:spPr>
                          <a:xfrm>
                            <a:off x="0" y="0"/>
                            <a:ext cx="1024890" cy="654685"/>
                          </a:xfrm>
                          <a:prstGeom prst="rect"/>
                          <a:ln/>
                        </pic:spPr>
                      </pic:pic>
                    </a:graphicData>
                  </a:graphic>
                </wp:anchor>
              </w:drawing>
            </w:r>
          </w:p>
        </w:tc>
      </w:tr>
    </w:tbl>
    <w:p w:rsidR="00000000" w:rsidDel="00000000" w:rsidP="00000000" w:rsidRDefault="00000000" w:rsidRPr="00000000" w14:paraId="00000006">
      <w:pPr>
        <w:jc w:val="center"/>
        <w:rPr>
          <w:sz w:val="22"/>
          <w:szCs w:val="22"/>
        </w:rPr>
      </w:pPr>
      <w:r w:rsidDel="00000000" w:rsidR="00000000" w:rsidRPr="00000000">
        <w:rPr>
          <w:sz w:val="22"/>
          <w:szCs w:val="22"/>
          <w:rtl w:val="0"/>
        </w:rPr>
        <w:t xml:space="preserve">STUDI INDEPENDEN BERSERTIFIKAT</w:t>
      </w:r>
    </w:p>
    <w:p w:rsidR="00000000" w:rsidDel="00000000" w:rsidP="00000000" w:rsidRDefault="00000000" w:rsidRPr="00000000" w14:paraId="00000007">
      <w:pPr>
        <w:jc w:val="center"/>
        <w:rPr>
          <w:b w:val="1"/>
          <w:sz w:val="22"/>
          <w:szCs w:val="22"/>
        </w:rPr>
      </w:pPr>
      <w:r w:rsidDel="00000000" w:rsidR="00000000" w:rsidRPr="00000000">
        <w:rPr>
          <w:b w:val="1"/>
          <w:sz w:val="22"/>
          <w:szCs w:val="22"/>
          <w:rtl w:val="0"/>
        </w:rPr>
        <w:t xml:space="preserve">E-COMMERCE</w:t>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b w:val="1"/>
          <w:sz w:val="22"/>
          <w:szCs w:val="22"/>
        </w:rPr>
      </w:pPr>
      <w:r w:rsidDel="00000000" w:rsidR="00000000" w:rsidRPr="00000000">
        <w:rPr>
          <w:b w:val="1"/>
          <w:sz w:val="22"/>
          <w:szCs w:val="22"/>
          <w:rtl w:val="0"/>
        </w:rPr>
        <w:t xml:space="preserve">Informasi Tugas  dan Kertas Tugas  Capstone Project</w:t>
      </w:r>
    </w:p>
    <w:p w:rsidR="00000000" w:rsidDel="00000000" w:rsidP="00000000" w:rsidRDefault="00000000" w:rsidRPr="00000000" w14:paraId="0000000A">
      <w:pPr>
        <w:jc w:val="center"/>
        <w:rPr>
          <w:b w:val="1"/>
        </w:rPr>
      </w:pPr>
      <w:r w:rsidDel="00000000" w:rsidR="00000000" w:rsidRPr="00000000">
        <w:rPr>
          <w:b w:val="1"/>
          <w:sz w:val="22"/>
          <w:szCs w:val="22"/>
          <w:rtl w:val="0"/>
        </w:rPr>
        <w:t xml:space="preserve">TM021-IMR-TI dan Data-Tugas02</w:t>
      </w: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b w:val="1"/>
          <w:rtl w:val="0"/>
        </w:rPr>
        <w:t xml:space="preserve">Bagian A. Informasi Tugas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Kelompok Tugas</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 data di kotak berwarna hijau</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tugas dikerjakan, unggah dokumen secara utuh (Bagian A, B, C, D jangan  dihapus) ke:</w:t>
      </w:r>
    </w:p>
    <w:p w:rsidR="00000000" w:rsidDel="00000000" w:rsidP="00000000" w:rsidRDefault="00000000" w:rsidRPr="00000000" w14:paraId="0000001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Draft Kertas Tugas ke GDrive folder “03 Kertas Tugas-draft”</w:t>
      </w:r>
    </w:p>
    <w:p w:rsidR="00000000" w:rsidDel="00000000" w:rsidP="00000000" w:rsidRDefault="00000000" w:rsidRPr="00000000" w14:paraId="0000001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Kertas Tugas Final ke GDrive folder “04  Kertas Tugas-final”</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 penamaan Kertas Tugas: No Urut  Tugas – Draft/Final – Kode Kelompok – Kode Sub Kelompok (bila ini tugas bersama isi dengan “Z”)-Nama Kelompok.  Contoh: </w:t>
      </w:r>
    </w:p>
    <w:p w:rsidR="00000000" w:rsidDel="00000000" w:rsidP="00000000" w:rsidRDefault="00000000" w:rsidRPr="00000000" w14:paraId="0000001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Tugas01-Draft-BT02-01-A-Beauty01-Amethyst</w:t>
      </w:r>
    </w:p>
    <w:p w:rsidR="00000000" w:rsidDel="00000000" w:rsidP="00000000" w:rsidRDefault="00000000" w:rsidRPr="00000000" w14:paraId="0000001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Tugas02-Final-BT02-05-Z-FnB01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Tugas</w:t>
      </w:r>
    </w:p>
    <w:tbl>
      <w:tblPr>
        <w:tblStyle w:val="Table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3"/>
        <w:gridCol w:w="1966"/>
        <w:gridCol w:w="236"/>
        <w:gridCol w:w="2092"/>
        <w:gridCol w:w="3203"/>
        <w:tblGridChange w:id="0">
          <w:tblGrid>
            <w:gridCol w:w="1513"/>
            <w:gridCol w:w="1966"/>
            <w:gridCol w:w="236"/>
            <w:gridCol w:w="2092"/>
            <w:gridCol w:w="3203"/>
          </w:tblGrid>
        </w:tblGridChange>
      </w:tblGrid>
      <w:tr>
        <w:trPr>
          <w:cantSplit w:val="0"/>
          <w:trHeight w:val="435" w:hRule="atLeast"/>
          <w:tblHeader w:val="0"/>
        </w:trPr>
        <w:tc>
          <w:tcPr>
            <w:shd w:fill="bdd7ee" w:val="clear"/>
          </w:tcPr>
          <w:p w:rsidR="00000000" w:rsidDel="00000000" w:rsidP="00000000" w:rsidRDefault="00000000" w:rsidRPr="00000000" w14:paraId="00000019">
            <w:pPr>
              <w:rPr>
                <w:sz w:val="20"/>
                <w:szCs w:val="20"/>
              </w:rPr>
            </w:pPr>
            <w:r w:rsidDel="00000000" w:rsidR="00000000" w:rsidRPr="00000000">
              <w:rPr>
                <w:sz w:val="20"/>
                <w:szCs w:val="20"/>
                <w:rtl w:val="0"/>
              </w:rPr>
              <w:t xml:space="preserve">ID Tugas                 </w:t>
            </w:r>
          </w:p>
        </w:tc>
        <w:tc>
          <w:tcPr>
            <w:shd w:fill="bdd7ee" w:val="clear"/>
          </w:tcPr>
          <w:p w:rsidR="00000000" w:rsidDel="00000000" w:rsidP="00000000" w:rsidRDefault="00000000" w:rsidRPr="00000000" w14:paraId="0000001A">
            <w:pPr>
              <w:rPr>
                <w:sz w:val="20"/>
                <w:szCs w:val="20"/>
              </w:rPr>
            </w:pPr>
            <w:r w:rsidDel="00000000" w:rsidR="00000000" w:rsidRPr="00000000">
              <w:rPr>
                <w:sz w:val="20"/>
                <w:szCs w:val="20"/>
                <w:rtl w:val="0"/>
              </w:rPr>
              <w:t xml:space="preserve">TM021</w:t>
            </w:r>
          </w:p>
        </w:tc>
        <w:tc>
          <w:tcPr/>
          <w:p w:rsidR="00000000" w:rsidDel="00000000" w:rsidP="00000000" w:rsidRDefault="00000000" w:rsidRPr="00000000" w14:paraId="0000001B">
            <w:pPr>
              <w:rPr>
                <w:sz w:val="20"/>
                <w:szCs w:val="20"/>
              </w:rPr>
            </w:pPr>
            <w:r w:rsidDel="00000000" w:rsidR="00000000" w:rsidRPr="00000000">
              <w:rPr>
                <w:rtl w:val="0"/>
              </w:rPr>
            </w:r>
          </w:p>
        </w:tc>
        <w:tc>
          <w:tcPr>
            <w:shd w:fill="bdd7ee" w:val="clear"/>
          </w:tcPr>
          <w:p w:rsidR="00000000" w:rsidDel="00000000" w:rsidP="00000000" w:rsidRDefault="00000000" w:rsidRPr="00000000" w14:paraId="0000001C">
            <w:pPr>
              <w:rPr>
                <w:sz w:val="20"/>
                <w:szCs w:val="20"/>
              </w:rPr>
            </w:pPr>
            <w:r w:rsidDel="00000000" w:rsidR="00000000" w:rsidRPr="00000000">
              <w:rPr>
                <w:sz w:val="20"/>
                <w:szCs w:val="20"/>
                <w:rtl w:val="0"/>
              </w:rPr>
              <w:t xml:space="preserve">Nama Mentor Pembimbing Tugas</w:t>
            </w:r>
          </w:p>
        </w:tc>
        <w:tc>
          <w:tcPr>
            <w:shd w:fill="bdd7ee" w:val="clear"/>
          </w:tcPr>
          <w:p w:rsidR="00000000" w:rsidDel="00000000" w:rsidP="00000000" w:rsidRDefault="00000000" w:rsidRPr="00000000" w14:paraId="0000001D">
            <w:pPr>
              <w:rPr>
                <w:sz w:val="20"/>
                <w:szCs w:val="20"/>
              </w:rPr>
            </w:pPr>
            <w:r w:rsidDel="00000000" w:rsidR="00000000" w:rsidRPr="00000000">
              <w:rPr>
                <w:sz w:val="20"/>
                <w:szCs w:val="20"/>
                <w:rtl w:val="0"/>
              </w:rPr>
              <w:t xml:space="preserve">Muhammad Imran</w:t>
            </w:r>
          </w:p>
        </w:tc>
      </w:tr>
      <w:tr>
        <w:trPr>
          <w:cantSplit w:val="0"/>
          <w:tblHeader w:val="0"/>
        </w:trPr>
        <w:tc>
          <w:tcPr>
            <w:shd w:fill="bdd7ee" w:val="clear"/>
          </w:tcPr>
          <w:p w:rsidR="00000000" w:rsidDel="00000000" w:rsidP="00000000" w:rsidRDefault="00000000" w:rsidRPr="00000000" w14:paraId="0000001E">
            <w:pPr>
              <w:rPr>
                <w:sz w:val="20"/>
                <w:szCs w:val="20"/>
              </w:rPr>
            </w:pPr>
            <w:r w:rsidDel="00000000" w:rsidR="00000000" w:rsidRPr="00000000">
              <w:rPr>
                <w:sz w:val="20"/>
                <w:szCs w:val="20"/>
                <w:rtl w:val="0"/>
              </w:rPr>
              <w:t xml:space="preserve">No Urut  Tugas </w:t>
            </w:r>
          </w:p>
        </w:tc>
        <w:tc>
          <w:tcPr>
            <w:shd w:fill="bdd7ee" w:val="clear"/>
          </w:tcPr>
          <w:p w:rsidR="00000000" w:rsidDel="00000000" w:rsidP="00000000" w:rsidRDefault="00000000" w:rsidRPr="00000000" w14:paraId="0000001F">
            <w:pPr>
              <w:rPr>
                <w:i w:val="1"/>
                <w:sz w:val="20"/>
                <w:szCs w:val="20"/>
              </w:rPr>
            </w:pPr>
            <w:r w:rsidDel="00000000" w:rsidR="00000000" w:rsidRPr="00000000">
              <w:rPr>
                <w:sz w:val="20"/>
                <w:szCs w:val="20"/>
                <w:rtl w:val="0"/>
              </w:rPr>
              <w:t xml:space="preserve">Tugas02</w:t>
            </w:r>
            <w:r w:rsidDel="00000000" w:rsidR="00000000" w:rsidRPr="00000000">
              <w:rPr>
                <w:rtl w:val="0"/>
              </w:rPr>
            </w:r>
          </w:p>
        </w:tc>
        <w:tc>
          <w:tcPr/>
          <w:p w:rsidR="00000000" w:rsidDel="00000000" w:rsidP="00000000" w:rsidRDefault="00000000" w:rsidRPr="00000000" w14:paraId="00000020">
            <w:pPr>
              <w:rPr>
                <w:sz w:val="20"/>
                <w:szCs w:val="20"/>
              </w:rPr>
            </w:pPr>
            <w:r w:rsidDel="00000000" w:rsidR="00000000" w:rsidRPr="00000000">
              <w:rPr>
                <w:rtl w:val="0"/>
              </w:rPr>
            </w:r>
          </w:p>
        </w:tc>
        <w:tc>
          <w:tcPr>
            <w:shd w:fill="bdd7ee" w:val="clear"/>
          </w:tcPr>
          <w:p w:rsidR="00000000" w:rsidDel="00000000" w:rsidP="00000000" w:rsidRDefault="00000000" w:rsidRPr="00000000" w14:paraId="00000021">
            <w:pPr>
              <w:rPr>
                <w:sz w:val="20"/>
                <w:szCs w:val="20"/>
              </w:rPr>
            </w:pPr>
            <w:r w:rsidDel="00000000" w:rsidR="00000000" w:rsidRPr="00000000">
              <w:rPr>
                <w:sz w:val="20"/>
                <w:szCs w:val="20"/>
                <w:rtl w:val="0"/>
              </w:rPr>
              <w:t xml:space="preserve">Tipe Kelompok</w:t>
            </w:r>
          </w:p>
        </w:tc>
        <w:tc>
          <w:tcPr>
            <w:shd w:fill="bdd7ee" w:val="clear"/>
          </w:tcPr>
          <w:p w:rsidR="00000000" w:rsidDel="00000000" w:rsidP="00000000" w:rsidRDefault="00000000" w:rsidRPr="00000000" w14:paraId="00000022">
            <w:pPr>
              <w:rPr>
                <w:sz w:val="20"/>
                <w:szCs w:val="20"/>
              </w:rPr>
            </w:pPr>
            <w:r w:rsidDel="00000000" w:rsidR="00000000" w:rsidRPr="00000000">
              <w:rPr>
                <w:sz w:val="20"/>
                <w:szCs w:val="20"/>
                <w:rtl w:val="0"/>
              </w:rPr>
              <w:t xml:space="preserve">Tipe B</w:t>
            </w:r>
          </w:p>
          <w:p w:rsidR="00000000" w:rsidDel="00000000" w:rsidP="00000000" w:rsidRDefault="00000000" w:rsidRPr="00000000" w14:paraId="00000023">
            <w:pPr>
              <w:rPr>
                <w:sz w:val="20"/>
                <w:szCs w:val="20"/>
              </w:rPr>
            </w:pPr>
            <w:r w:rsidDel="00000000" w:rsidR="00000000" w:rsidRPr="00000000">
              <w:rPr>
                <w:rtl w:val="0"/>
              </w:rPr>
            </w:r>
          </w:p>
        </w:tc>
      </w:tr>
      <w:tr>
        <w:trPr>
          <w:cantSplit w:val="0"/>
          <w:tblHeader w:val="0"/>
        </w:trPr>
        <w:tc>
          <w:tcPr>
            <w:shd w:fill="bdd7ee" w:val="clear"/>
          </w:tcPr>
          <w:p w:rsidR="00000000" w:rsidDel="00000000" w:rsidP="00000000" w:rsidRDefault="00000000" w:rsidRPr="00000000" w14:paraId="00000024">
            <w:pPr>
              <w:rPr>
                <w:sz w:val="20"/>
                <w:szCs w:val="20"/>
              </w:rPr>
            </w:pPr>
            <w:r w:rsidDel="00000000" w:rsidR="00000000" w:rsidRPr="00000000">
              <w:rPr>
                <w:sz w:val="20"/>
                <w:szCs w:val="20"/>
                <w:rtl w:val="0"/>
              </w:rPr>
              <w:t xml:space="preserve">Hari dan Tanggal Tugas</w:t>
            </w:r>
          </w:p>
        </w:tc>
        <w:tc>
          <w:tcPr>
            <w:shd w:fill="bdd7ee" w:val="clear"/>
          </w:tcPr>
          <w:p w:rsidR="00000000" w:rsidDel="00000000" w:rsidP="00000000" w:rsidRDefault="00000000" w:rsidRPr="00000000" w14:paraId="00000025">
            <w:pPr>
              <w:rPr>
                <w:sz w:val="20"/>
                <w:szCs w:val="20"/>
              </w:rPr>
            </w:pPr>
            <w:r w:rsidDel="00000000" w:rsidR="00000000" w:rsidRPr="00000000">
              <w:rPr>
                <w:sz w:val="20"/>
                <w:szCs w:val="20"/>
                <w:rtl w:val="0"/>
              </w:rPr>
              <w:t xml:space="preserve">Sabtu. 20 November 2021</w:t>
            </w:r>
          </w:p>
        </w:tc>
        <w:tc>
          <w:tcPr/>
          <w:p w:rsidR="00000000" w:rsidDel="00000000" w:rsidP="00000000" w:rsidRDefault="00000000" w:rsidRPr="00000000" w14:paraId="00000026">
            <w:pPr>
              <w:rPr>
                <w:sz w:val="20"/>
                <w:szCs w:val="20"/>
              </w:rPr>
            </w:pPr>
            <w:r w:rsidDel="00000000" w:rsidR="00000000" w:rsidRPr="00000000">
              <w:rPr>
                <w:rtl w:val="0"/>
              </w:rPr>
            </w:r>
          </w:p>
        </w:tc>
        <w:tc>
          <w:tcPr>
            <w:shd w:fill="bdd7ee" w:val="clear"/>
          </w:tcPr>
          <w:p w:rsidR="00000000" w:rsidDel="00000000" w:rsidP="00000000" w:rsidRDefault="00000000" w:rsidRPr="00000000" w14:paraId="00000027">
            <w:pPr>
              <w:rPr>
                <w:sz w:val="20"/>
                <w:szCs w:val="20"/>
              </w:rPr>
            </w:pPr>
            <w:r w:rsidDel="00000000" w:rsidR="00000000" w:rsidRPr="00000000">
              <w:rPr>
                <w:sz w:val="20"/>
                <w:szCs w:val="20"/>
                <w:rtl w:val="0"/>
              </w:rPr>
              <w:t xml:space="preserve">Bidang  / Profesi</w:t>
            </w:r>
          </w:p>
        </w:tc>
        <w:tc>
          <w:tcPr>
            <w:shd w:fill="bdd7ee" w:val="clear"/>
          </w:tcPr>
          <w:p w:rsidR="00000000" w:rsidDel="00000000" w:rsidP="00000000" w:rsidRDefault="00000000" w:rsidRPr="00000000" w14:paraId="00000028">
            <w:pPr>
              <w:rPr>
                <w:sz w:val="20"/>
                <w:szCs w:val="20"/>
              </w:rPr>
            </w:pPr>
            <w:r w:rsidDel="00000000" w:rsidR="00000000" w:rsidRPr="00000000">
              <w:rPr>
                <w:sz w:val="20"/>
                <w:szCs w:val="20"/>
                <w:rtl w:val="0"/>
              </w:rPr>
              <w:t xml:space="preserve">IT dan Data</w:t>
            </w:r>
          </w:p>
        </w:tc>
      </w:tr>
      <w:tr>
        <w:trPr>
          <w:cantSplit w:val="0"/>
          <w:tblHeader w:val="0"/>
        </w:trPr>
        <w:tc>
          <w:tcPr>
            <w:shd w:fill="bdd7ee" w:val="clear"/>
          </w:tcPr>
          <w:p w:rsidR="00000000" w:rsidDel="00000000" w:rsidP="00000000" w:rsidRDefault="00000000" w:rsidRPr="00000000" w14:paraId="00000029">
            <w:pPr>
              <w:rPr>
                <w:sz w:val="20"/>
                <w:szCs w:val="20"/>
              </w:rPr>
            </w:pPr>
            <w:r w:rsidDel="00000000" w:rsidR="00000000" w:rsidRPr="00000000">
              <w:rPr>
                <w:sz w:val="20"/>
                <w:szCs w:val="20"/>
                <w:rtl w:val="0"/>
              </w:rPr>
              <w:t xml:space="preserve">Hari dan Tanggal Kertas Tugas  diserahkan ke  Kelompok Tugas</w:t>
            </w:r>
          </w:p>
        </w:tc>
        <w:tc>
          <w:tcPr>
            <w:shd w:fill="bdd7ee" w:val="clear"/>
          </w:tcPr>
          <w:p w:rsidR="00000000" w:rsidDel="00000000" w:rsidP="00000000" w:rsidRDefault="00000000" w:rsidRPr="00000000" w14:paraId="0000002A">
            <w:pPr>
              <w:rPr>
                <w:sz w:val="20"/>
                <w:szCs w:val="20"/>
              </w:rPr>
            </w:pPr>
            <w:r w:rsidDel="00000000" w:rsidR="00000000" w:rsidRPr="00000000">
              <w:rPr>
                <w:sz w:val="20"/>
                <w:szCs w:val="20"/>
                <w:rtl w:val="0"/>
              </w:rPr>
              <w:t xml:space="preserve">Sabtu. 20 November 2021</w:t>
            </w:r>
          </w:p>
        </w:tc>
        <w:tc>
          <w:tcPr/>
          <w:p w:rsidR="00000000" w:rsidDel="00000000" w:rsidP="00000000" w:rsidRDefault="00000000" w:rsidRPr="00000000" w14:paraId="0000002B">
            <w:pPr>
              <w:rPr>
                <w:sz w:val="20"/>
                <w:szCs w:val="20"/>
              </w:rPr>
            </w:pPr>
            <w:r w:rsidDel="00000000" w:rsidR="00000000" w:rsidRPr="00000000">
              <w:rPr>
                <w:rtl w:val="0"/>
              </w:rPr>
            </w:r>
          </w:p>
        </w:tc>
        <w:tc>
          <w:tcPr>
            <w:shd w:fill="bdd7ee" w:val="clear"/>
          </w:tcPr>
          <w:p w:rsidR="00000000" w:rsidDel="00000000" w:rsidP="00000000" w:rsidRDefault="00000000" w:rsidRPr="00000000" w14:paraId="0000002C">
            <w:pPr>
              <w:rPr>
                <w:sz w:val="20"/>
                <w:szCs w:val="20"/>
              </w:rPr>
            </w:pPr>
            <w:r w:rsidDel="00000000" w:rsidR="00000000" w:rsidRPr="00000000">
              <w:rPr>
                <w:sz w:val="20"/>
                <w:szCs w:val="20"/>
                <w:rtl w:val="0"/>
              </w:rPr>
              <w:t xml:space="preserve">Catatan tambahan</w:t>
            </w:r>
          </w:p>
        </w:tc>
        <w:tc>
          <w:tcPr>
            <w:shd w:fill="bdd7ee" w:val="clear"/>
          </w:tcPr>
          <w:p w:rsidR="00000000" w:rsidDel="00000000" w:rsidP="00000000" w:rsidRDefault="00000000" w:rsidRPr="00000000" w14:paraId="0000002D">
            <w:pPr>
              <w:rPr>
                <w:sz w:val="20"/>
                <w:szCs w:val="20"/>
              </w:rPr>
            </w:pPr>
            <w:r w:rsidDel="00000000" w:rsidR="00000000" w:rsidRPr="00000000">
              <w:rPr>
                <w:sz w:val="20"/>
                <w:szCs w:val="20"/>
                <w:rtl w:val="0"/>
              </w:rPr>
              <w:t xml:space="preserve">Rubrik penilaian masih dalam proses penyusunan oleh mentor pembimbing dan mentor penilai</w:t>
            </w:r>
          </w:p>
        </w:tc>
      </w:tr>
      <w:tr>
        <w:trPr>
          <w:cantSplit w:val="0"/>
          <w:tblHeader w:val="0"/>
        </w:trPr>
        <w:tc>
          <w:tcPr>
            <w:shd w:fill="auto" w:val="clear"/>
          </w:tcPr>
          <w:p w:rsidR="00000000" w:rsidDel="00000000" w:rsidP="00000000" w:rsidRDefault="00000000" w:rsidRPr="00000000" w14:paraId="0000002E">
            <w:pPr>
              <w:rPr>
                <w:sz w:val="20"/>
                <w:szCs w:val="20"/>
              </w:rPr>
            </w:pPr>
            <w:r w:rsidDel="00000000" w:rsidR="00000000" w:rsidRPr="00000000">
              <w:rPr>
                <w:rtl w:val="0"/>
              </w:rPr>
            </w:r>
          </w:p>
        </w:tc>
        <w:tc>
          <w:tcPr>
            <w:shd w:fill="auto" w:val="clear"/>
          </w:tcPr>
          <w:p w:rsidR="00000000" w:rsidDel="00000000" w:rsidP="00000000" w:rsidRDefault="00000000" w:rsidRPr="00000000" w14:paraId="0000002F">
            <w:pPr>
              <w:rPr>
                <w:i w:val="1"/>
                <w:sz w:val="20"/>
                <w:szCs w:val="20"/>
              </w:rPr>
            </w:pPr>
            <w:r w:rsidDel="00000000" w:rsidR="00000000" w:rsidRPr="00000000">
              <w:rPr>
                <w:rtl w:val="0"/>
              </w:rPr>
            </w:r>
          </w:p>
        </w:tc>
        <w:tc>
          <w:tcPr>
            <w:shd w:fill="auto" w:val="clear"/>
          </w:tcPr>
          <w:p w:rsidR="00000000" w:rsidDel="00000000" w:rsidP="00000000" w:rsidRDefault="00000000" w:rsidRPr="00000000" w14:paraId="00000030">
            <w:pPr>
              <w:rPr>
                <w:sz w:val="20"/>
                <w:szCs w:val="20"/>
              </w:rPr>
            </w:pPr>
            <w:r w:rsidDel="00000000" w:rsidR="00000000" w:rsidRPr="00000000">
              <w:rPr>
                <w:rtl w:val="0"/>
              </w:rPr>
            </w:r>
          </w:p>
        </w:tc>
        <w:tc>
          <w:tcPr>
            <w:shd w:fill="auto" w:val="clear"/>
          </w:tcPr>
          <w:p w:rsidR="00000000" w:rsidDel="00000000" w:rsidP="00000000" w:rsidRDefault="00000000" w:rsidRPr="00000000" w14:paraId="00000031">
            <w:pPr>
              <w:rPr>
                <w:sz w:val="20"/>
                <w:szCs w:val="20"/>
              </w:rPr>
            </w:pPr>
            <w:r w:rsidDel="00000000" w:rsidR="00000000" w:rsidRPr="00000000">
              <w:rPr>
                <w:rtl w:val="0"/>
              </w:rPr>
            </w:r>
          </w:p>
        </w:tc>
        <w:tc>
          <w:tcPr>
            <w:shd w:fill="auto" w:val="clear"/>
          </w:tcPr>
          <w:p w:rsidR="00000000" w:rsidDel="00000000" w:rsidP="00000000" w:rsidRDefault="00000000" w:rsidRPr="00000000" w14:paraId="00000032">
            <w:pPr>
              <w:rPr>
                <w:i w:val="1"/>
                <w:sz w:val="20"/>
                <w:szCs w:val="20"/>
              </w:rPr>
            </w:pPr>
            <w:r w:rsidDel="00000000" w:rsidR="00000000" w:rsidRPr="00000000">
              <w:rPr>
                <w:rtl w:val="0"/>
              </w:rPr>
            </w:r>
          </w:p>
        </w:tc>
      </w:tr>
      <w:tr>
        <w:trPr>
          <w:cantSplit w:val="0"/>
          <w:tblHeader w:val="0"/>
        </w:trPr>
        <w:tc>
          <w:tcPr>
            <w:shd w:fill="bdd7ee" w:val="clear"/>
          </w:tcPr>
          <w:p w:rsidR="00000000" w:rsidDel="00000000" w:rsidP="00000000" w:rsidRDefault="00000000" w:rsidRPr="00000000" w14:paraId="00000033">
            <w:pPr>
              <w:rPr>
                <w:sz w:val="20"/>
                <w:szCs w:val="20"/>
              </w:rPr>
            </w:pPr>
            <w:r w:rsidDel="00000000" w:rsidR="00000000" w:rsidRPr="00000000">
              <w:rPr>
                <w:sz w:val="20"/>
                <w:szCs w:val="20"/>
                <w:rtl w:val="0"/>
              </w:rPr>
              <w:t xml:space="preserve">Nama Mentor Penilai Tugas (MNIT)</w:t>
            </w:r>
          </w:p>
        </w:tc>
        <w:tc>
          <w:tcPr>
            <w:shd w:fill="bdd7ee" w:val="clear"/>
          </w:tcPr>
          <w:p w:rsidR="00000000" w:rsidDel="00000000" w:rsidP="00000000" w:rsidRDefault="00000000" w:rsidRPr="00000000" w14:paraId="00000034">
            <w:pPr>
              <w:rPr>
                <w:sz w:val="20"/>
                <w:szCs w:val="20"/>
              </w:rPr>
            </w:pPr>
            <w:r w:rsidDel="00000000" w:rsidR="00000000" w:rsidRPr="00000000">
              <w:rPr>
                <w:sz w:val="20"/>
                <w:szCs w:val="20"/>
                <w:rtl w:val="0"/>
              </w:rPr>
              <w:t xml:space="preserve">Valentinus Paramartha</w:t>
            </w:r>
          </w:p>
        </w:tc>
        <w:tc>
          <w:tcPr/>
          <w:p w:rsidR="00000000" w:rsidDel="00000000" w:rsidP="00000000" w:rsidRDefault="00000000" w:rsidRPr="00000000" w14:paraId="00000035">
            <w:pPr>
              <w:rPr>
                <w:sz w:val="20"/>
                <w:szCs w:val="20"/>
              </w:rPr>
            </w:pPr>
            <w:r w:rsidDel="00000000" w:rsidR="00000000" w:rsidRPr="00000000">
              <w:rPr>
                <w:rtl w:val="0"/>
              </w:rPr>
            </w:r>
          </w:p>
        </w:tc>
        <w:tc>
          <w:tcPr>
            <w:shd w:fill="e2efd9" w:val="clear"/>
          </w:tcPr>
          <w:p w:rsidR="00000000" w:rsidDel="00000000" w:rsidP="00000000" w:rsidRDefault="00000000" w:rsidRPr="00000000" w14:paraId="00000036">
            <w:pPr>
              <w:rPr>
                <w:sz w:val="20"/>
                <w:szCs w:val="20"/>
              </w:rPr>
            </w:pPr>
            <w:r w:rsidDel="00000000" w:rsidR="00000000" w:rsidRPr="00000000">
              <w:rPr>
                <w:sz w:val="20"/>
                <w:szCs w:val="20"/>
                <w:rtl w:val="0"/>
              </w:rPr>
              <w:t xml:space="preserve">Tanggal penyerahan  draft Kertas Tugas dan PPT ke MNIT</w:t>
            </w:r>
          </w:p>
        </w:tc>
        <w:tc>
          <w:tcPr>
            <w:shd w:fill="e2efd9" w:val="clear"/>
          </w:tcPr>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(diisi oleh Kelompok Tugas, sesuai data di GSheet Sentra Tugas )</w:t>
            </w:r>
          </w:p>
        </w:tc>
      </w:tr>
      <w:tr>
        <w:trPr>
          <w:cantSplit w:val="0"/>
          <w:tblHeader w:val="0"/>
        </w:trPr>
        <w:tc>
          <w:tcPr>
            <w:shd w:fill="bdd7ee" w:val="clear"/>
          </w:tcPr>
          <w:p w:rsidR="00000000" w:rsidDel="00000000" w:rsidP="00000000" w:rsidRDefault="00000000" w:rsidRPr="00000000" w14:paraId="00000038">
            <w:pPr>
              <w:rPr>
                <w:sz w:val="20"/>
                <w:szCs w:val="20"/>
              </w:rPr>
            </w:pPr>
            <w:r w:rsidDel="00000000" w:rsidR="00000000" w:rsidRPr="00000000">
              <w:rPr>
                <w:sz w:val="20"/>
                <w:szCs w:val="20"/>
                <w:rtl w:val="0"/>
              </w:rPr>
              <w:t xml:space="preserve">Target tanggal penyerahan draft</w:t>
            </w:r>
          </w:p>
        </w:tc>
        <w:tc>
          <w:tcPr>
            <w:shd w:fill="bdd7ee" w:val="clear"/>
          </w:tcPr>
          <w:p w:rsidR="00000000" w:rsidDel="00000000" w:rsidP="00000000" w:rsidRDefault="00000000" w:rsidRPr="00000000" w14:paraId="00000039">
            <w:pPr>
              <w:rPr>
                <w:sz w:val="20"/>
                <w:szCs w:val="20"/>
              </w:rPr>
            </w:pPr>
            <w:r w:rsidDel="00000000" w:rsidR="00000000" w:rsidRPr="00000000">
              <w:rPr>
                <w:sz w:val="20"/>
                <w:szCs w:val="20"/>
                <w:rtl w:val="0"/>
              </w:rPr>
              <w:t xml:space="preserve">Sabtu, 27 November 2021</w:t>
            </w:r>
          </w:p>
        </w:tc>
        <w:tc>
          <w:tcPr/>
          <w:p w:rsidR="00000000" w:rsidDel="00000000" w:rsidP="00000000" w:rsidRDefault="00000000" w:rsidRPr="00000000" w14:paraId="0000003A">
            <w:pPr>
              <w:rPr>
                <w:sz w:val="20"/>
                <w:szCs w:val="20"/>
              </w:rPr>
            </w:pPr>
            <w:r w:rsidDel="00000000" w:rsidR="00000000" w:rsidRPr="00000000">
              <w:rPr>
                <w:rtl w:val="0"/>
              </w:rPr>
            </w:r>
          </w:p>
        </w:tc>
        <w:tc>
          <w:tcPr>
            <w:shd w:fill="e2efd9" w:val="clear"/>
          </w:tcPr>
          <w:p w:rsidR="00000000" w:rsidDel="00000000" w:rsidP="00000000" w:rsidRDefault="00000000" w:rsidRPr="00000000" w14:paraId="0000003B">
            <w:pPr>
              <w:rPr>
                <w:sz w:val="20"/>
                <w:szCs w:val="20"/>
              </w:rPr>
            </w:pPr>
            <w:r w:rsidDel="00000000" w:rsidR="00000000" w:rsidRPr="00000000">
              <w:rPr>
                <w:sz w:val="20"/>
                <w:szCs w:val="20"/>
                <w:rtl w:val="0"/>
              </w:rPr>
              <w:t xml:space="preserve">Tanggal Mentoring Tugas Sinkronus</w:t>
            </w:r>
          </w:p>
        </w:tc>
        <w:tc>
          <w:tcPr>
            <w:shd w:fill="e2efd9" w:val="clear"/>
          </w:tcPr>
          <w:p w:rsidR="00000000" w:rsidDel="00000000" w:rsidP="00000000" w:rsidRDefault="00000000" w:rsidRPr="00000000" w14:paraId="0000003C">
            <w:pPr>
              <w:rPr>
                <w:sz w:val="20"/>
                <w:szCs w:val="20"/>
              </w:rPr>
            </w:pPr>
            <w:r w:rsidDel="00000000" w:rsidR="00000000" w:rsidRPr="00000000">
              <w:rPr>
                <w:i w:val="1"/>
                <w:sz w:val="20"/>
                <w:szCs w:val="20"/>
                <w:rtl w:val="0"/>
              </w:rPr>
              <w:t xml:space="preserve">(diisi oleh Kelompok Tugas, sesuai data di GSheet Sentra Tugas ) </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Tanggal penilaian Kertas Tugas dan PPT</w:t>
            </w:r>
          </w:p>
        </w:tc>
        <w:tc>
          <w:tcPr>
            <w:shd w:fill="fff2cc" w:val="clear"/>
          </w:tcPr>
          <w:p w:rsidR="00000000" w:rsidDel="00000000" w:rsidP="00000000" w:rsidRDefault="00000000" w:rsidRPr="00000000" w14:paraId="0000003E">
            <w:pPr>
              <w:rPr>
                <w:i w:val="1"/>
                <w:sz w:val="20"/>
                <w:szCs w:val="20"/>
              </w:rPr>
            </w:pPr>
            <w:r w:rsidDel="00000000" w:rsidR="00000000" w:rsidRPr="00000000">
              <w:rPr>
                <w:i w:val="1"/>
                <w:sz w:val="20"/>
                <w:szCs w:val="20"/>
                <w:rtl w:val="0"/>
              </w:rPr>
              <w:t xml:space="preserve">(diisi oleh MNIT, diisi sesuai data di GSheet Sentra Tugas)</w:t>
            </w:r>
          </w:p>
          <w:p w:rsidR="00000000" w:rsidDel="00000000" w:rsidP="00000000" w:rsidRDefault="00000000" w:rsidRPr="00000000" w14:paraId="0000003F">
            <w:pPr>
              <w:rPr>
                <w:sz w:val="20"/>
                <w:szCs w:val="20"/>
              </w:rPr>
            </w:pPr>
            <w:r w:rsidDel="00000000" w:rsidR="00000000" w:rsidRPr="00000000">
              <w:rPr>
                <w:rtl w:val="0"/>
              </w:rPr>
            </w:r>
          </w:p>
        </w:tc>
        <w:tc>
          <w:tcPr/>
          <w:p w:rsidR="00000000" w:rsidDel="00000000" w:rsidP="00000000" w:rsidRDefault="00000000" w:rsidRPr="00000000" w14:paraId="00000040">
            <w:pPr>
              <w:rPr>
                <w:sz w:val="20"/>
                <w:szCs w:val="20"/>
              </w:rPr>
            </w:pPr>
            <w:r w:rsidDel="00000000" w:rsidR="00000000" w:rsidRPr="00000000">
              <w:rPr>
                <w:rtl w:val="0"/>
              </w:rPr>
            </w:r>
          </w:p>
        </w:tc>
        <w:tc>
          <w:tcPr>
            <w:shd w:fill="e2efd9" w:val="clear"/>
          </w:tcPr>
          <w:p w:rsidR="00000000" w:rsidDel="00000000" w:rsidP="00000000" w:rsidRDefault="00000000" w:rsidRPr="00000000" w14:paraId="00000041">
            <w:pPr>
              <w:rPr>
                <w:sz w:val="20"/>
                <w:szCs w:val="20"/>
              </w:rPr>
            </w:pPr>
            <w:r w:rsidDel="00000000" w:rsidR="00000000" w:rsidRPr="00000000">
              <w:rPr>
                <w:sz w:val="20"/>
                <w:szCs w:val="20"/>
                <w:rtl w:val="0"/>
              </w:rPr>
              <w:t xml:space="preserve">Tanggal penyerahan  Kertas Tugas dan PPT final  ke MNIT</w:t>
            </w:r>
          </w:p>
        </w:tc>
        <w:tc>
          <w:tcPr>
            <w:shd w:fill="e2efd9" w:val="clear"/>
          </w:tcPr>
          <w:p w:rsidR="00000000" w:rsidDel="00000000" w:rsidP="00000000" w:rsidRDefault="00000000" w:rsidRPr="00000000" w14:paraId="00000042">
            <w:pPr>
              <w:rPr>
                <w:sz w:val="20"/>
                <w:szCs w:val="20"/>
              </w:rPr>
            </w:pPr>
            <w:r w:rsidDel="00000000" w:rsidR="00000000" w:rsidRPr="00000000">
              <w:rPr>
                <w:i w:val="1"/>
                <w:sz w:val="20"/>
                <w:szCs w:val="20"/>
                <w:rtl w:val="0"/>
              </w:rPr>
              <w:t xml:space="preserve">(diisi oleh Kelompok Tugas, sesuai data di GSheet Sentra Tugas)</w:t>
            </w:r>
            <w:r w:rsidDel="00000000" w:rsidR="00000000" w:rsidRPr="00000000">
              <w:rPr>
                <w:rtl w:val="0"/>
              </w:rPr>
            </w:r>
          </w:p>
        </w:tc>
      </w:tr>
      <w:tr>
        <w:trPr>
          <w:cantSplit w:val="0"/>
          <w:trHeight w:val="117" w:hRule="atLeast"/>
          <w:tblHeader w:val="0"/>
        </w:trPr>
        <w:tc>
          <w:tcPr>
            <w:gridSpan w:val="5"/>
          </w:tcPr>
          <w:p w:rsidR="00000000" w:rsidDel="00000000" w:rsidP="00000000" w:rsidRDefault="00000000" w:rsidRPr="00000000" w14:paraId="00000043">
            <w:pPr>
              <w:spacing w:after="120" w:line="276" w:lineRule="auto"/>
              <w:rPr>
                <w:sz w:val="20"/>
                <w:szCs w:val="20"/>
              </w:rPr>
            </w:pPr>
            <w:r w:rsidDel="00000000" w:rsidR="00000000" w:rsidRPr="00000000">
              <w:rPr>
                <w:rtl w:val="0"/>
              </w:rPr>
            </w:r>
          </w:p>
        </w:tc>
      </w:tr>
      <w:tr>
        <w:trPr>
          <w:cantSplit w:val="0"/>
          <w:tblHeader w:val="0"/>
        </w:trPr>
        <w:tc>
          <w:tcPr>
            <w:gridSpan w:val="5"/>
            <w:shd w:fill="e2efd9" w:val="clear"/>
          </w:tcPr>
          <w:p w:rsidR="00000000" w:rsidDel="00000000" w:rsidP="00000000" w:rsidRDefault="00000000" w:rsidRPr="00000000" w14:paraId="00000048">
            <w:pPr>
              <w:spacing w:after="120" w:line="276" w:lineRule="auto"/>
              <w:rPr>
                <w:b w:val="1"/>
                <w:sz w:val="20"/>
                <w:szCs w:val="20"/>
              </w:rPr>
            </w:pPr>
            <w:r w:rsidDel="00000000" w:rsidR="00000000" w:rsidRPr="00000000">
              <w:rPr>
                <w:b w:val="1"/>
                <w:sz w:val="20"/>
                <w:szCs w:val="20"/>
                <w:rtl w:val="0"/>
              </w:rPr>
              <w:t xml:space="preserve">Data Kelompok  Tugas</w:t>
            </w:r>
          </w:p>
        </w:tc>
      </w:tr>
      <w:tr>
        <w:trPr>
          <w:cantSplit w:val="0"/>
          <w:tblHeader w:val="0"/>
        </w:trPr>
        <w:tc>
          <w:tcPr>
            <w:shd w:fill="e2efd9" w:val="clear"/>
          </w:tcPr>
          <w:p w:rsidR="00000000" w:rsidDel="00000000" w:rsidP="00000000" w:rsidRDefault="00000000" w:rsidRPr="00000000" w14:paraId="0000004D">
            <w:pPr>
              <w:rPr>
                <w:sz w:val="20"/>
                <w:szCs w:val="20"/>
              </w:rPr>
            </w:pPr>
            <w:r w:rsidDel="00000000" w:rsidR="00000000" w:rsidRPr="00000000">
              <w:rPr>
                <w:sz w:val="20"/>
                <w:szCs w:val="20"/>
                <w:rtl w:val="0"/>
              </w:rPr>
              <w:t xml:space="preserve">Kode Kelompok Tugas dan  Nama Kelompok Tugas</w:t>
            </w:r>
          </w:p>
        </w:tc>
        <w:tc>
          <w:tcPr>
            <w:shd w:fill="e2efd9" w:val="clear"/>
          </w:tcPr>
          <w:p w:rsidR="00000000" w:rsidDel="00000000" w:rsidP="00000000" w:rsidRDefault="00000000" w:rsidRPr="00000000" w14:paraId="0000004E">
            <w:pPr>
              <w:rPr>
                <w:sz w:val="20"/>
                <w:szCs w:val="20"/>
              </w:rPr>
            </w:pPr>
            <w:r w:rsidDel="00000000" w:rsidR="00000000" w:rsidRPr="00000000">
              <w:rPr>
                <w:i w:val="1"/>
                <w:sz w:val="20"/>
                <w:szCs w:val="20"/>
                <w:rtl w:val="0"/>
              </w:rPr>
              <w:t xml:space="preserve">(diisi oleh Kelompok Tugas, sesuai data di GSheet Sentra Tugas )</w:t>
            </w:r>
            <w:r w:rsidDel="00000000" w:rsidR="00000000" w:rsidRPr="00000000">
              <w:rPr>
                <w:rtl w:val="0"/>
              </w:rPr>
            </w:r>
          </w:p>
        </w:tc>
        <w:tc>
          <w:tcPr>
            <w:shd w:fill="e2efd9" w:val="clear"/>
          </w:tcPr>
          <w:p w:rsidR="00000000" w:rsidDel="00000000" w:rsidP="00000000" w:rsidRDefault="00000000" w:rsidRPr="00000000" w14:paraId="0000004F">
            <w:pPr>
              <w:rPr>
                <w:sz w:val="20"/>
                <w:szCs w:val="20"/>
              </w:rPr>
            </w:pPr>
            <w:r w:rsidDel="00000000" w:rsidR="00000000" w:rsidRPr="00000000">
              <w:rPr>
                <w:rtl w:val="0"/>
              </w:rPr>
            </w:r>
          </w:p>
        </w:tc>
        <w:tc>
          <w:tcPr>
            <w:shd w:fill="e2efd9" w:val="clear"/>
          </w:tcPr>
          <w:p w:rsidR="00000000" w:rsidDel="00000000" w:rsidP="00000000" w:rsidRDefault="00000000" w:rsidRPr="00000000" w14:paraId="00000050">
            <w:pPr>
              <w:rPr>
                <w:sz w:val="20"/>
                <w:szCs w:val="20"/>
              </w:rPr>
            </w:pPr>
            <w:r w:rsidDel="00000000" w:rsidR="00000000" w:rsidRPr="00000000">
              <w:rPr>
                <w:sz w:val="20"/>
                <w:szCs w:val="20"/>
                <w:rtl w:val="0"/>
              </w:rPr>
              <w:t xml:space="preserve">Nama Sub-Kelompok Tugas</w:t>
            </w:r>
          </w:p>
        </w:tc>
        <w:tc>
          <w:tcPr>
            <w:shd w:fill="e2efd9" w:val="clear"/>
          </w:tcPr>
          <w:p w:rsidR="00000000" w:rsidDel="00000000" w:rsidP="00000000" w:rsidRDefault="00000000" w:rsidRPr="00000000" w14:paraId="00000051">
            <w:pPr>
              <w:rPr>
                <w:sz w:val="20"/>
                <w:szCs w:val="20"/>
              </w:rPr>
            </w:pPr>
            <w:r w:rsidDel="00000000" w:rsidR="00000000" w:rsidRPr="00000000">
              <w:rPr>
                <w:i w:val="1"/>
                <w:sz w:val="20"/>
                <w:szCs w:val="20"/>
                <w:rtl w:val="0"/>
              </w:rPr>
              <w:t xml:space="preserve">(diisi oleh Kelompok Tugas, sesuai data di GSheet Sentra Tugas )</w:t>
            </w:r>
            <w:r w:rsidDel="00000000" w:rsidR="00000000" w:rsidRPr="00000000">
              <w:rPr>
                <w:rtl w:val="0"/>
              </w:rPr>
            </w:r>
          </w:p>
        </w:tc>
      </w:tr>
      <w:tr>
        <w:trPr>
          <w:cantSplit w:val="0"/>
          <w:tblHeader w:val="0"/>
        </w:trPr>
        <w:tc>
          <w:tcPr>
            <w:shd w:fill="e2efd9" w:val="clear"/>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Nama Anggota Sub-Kelompok yang berkontribusi</w:t>
            </w:r>
          </w:p>
        </w:tc>
        <w:tc>
          <w:tcPr>
            <w:shd w:fill="e2efd9" w:val="clear"/>
          </w:tcPr>
          <w:p w:rsidR="00000000" w:rsidDel="00000000" w:rsidP="00000000" w:rsidRDefault="00000000" w:rsidRPr="00000000" w14:paraId="00000053">
            <w:pPr>
              <w:rPr>
                <w:sz w:val="20"/>
                <w:szCs w:val="20"/>
              </w:rPr>
            </w:pPr>
            <w:r w:rsidDel="00000000" w:rsidR="00000000" w:rsidRPr="00000000">
              <w:rPr>
                <w:i w:val="1"/>
                <w:sz w:val="20"/>
                <w:szCs w:val="20"/>
                <w:rtl w:val="0"/>
              </w:rPr>
              <w:t xml:space="preserve">(diisi oleh Kelompok Tugas, sesuai data di GSheet Sentra Tugas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Arif Widagdo</w:t>
            </w:r>
          </w:p>
        </w:tc>
        <w:tc>
          <w:tcPr>
            <w:shd w:fill="e2efd9" w:val="clear"/>
          </w:tcPr>
          <w:p w:rsidR="00000000" w:rsidDel="00000000" w:rsidP="00000000" w:rsidRDefault="00000000" w:rsidRPr="00000000" w14:paraId="00000055">
            <w:pPr>
              <w:rPr>
                <w:sz w:val="20"/>
                <w:szCs w:val="20"/>
              </w:rPr>
            </w:pPr>
            <w:r w:rsidDel="00000000" w:rsidR="00000000" w:rsidRPr="00000000">
              <w:rPr>
                <w:rtl w:val="0"/>
              </w:rPr>
            </w:r>
          </w:p>
        </w:tc>
        <w:tc>
          <w:tcPr>
            <w:shd w:fill="e2efd9" w:val="clear"/>
          </w:tcPr>
          <w:p w:rsidR="00000000" w:rsidDel="00000000" w:rsidP="00000000" w:rsidRDefault="00000000" w:rsidRPr="00000000" w14:paraId="00000056">
            <w:pPr>
              <w:rPr>
                <w:sz w:val="20"/>
                <w:szCs w:val="20"/>
              </w:rPr>
            </w:pPr>
            <w:r w:rsidDel="00000000" w:rsidR="00000000" w:rsidRPr="00000000">
              <w:rPr>
                <w:sz w:val="20"/>
                <w:szCs w:val="20"/>
                <w:rtl w:val="0"/>
              </w:rPr>
              <w:t xml:space="preserve">Nama Anggota Kelompok yang berkontribusi dalam pengerjaan tugas / review tugas</w:t>
            </w:r>
          </w:p>
        </w:tc>
        <w:tc>
          <w:tcPr>
            <w:shd w:fill="e2efd9" w:val="clear"/>
          </w:tcPr>
          <w:p w:rsidR="00000000" w:rsidDel="00000000" w:rsidP="00000000" w:rsidRDefault="00000000" w:rsidRPr="00000000" w14:paraId="00000057">
            <w:pPr>
              <w:rPr>
                <w:sz w:val="20"/>
                <w:szCs w:val="20"/>
              </w:rPr>
            </w:pPr>
            <w:r w:rsidDel="00000000" w:rsidR="00000000" w:rsidRPr="00000000">
              <w:rPr>
                <w:i w:val="1"/>
                <w:sz w:val="20"/>
                <w:szCs w:val="20"/>
                <w:rtl w:val="0"/>
              </w:rPr>
              <w:t xml:space="preserve">(diisi oleh Kelompok Tugas)</w:t>
            </w: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1.</w:t>
            </w:r>
          </w:p>
          <w:p w:rsidR="00000000" w:rsidDel="00000000" w:rsidP="00000000" w:rsidRDefault="00000000" w:rsidRPr="00000000" w14:paraId="00000059">
            <w:pPr>
              <w:rPr>
                <w:sz w:val="20"/>
                <w:szCs w:val="20"/>
              </w:rPr>
            </w:pPr>
            <w:r w:rsidDel="00000000" w:rsidR="00000000" w:rsidRPr="00000000">
              <w:rPr>
                <w:rtl w:val="0"/>
              </w:rPr>
            </w:r>
          </w:p>
        </w:tc>
      </w:tr>
      <w:tr>
        <w:trPr>
          <w:cantSplit w:val="0"/>
          <w:tblHeader w:val="0"/>
        </w:trPr>
        <w:tc>
          <w:tcPr>
            <w:shd w:fill="e2efd9" w:val="clear"/>
          </w:tcPr>
          <w:p w:rsidR="00000000" w:rsidDel="00000000" w:rsidP="00000000" w:rsidRDefault="00000000" w:rsidRPr="00000000" w14:paraId="0000005A">
            <w:pPr>
              <w:jc w:val="both"/>
              <w:rPr>
                <w:sz w:val="20"/>
                <w:szCs w:val="20"/>
              </w:rPr>
            </w:pPr>
            <w:r w:rsidDel="00000000" w:rsidR="00000000" w:rsidRPr="00000000">
              <w:rPr>
                <w:rtl w:val="0"/>
              </w:rPr>
            </w:r>
          </w:p>
        </w:tc>
        <w:tc>
          <w:tcPr>
            <w:shd w:fill="e2efd9" w:val="clear"/>
          </w:tcPr>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Eko Prasetyo</w:t>
            </w:r>
          </w:p>
        </w:tc>
        <w:tc>
          <w:tcPr>
            <w:shd w:fill="e2efd9" w:val="clear"/>
          </w:tcPr>
          <w:p w:rsidR="00000000" w:rsidDel="00000000" w:rsidP="00000000" w:rsidRDefault="00000000" w:rsidRPr="00000000" w14:paraId="0000005C">
            <w:pPr>
              <w:rPr>
                <w:sz w:val="20"/>
                <w:szCs w:val="20"/>
              </w:rPr>
            </w:pPr>
            <w:r w:rsidDel="00000000" w:rsidR="00000000" w:rsidRPr="00000000">
              <w:rPr>
                <w:rtl w:val="0"/>
              </w:rPr>
            </w:r>
          </w:p>
        </w:tc>
        <w:tc>
          <w:tcPr>
            <w:vMerge w:val="restart"/>
            <w:shd w:fill="e2efd9" w:val="clear"/>
          </w:tcPr>
          <w:p w:rsidR="00000000" w:rsidDel="00000000" w:rsidP="00000000" w:rsidRDefault="00000000" w:rsidRPr="00000000" w14:paraId="0000005D">
            <w:pPr>
              <w:rPr>
                <w:sz w:val="20"/>
                <w:szCs w:val="20"/>
              </w:rPr>
            </w:pPr>
            <w:r w:rsidDel="00000000" w:rsidR="00000000" w:rsidRPr="00000000">
              <w:rPr>
                <w:sz w:val="20"/>
                <w:szCs w:val="20"/>
                <w:rtl w:val="0"/>
              </w:rPr>
              <w:t xml:space="preserve">Nama Anggota Kelompok yang berkontribusi dalam pengerjaan tugas / review tugas</w:t>
            </w:r>
          </w:p>
        </w:tc>
        <w:tc>
          <w:tcPr>
            <w:shd w:fill="e2efd9" w:val="clear"/>
          </w:tcPr>
          <w:p w:rsidR="00000000" w:rsidDel="00000000" w:rsidP="00000000" w:rsidRDefault="00000000" w:rsidRPr="00000000" w14:paraId="0000005E">
            <w:pP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blHeader w:val="0"/>
        </w:trPr>
        <w:tc>
          <w:tcPr>
            <w:shd w:fill="e2efd9" w:val="clear"/>
          </w:tcPr>
          <w:p w:rsidR="00000000" w:rsidDel="00000000" w:rsidP="00000000" w:rsidRDefault="00000000" w:rsidRPr="00000000" w14:paraId="0000005F">
            <w:pPr>
              <w:jc w:val="both"/>
              <w:rPr>
                <w:sz w:val="20"/>
                <w:szCs w:val="20"/>
              </w:rPr>
            </w:pPr>
            <w:r w:rsidDel="00000000" w:rsidR="00000000" w:rsidRPr="00000000">
              <w:rPr>
                <w:rtl w:val="0"/>
              </w:rPr>
            </w:r>
          </w:p>
        </w:tc>
        <w:tc>
          <w:tcPr>
            <w:shd w:fill="e2efd9" w:val="clear"/>
          </w:tcPr>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Harnum Gina Fortuna</w:t>
            </w:r>
          </w:p>
        </w:tc>
        <w:tc>
          <w:tcPr>
            <w:shd w:fill="e2efd9" w:val="clear"/>
          </w:tcPr>
          <w:p w:rsidR="00000000" w:rsidDel="00000000" w:rsidP="00000000" w:rsidRDefault="00000000" w:rsidRPr="00000000" w14:paraId="00000061">
            <w:pPr>
              <w:rPr>
                <w:sz w:val="20"/>
                <w:szCs w:val="20"/>
              </w:rPr>
            </w:pPr>
            <w:r w:rsidDel="00000000" w:rsidR="00000000" w:rsidRPr="00000000">
              <w:rPr>
                <w:rtl w:val="0"/>
              </w:rPr>
            </w:r>
          </w:p>
        </w:tc>
        <w:tc>
          <w:tcPr>
            <w:vMerge w:val="continue"/>
            <w:shd w:fill="e2efd9"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2efd9" w:val="clear"/>
          </w:tcPr>
          <w:p w:rsidR="00000000" w:rsidDel="00000000" w:rsidP="00000000" w:rsidRDefault="00000000" w:rsidRPr="00000000" w14:paraId="00000063">
            <w:pPr>
              <w:rPr>
                <w:sz w:val="20"/>
                <w:szCs w:val="20"/>
              </w:rPr>
            </w:pPr>
            <w:r w:rsidDel="00000000" w:rsidR="00000000" w:rsidRPr="00000000">
              <w:rPr>
                <w:sz w:val="20"/>
                <w:szCs w:val="20"/>
                <w:rtl w:val="0"/>
              </w:rPr>
              <w:t xml:space="preserve">3.</w:t>
            </w:r>
          </w:p>
        </w:tc>
      </w:tr>
      <w:tr>
        <w:trPr>
          <w:cantSplit w:val="0"/>
          <w:tblHeader w:val="0"/>
        </w:trPr>
        <w:tc>
          <w:tcPr>
            <w:shd w:fill="e2efd9" w:val="clear"/>
          </w:tcPr>
          <w:p w:rsidR="00000000" w:rsidDel="00000000" w:rsidP="00000000" w:rsidRDefault="00000000" w:rsidRPr="00000000" w14:paraId="00000064">
            <w:pPr>
              <w:jc w:val="both"/>
              <w:rPr>
                <w:sz w:val="20"/>
                <w:szCs w:val="20"/>
              </w:rPr>
            </w:pPr>
            <w:r w:rsidDel="00000000" w:rsidR="00000000" w:rsidRPr="00000000">
              <w:rPr>
                <w:rtl w:val="0"/>
              </w:rPr>
            </w:r>
          </w:p>
        </w:tc>
        <w:tc>
          <w:tcPr>
            <w:shd w:fill="e2efd9" w:val="clear"/>
          </w:tcPr>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Putra Surya Jaya Togatorp</w:t>
            </w:r>
          </w:p>
        </w:tc>
        <w:tc>
          <w:tcPr>
            <w:shd w:fill="e2efd9" w:val="clear"/>
          </w:tcPr>
          <w:p w:rsidR="00000000" w:rsidDel="00000000" w:rsidP="00000000" w:rsidRDefault="00000000" w:rsidRPr="00000000" w14:paraId="00000066">
            <w:pPr>
              <w:rPr>
                <w:sz w:val="20"/>
                <w:szCs w:val="20"/>
              </w:rPr>
            </w:pPr>
            <w:r w:rsidDel="00000000" w:rsidR="00000000" w:rsidRPr="00000000">
              <w:rPr>
                <w:rtl w:val="0"/>
              </w:rPr>
            </w:r>
          </w:p>
        </w:tc>
        <w:tc>
          <w:tcPr>
            <w:vMerge w:val="continue"/>
            <w:shd w:fill="e2efd9"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2efd9" w:val="clear"/>
          </w:tcPr>
          <w:p w:rsidR="00000000" w:rsidDel="00000000" w:rsidP="00000000" w:rsidRDefault="00000000" w:rsidRPr="00000000" w14:paraId="00000068">
            <w:pPr>
              <w:rPr>
                <w:sz w:val="20"/>
                <w:szCs w:val="20"/>
              </w:rPr>
            </w:pPr>
            <w:r w:rsidDel="00000000" w:rsidR="00000000" w:rsidRPr="00000000">
              <w:rPr>
                <w:sz w:val="20"/>
                <w:szCs w:val="20"/>
                <w:rtl w:val="0"/>
              </w:rPr>
              <w:t xml:space="preserve">4.</w:t>
            </w:r>
          </w:p>
        </w:tc>
      </w:tr>
      <w:tr>
        <w:trPr>
          <w:cantSplit w:val="0"/>
          <w:tblHeader w:val="0"/>
        </w:trPr>
        <w:tc>
          <w:tcPr>
            <w:shd w:fill="e2efd9" w:val="clear"/>
          </w:tcPr>
          <w:p w:rsidR="00000000" w:rsidDel="00000000" w:rsidP="00000000" w:rsidRDefault="00000000" w:rsidRPr="00000000" w14:paraId="00000069">
            <w:pPr>
              <w:jc w:val="both"/>
              <w:rPr>
                <w:sz w:val="20"/>
                <w:szCs w:val="20"/>
              </w:rPr>
            </w:pPr>
            <w:r w:rsidDel="00000000" w:rsidR="00000000" w:rsidRPr="00000000">
              <w:rPr>
                <w:rtl w:val="0"/>
              </w:rPr>
            </w:r>
          </w:p>
        </w:tc>
        <w:tc>
          <w:tcPr>
            <w:shd w:fill="e2efd9" w:val="clear"/>
          </w:tcPr>
          <w:p w:rsidR="00000000" w:rsidDel="00000000" w:rsidP="00000000" w:rsidRDefault="00000000" w:rsidRPr="00000000" w14:paraId="0000006A">
            <w:pPr>
              <w:rPr>
                <w:i w:val="1"/>
                <w:sz w:val="20"/>
                <w:szCs w:val="20"/>
              </w:rPr>
            </w:pPr>
            <w:r w:rsidDel="00000000" w:rsidR="00000000" w:rsidRPr="00000000">
              <w:rPr>
                <w:rtl w:val="0"/>
              </w:rPr>
            </w:r>
          </w:p>
        </w:tc>
        <w:tc>
          <w:tcPr>
            <w:shd w:fill="e2efd9" w:val="clear"/>
          </w:tcPr>
          <w:p w:rsidR="00000000" w:rsidDel="00000000" w:rsidP="00000000" w:rsidRDefault="00000000" w:rsidRPr="00000000" w14:paraId="0000006B">
            <w:pPr>
              <w:rPr>
                <w:sz w:val="20"/>
                <w:szCs w:val="20"/>
              </w:rPr>
            </w:pPr>
            <w:r w:rsidDel="00000000" w:rsidR="00000000" w:rsidRPr="00000000">
              <w:rPr>
                <w:rtl w:val="0"/>
              </w:rPr>
            </w:r>
          </w:p>
        </w:tc>
        <w:tc>
          <w:tcPr>
            <w:vMerge w:val="continue"/>
            <w:shd w:fill="e2efd9"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2efd9" w:val="clear"/>
          </w:tcPr>
          <w:p w:rsidR="00000000" w:rsidDel="00000000" w:rsidP="00000000" w:rsidRDefault="00000000" w:rsidRPr="00000000" w14:paraId="0000006D">
            <w:pPr>
              <w:rPr>
                <w:sz w:val="20"/>
                <w:szCs w:val="20"/>
              </w:rPr>
            </w:pPr>
            <w:r w:rsidDel="00000000" w:rsidR="00000000" w:rsidRPr="00000000">
              <w:rPr>
                <w:sz w:val="20"/>
                <w:szCs w:val="20"/>
                <w:rtl w:val="0"/>
              </w:rPr>
              <w:t xml:space="preserve">5.</w:t>
            </w:r>
          </w:p>
        </w:tc>
      </w:tr>
      <w:tr>
        <w:trPr>
          <w:cantSplit w:val="0"/>
          <w:tblHeader w:val="0"/>
        </w:trPr>
        <w:tc>
          <w:tcPr>
            <w:shd w:fill="e2efd9" w:val="clear"/>
          </w:tcPr>
          <w:p w:rsidR="00000000" w:rsidDel="00000000" w:rsidP="00000000" w:rsidRDefault="00000000" w:rsidRPr="00000000" w14:paraId="0000006E">
            <w:pPr>
              <w:jc w:val="both"/>
              <w:rPr>
                <w:sz w:val="20"/>
                <w:szCs w:val="20"/>
              </w:rPr>
            </w:pPr>
            <w:r w:rsidDel="00000000" w:rsidR="00000000" w:rsidRPr="00000000">
              <w:rPr>
                <w:rtl w:val="0"/>
              </w:rPr>
            </w:r>
          </w:p>
        </w:tc>
        <w:tc>
          <w:tcPr>
            <w:shd w:fill="e2efd9" w:val="clear"/>
          </w:tcPr>
          <w:p w:rsidR="00000000" w:rsidDel="00000000" w:rsidP="00000000" w:rsidRDefault="00000000" w:rsidRPr="00000000" w14:paraId="0000006F">
            <w:pPr>
              <w:rPr>
                <w:i w:val="1"/>
                <w:sz w:val="20"/>
                <w:szCs w:val="20"/>
              </w:rPr>
            </w:pPr>
            <w:r w:rsidDel="00000000" w:rsidR="00000000" w:rsidRPr="00000000">
              <w:rPr>
                <w:rtl w:val="0"/>
              </w:rPr>
            </w:r>
          </w:p>
        </w:tc>
        <w:tc>
          <w:tcPr>
            <w:shd w:fill="e2efd9" w:val="clear"/>
          </w:tcPr>
          <w:p w:rsidR="00000000" w:rsidDel="00000000" w:rsidP="00000000" w:rsidRDefault="00000000" w:rsidRPr="00000000" w14:paraId="00000070">
            <w:pPr>
              <w:rPr>
                <w:sz w:val="20"/>
                <w:szCs w:val="20"/>
              </w:rPr>
            </w:pPr>
            <w:r w:rsidDel="00000000" w:rsidR="00000000" w:rsidRPr="00000000">
              <w:rPr>
                <w:rtl w:val="0"/>
              </w:rPr>
            </w:r>
          </w:p>
        </w:tc>
        <w:tc>
          <w:tcPr>
            <w:vMerge w:val="continue"/>
            <w:shd w:fill="e2efd9"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2efd9" w:val="clear"/>
          </w:tcPr>
          <w:p w:rsidR="00000000" w:rsidDel="00000000" w:rsidP="00000000" w:rsidRDefault="00000000" w:rsidRPr="00000000" w14:paraId="00000072">
            <w:pPr>
              <w:rPr>
                <w:sz w:val="20"/>
                <w:szCs w:val="20"/>
              </w:rPr>
            </w:pPr>
            <w:r w:rsidDel="00000000" w:rsidR="00000000" w:rsidRPr="00000000">
              <w:rPr>
                <w:sz w:val="20"/>
                <w:szCs w:val="20"/>
                <w:rtl w:val="0"/>
              </w:rPr>
              <w:t xml:space="preserve">6.</w:t>
            </w:r>
          </w:p>
        </w:tc>
      </w:tr>
      <w:tr>
        <w:trPr>
          <w:cantSplit w:val="0"/>
          <w:tblHeader w:val="0"/>
        </w:trPr>
        <w:tc>
          <w:tcPr>
            <w:shd w:fill="e2efd9" w:val="clear"/>
          </w:tcPr>
          <w:p w:rsidR="00000000" w:rsidDel="00000000" w:rsidP="00000000" w:rsidRDefault="00000000" w:rsidRPr="00000000" w14:paraId="00000073">
            <w:pPr>
              <w:jc w:val="both"/>
              <w:rPr>
                <w:sz w:val="20"/>
                <w:szCs w:val="20"/>
              </w:rPr>
            </w:pPr>
            <w:r w:rsidDel="00000000" w:rsidR="00000000" w:rsidRPr="00000000">
              <w:rPr>
                <w:rtl w:val="0"/>
              </w:rPr>
            </w:r>
          </w:p>
        </w:tc>
        <w:tc>
          <w:tcPr>
            <w:shd w:fill="e2efd9" w:val="clear"/>
          </w:tcPr>
          <w:p w:rsidR="00000000" w:rsidDel="00000000" w:rsidP="00000000" w:rsidRDefault="00000000" w:rsidRPr="00000000" w14:paraId="00000074">
            <w:pPr>
              <w:rPr>
                <w:i w:val="1"/>
                <w:sz w:val="20"/>
                <w:szCs w:val="20"/>
              </w:rPr>
            </w:pPr>
            <w:r w:rsidDel="00000000" w:rsidR="00000000" w:rsidRPr="00000000">
              <w:rPr>
                <w:rtl w:val="0"/>
              </w:rPr>
            </w:r>
          </w:p>
        </w:tc>
        <w:tc>
          <w:tcPr>
            <w:shd w:fill="e2efd9" w:val="clear"/>
          </w:tcPr>
          <w:p w:rsidR="00000000" w:rsidDel="00000000" w:rsidP="00000000" w:rsidRDefault="00000000" w:rsidRPr="00000000" w14:paraId="00000075">
            <w:pPr>
              <w:rPr>
                <w:sz w:val="20"/>
                <w:szCs w:val="20"/>
              </w:rPr>
            </w:pPr>
            <w:r w:rsidDel="00000000" w:rsidR="00000000" w:rsidRPr="00000000">
              <w:rPr>
                <w:rtl w:val="0"/>
              </w:rPr>
            </w:r>
          </w:p>
        </w:tc>
        <w:tc>
          <w:tcPr>
            <w:vMerge w:val="continue"/>
            <w:shd w:fill="e2efd9"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2efd9" w:val="clear"/>
          </w:tcPr>
          <w:p w:rsidR="00000000" w:rsidDel="00000000" w:rsidP="00000000" w:rsidRDefault="00000000" w:rsidRPr="00000000" w14:paraId="00000077">
            <w:pPr>
              <w:rPr>
                <w:sz w:val="20"/>
                <w:szCs w:val="20"/>
              </w:rPr>
            </w:pPr>
            <w:r w:rsidDel="00000000" w:rsidR="00000000" w:rsidRPr="00000000">
              <w:rPr>
                <w:sz w:val="20"/>
                <w:szCs w:val="20"/>
                <w:rtl w:val="0"/>
              </w:rPr>
              <w:t xml:space="preserve">7.</w:t>
            </w:r>
          </w:p>
        </w:tc>
      </w:tr>
      <w:tr>
        <w:trPr>
          <w:cantSplit w:val="0"/>
          <w:tblHeader w:val="0"/>
        </w:trPr>
        <w:tc>
          <w:tcPr>
            <w:shd w:fill="e2efd9" w:val="clear"/>
          </w:tcPr>
          <w:p w:rsidR="00000000" w:rsidDel="00000000" w:rsidP="00000000" w:rsidRDefault="00000000" w:rsidRPr="00000000" w14:paraId="00000078">
            <w:pPr>
              <w:jc w:val="both"/>
              <w:rPr>
                <w:sz w:val="20"/>
                <w:szCs w:val="20"/>
              </w:rPr>
            </w:pPr>
            <w:r w:rsidDel="00000000" w:rsidR="00000000" w:rsidRPr="00000000">
              <w:rPr>
                <w:rtl w:val="0"/>
              </w:rPr>
            </w:r>
          </w:p>
        </w:tc>
        <w:tc>
          <w:tcPr>
            <w:shd w:fill="e2efd9" w:val="clear"/>
          </w:tcPr>
          <w:p w:rsidR="00000000" w:rsidDel="00000000" w:rsidP="00000000" w:rsidRDefault="00000000" w:rsidRPr="00000000" w14:paraId="00000079">
            <w:pPr>
              <w:rPr>
                <w:i w:val="1"/>
                <w:sz w:val="20"/>
                <w:szCs w:val="20"/>
              </w:rPr>
            </w:pPr>
            <w:r w:rsidDel="00000000" w:rsidR="00000000" w:rsidRPr="00000000">
              <w:rPr>
                <w:rtl w:val="0"/>
              </w:rPr>
            </w:r>
          </w:p>
        </w:tc>
        <w:tc>
          <w:tcPr>
            <w:shd w:fill="e2efd9" w:val="clear"/>
          </w:tcPr>
          <w:p w:rsidR="00000000" w:rsidDel="00000000" w:rsidP="00000000" w:rsidRDefault="00000000" w:rsidRPr="00000000" w14:paraId="0000007A">
            <w:pPr>
              <w:rPr>
                <w:sz w:val="20"/>
                <w:szCs w:val="20"/>
              </w:rPr>
            </w:pPr>
            <w:r w:rsidDel="00000000" w:rsidR="00000000" w:rsidRPr="00000000">
              <w:rPr>
                <w:rtl w:val="0"/>
              </w:rPr>
            </w:r>
          </w:p>
        </w:tc>
        <w:tc>
          <w:tcPr>
            <w:vMerge w:val="continue"/>
            <w:shd w:fill="e2efd9"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2efd9" w:val="clear"/>
          </w:tcPr>
          <w:p w:rsidR="00000000" w:rsidDel="00000000" w:rsidP="00000000" w:rsidRDefault="00000000" w:rsidRPr="00000000" w14:paraId="0000007C">
            <w:pPr>
              <w:rPr>
                <w:sz w:val="20"/>
                <w:szCs w:val="20"/>
              </w:rPr>
            </w:pPr>
            <w:r w:rsidDel="00000000" w:rsidR="00000000" w:rsidRPr="00000000">
              <w:rPr>
                <w:sz w:val="20"/>
                <w:szCs w:val="20"/>
                <w:rtl w:val="0"/>
              </w:rPr>
              <w:t xml:space="preserve">8.</w:t>
            </w:r>
          </w:p>
        </w:tc>
      </w:tr>
      <w:tr>
        <w:trPr>
          <w:cantSplit w:val="0"/>
          <w:tblHeader w:val="0"/>
        </w:trPr>
        <w:tc>
          <w:tcPr>
            <w:shd w:fill="e2efd9" w:val="clear"/>
          </w:tcPr>
          <w:p w:rsidR="00000000" w:rsidDel="00000000" w:rsidP="00000000" w:rsidRDefault="00000000" w:rsidRPr="00000000" w14:paraId="0000007D">
            <w:pPr>
              <w:jc w:val="both"/>
              <w:rPr>
                <w:sz w:val="20"/>
                <w:szCs w:val="20"/>
              </w:rPr>
            </w:pPr>
            <w:r w:rsidDel="00000000" w:rsidR="00000000" w:rsidRPr="00000000">
              <w:rPr>
                <w:rtl w:val="0"/>
              </w:rPr>
            </w:r>
          </w:p>
        </w:tc>
        <w:tc>
          <w:tcPr>
            <w:shd w:fill="e2efd9" w:val="clear"/>
          </w:tcPr>
          <w:p w:rsidR="00000000" w:rsidDel="00000000" w:rsidP="00000000" w:rsidRDefault="00000000" w:rsidRPr="00000000" w14:paraId="0000007E">
            <w:pPr>
              <w:rPr>
                <w:i w:val="1"/>
                <w:sz w:val="20"/>
                <w:szCs w:val="20"/>
              </w:rPr>
            </w:pPr>
            <w:r w:rsidDel="00000000" w:rsidR="00000000" w:rsidRPr="00000000">
              <w:rPr>
                <w:rtl w:val="0"/>
              </w:rPr>
            </w:r>
          </w:p>
        </w:tc>
        <w:tc>
          <w:tcPr>
            <w:shd w:fill="e2efd9" w:val="clear"/>
          </w:tcPr>
          <w:p w:rsidR="00000000" w:rsidDel="00000000" w:rsidP="00000000" w:rsidRDefault="00000000" w:rsidRPr="00000000" w14:paraId="0000007F">
            <w:pPr>
              <w:rPr>
                <w:sz w:val="20"/>
                <w:szCs w:val="20"/>
              </w:rPr>
            </w:pPr>
            <w:r w:rsidDel="00000000" w:rsidR="00000000" w:rsidRPr="00000000">
              <w:rPr>
                <w:rtl w:val="0"/>
              </w:rPr>
            </w:r>
          </w:p>
        </w:tc>
        <w:tc>
          <w:tcPr>
            <w:vMerge w:val="continue"/>
            <w:shd w:fill="e2efd9"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2efd9" w:val="clear"/>
          </w:tcPr>
          <w:p w:rsidR="00000000" w:rsidDel="00000000" w:rsidP="00000000" w:rsidRDefault="00000000" w:rsidRPr="00000000" w14:paraId="00000081">
            <w:pPr>
              <w:rPr>
                <w:sz w:val="20"/>
                <w:szCs w:val="20"/>
              </w:rPr>
            </w:pPr>
            <w:r w:rsidDel="00000000" w:rsidR="00000000" w:rsidRPr="00000000">
              <w:rPr>
                <w:sz w:val="20"/>
                <w:szCs w:val="20"/>
                <w:rtl w:val="0"/>
              </w:rPr>
              <w:t xml:space="preserve">9.</w:t>
            </w:r>
          </w:p>
        </w:tc>
      </w:tr>
      <w:tr>
        <w:trPr>
          <w:cantSplit w:val="0"/>
          <w:tblHeader w:val="0"/>
        </w:trPr>
        <w:tc>
          <w:tcPr>
            <w:shd w:fill="e2efd9" w:val="clear"/>
          </w:tcPr>
          <w:p w:rsidR="00000000" w:rsidDel="00000000" w:rsidP="00000000" w:rsidRDefault="00000000" w:rsidRPr="00000000" w14:paraId="00000082">
            <w:pPr>
              <w:jc w:val="both"/>
              <w:rPr>
                <w:sz w:val="20"/>
                <w:szCs w:val="20"/>
              </w:rPr>
            </w:pPr>
            <w:r w:rsidDel="00000000" w:rsidR="00000000" w:rsidRPr="00000000">
              <w:rPr>
                <w:rtl w:val="0"/>
              </w:rPr>
            </w:r>
          </w:p>
        </w:tc>
        <w:tc>
          <w:tcPr>
            <w:shd w:fill="e2efd9" w:val="clear"/>
          </w:tcPr>
          <w:p w:rsidR="00000000" w:rsidDel="00000000" w:rsidP="00000000" w:rsidRDefault="00000000" w:rsidRPr="00000000" w14:paraId="00000083">
            <w:pPr>
              <w:rPr>
                <w:i w:val="1"/>
                <w:sz w:val="20"/>
                <w:szCs w:val="20"/>
              </w:rPr>
            </w:pPr>
            <w:r w:rsidDel="00000000" w:rsidR="00000000" w:rsidRPr="00000000">
              <w:rPr>
                <w:rtl w:val="0"/>
              </w:rPr>
            </w:r>
          </w:p>
        </w:tc>
        <w:tc>
          <w:tcPr>
            <w:shd w:fill="e2efd9" w:val="clear"/>
          </w:tcPr>
          <w:p w:rsidR="00000000" w:rsidDel="00000000" w:rsidP="00000000" w:rsidRDefault="00000000" w:rsidRPr="00000000" w14:paraId="00000084">
            <w:pPr>
              <w:rPr>
                <w:sz w:val="20"/>
                <w:szCs w:val="20"/>
              </w:rPr>
            </w:pPr>
            <w:r w:rsidDel="00000000" w:rsidR="00000000" w:rsidRPr="00000000">
              <w:rPr>
                <w:rtl w:val="0"/>
              </w:rPr>
            </w:r>
          </w:p>
        </w:tc>
        <w:tc>
          <w:tcPr>
            <w:vMerge w:val="continue"/>
            <w:shd w:fill="e2efd9"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2efd9" w:val="clear"/>
          </w:tcPr>
          <w:p w:rsidR="00000000" w:rsidDel="00000000" w:rsidP="00000000" w:rsidRDefault="00000000" w:rsidRPr="00000000" w14:paraId="00000086">
            <w:pP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87">
      <w:pPr>
        <w:spacing w:line="360" w:lineRule="auto"/>
        <w:jc w:val="both"/>
        <w:rPr>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Uraian Tugas</w:t>
      </w:r>
    </w:p>
    <w:p w:rsidR="00000000" w:rsidDel="00000000" w:rsidP="00000000" w:rsidRDefault="00000000" w:rsidRPr="00000000" w14:paraId="00000089">
      <w:pPr>
        <w:spacing w:line="360" w:lineRule="auto"/>
        <w:ind w:left="284" w:firstLine="0"/>
        <w:jc w:val="both"/>
        <w:rPr>
          <w:i w:val="1"/>
          <w:color w:val="000000"/>
          <w:sz w:val="22"/>
          <w:szCs w:val="22"/>
          <w:highlight w:val="white"/>
        </w:rPr>
      </w:pPr>
      <w:r w:rsidDel="00000000" w:rsidR="00000000" w:rsidRPr="00000000">
        <w:rPr>
          <w:i w:val="1"/>
          <w:color w:val="000000"/>
          <w:sz w:val="22"/>
          <w:szCs w:val="22"/>
          <w:highlight w:val="yellow"/>
          <w:rtl w:val="0"/>
        </w:rPr>
        <w:t xml:space="preserve">Automatisasi data pipelines dengan menggunakan python atau proses data ingestion menggunakan python</w:t>
      </w:r>
      <w:r w:rsidDel="00000000" w:rsidR="00000000" w:rsidRPr="00000000">
        <w:rPr>
          <w:rtl w:val="0"/>
        </w:rPr>
      </w:r>
    </w:p>
    <w:p w:rsidR="00000000" w:rsidDel="00000000" w:rsidP="00000000" w:rsidRDefault="00000000" w:rsidRPr="00000000" w14:paraId="0000008A">
      <w:pPr>
        <w:spacing w:line="360" w:lineRule="auto"/>
        <w:ind w:left="284" w:firstLine="0"/>
        <w:jc w:val="both"/>
        <w:rPr>
          <w:i w:val="1"/>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Rubrik Tugas dan Nilai</w:t>
      </w:r>
    </w:p>
    <w:p w:rsidR="00000000" w:rsidDel="00000000" w:rsidP="00000000" w:rsidRDefault="00000000" w:rsidRPr="00000000" w14:paraId="0000008C">
      <w:pPr>
        <w:spacing w:line="360" w:lineRule="auto"/>
        <w:jc w:val="both"/>
        <w:rPr>
          <w:b w:val="1"/>
        </w:rPr>
      </w:pPr>
      <w:r w:rsidDel="00000000" w:rsidR="00000000" w:rsidRPr="00000000">
        <w:rPr>
          <w:rFonts w:ascii="Helvetica Neue" w:cs="Helvetica Neue" w:eastAsia="Helvetica Neue" w:hAnsi="Helvetica Neue"/>
          <w:color w:val="000000"/>
          <w:sz w:val="20"/>
          <w:szCs w:val="20"/>
          <w:highlight w:val="white"/>
          <w:rtl w:val="0"/>
        </w:rPr>
        <w:t xml:space="preserve">Kriteria Penilaian: Pemahaman mengenai fondasi Data Pipelines &amp; ETL, paham data engineering</w:t>
      </w:r>
      <w:r w:rsidDel="00000000" w:rsidR="00000000" w:rsidRPr="00000000">
        <w:rPr>
          <w:rtl w:val="0"/>
        </w:rPr>
      </w:r>
    </w:p>
    <w:tbl>
      <w:tblPr>
        <w:tblStyle w:val="Table3"/>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409"/>
        <w:gridCol w:w="2410"/>
        <w:gridCol w:w="2693"/>
        <w:tblGridChange w:id="0">
          <w:tblGrid>
            <w:gridCol w:w="1555"/>
            <w:gridCol w:w="2409"/>
            <w:gridCol w:w="2410"/>
            <w:gridCol w:w="2693"/>
          </w:tblGrid>
        </w:tblGridChange>
      </w:tblGrid>
      <w:tr>
        <w:trPr>
          <w:cantSplit w:val="0"/>
          <w:trHeight w:val="340" w:hRule="atLeast"/>
          <w:tblHeader w:val="0"/>
        </w:trPr>
        <w:tc>
          <w:tcPr>
            <w:gridSpan w:val="4"/>
            <w:shd w:fill="fff2cc" w:val="clear"/>
            <w:vAlign w:val="center"/>
          </w:tcPr>
          <w:p w:rsidR="00000000" w:rsidDel="00000000" w:rsidP="00000000" w:rsidRDefault="00000000" w:rsidRPr="00000000" w14:paraId="0000008D">
            <w:pPr>
              <w:jc w:val="center"/>
              <w:rPr>
                <w:b w:val="1"/>
                <w:color w:val="000000"/>
                <w:sz w:val="16"/>
                <w:szCs w:val="16"/>
              </w:rPr>
            </w:pPr>
            <w:r w:rsidDel="00000000" w:rsidR="00000000" w:rsidRPr="00000000">
              <w:rPr>
                <w:b w:val="1"/>
                <w:color w:val="000000"/>
                <w:sz w:val="16"/>
                <w:szCs w:val="16"/>
                <w:rtl w:val="0"/>
              </w:rPr>
              <w:t xml:space="preserve">Rubrik Tugas </w:t>
            </w:r>
            <w:r w:rsidDel="00000000" w:rsidR="00000000" w:rsidRPr="00000000">
              <w:rPr>
                <w:b w:val="1"/>
                <w:sz w:val="16"/>
                <w:szCs w:val="16"/>
                <w:rtl w:val="0"/>
              </w:rPr>
              <w:t xml:space="preserve">TM021-IMR-TI dan Data-Tugas02</w:t>
            </w:r>
            <w:r w:rsidDel="00000000" w:rsidR="00000000" w:rsidRPr="00000000">
              <w:rPr>
                <w:rtl w:val="0"/>
              </w:rPr>
            </w:r>
          </w:p>
        </w:tc>
      </w:tr>
      <w:tr>
        <w:trPr>
          <w:cantSplit w:val="0"/>
          <w:trHeight w:val="340" w:hRule="atLeast"/>
          <w:tblHeader w:val="0"/>
        </w:trPr>
        <w:tc>
          <w:tcPr>
            <w:shd w:fill="fff2cc" w:val="clear"/>
            <w:vAlign w:val="center"/>
          </w:tcPr>
          <w:p w:rsidR="00000000" w:rsidDel="00000000" w:rsidP="00000000" w:rsidRDefault="00000000" w:rsidRPr="00000000" w14:paraId="0000009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No Rubrik</w:t>
            </w:r>
          </w:p>
        </w:tc>
        <w:tc>
          <w:tcPr>
            <w:shd w:fill="fff2cc" w:val="clear"/>
            <w:vAlign w:val="center"/>
          </w:tcPr>
          <w:p w:rsidR="00000000" w:rsidDel="00000000" w:rsidP="00000000" w:rsidRDefault="00000000" w:rsidRPr="00000000" w14:paraId="00000092">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1</w:t>
            </w:r>
          </w:p>
        </w:tc>
        <w:tc>
          <w:tcPr>
            <w:shd w:fill="fff2cc" w:val="clear"/>
            <w:vAlign w:val="center"/>
          </w:tcPr>
          <w:p w:rsidR="00000000" w:rsidDel="00000000" w:rsidP="00000000" w:rsidRDefault="00000000" w:rsidRPr="00000000" w14:paraId="00000093">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2</w:t>
            </w:r>
          </w:p>
        </w:tc>
        <w:tc>
          <w:tcPr>
            <w:shd w:fill="fff2cc" w:val="clear"/>
            <w:vAlign w:val="center"/>
          </w:tcPr>
          <w:p w:rsidR="00000000" w:rsidDel="00000000" w:rsidP="00000000" w:rsidRDefault="00000000" w:rsidRPr="00000000" w14:paraId="00000094">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3</w:t>
            </w:r>
          </w:p>
        </w:tc>
      </w:tr>
      <w:tr>
        <w:trPr>
          <w:cantSplit w:val="0"/>
          <w:trHeight w:val="525" w:hRule="atLeast"/>
          <w:tblHeader w:val="0"/>
        </w:trPr>
        <w:tc>
          <w:tcPr>
            <w:shd w:fill="fff2cc" w:val="clear"/>
            <w:vAlign w:val="center"/>
          </w:tcPr>
          <w:p w:rsidR="00000000" w:rsidDel="00000000" w:rsidP="00000000" w:rsidRDefault="00000000" w:rsidRPr="00000000" w14:paraId="0000009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Nama Rubrik</w:t>
            </w:r>
          </w:p>
        </w:tc>
        <w:tc>
          <w:tcPr>
            <w:shd w:fill="fff2cc" w:val="clear"/>
            <w:vAlign w:val="center"/>
          </w:tcPr>
          <w:p w:rsidR="00000000" w:rsidDel="00000000" w:rsidP="00000000" w:rsidRDefault="00000000" w:rsidRPr="00000000" w14:paraId="00000096">
            <w:pPr>
              <w:jc w:val="center"/>
              <w:rPr>
                <w:rFonts w:ascii="Calibri" w:cs="Calibri" w:eastAsia="Calibri" w:hAnsi="Calibri"/>
                <w:b w:val="1"/>
                <w:color w:val="000000"/>
                <w:sz w:val="16"/>
                <w:szCs w:val="16"/>
                <w:highlight w:val="yellow"/>
              </w:rPr>
            </w:pPr>
            <w:r w:rsidDel="00000000" w:rsidR="00000000" w:rsidRPr="00000000">
              <w:rPr>
                <w:rFonts w:ascii="Calibri" w:cs="Calibri" w:eastAsia="Calibri" w:hAnsi="Calibri"/>
                <w:b w:val="1"/>
                <w:color w:val="000000"/>
                <w:sz w:val="16"/>
                <w:szCs w:val="16"/>
                <w:rtl w:val="0"/>
              </w:rPr>
              <w:t xml:space="preserve">Kesesuaian output dengan metode penarikan data</w:t>
            </w:r>
            <w:r w:rsidDel="00000000" w:rsidR="00000000" w:rsidRPr="00000000">
              <w:rPr>
                <w:rtl w:val="0"/>
              </w:rPr>
            </w:r>
          </w:p>
        </w:tc>
        <w:tc>
          <w:tcPr>
            <w:shd w:fill="fff2cc" w:val="clear"/>
            <w:vAlign w:val="center"/>
          </w:tcPr>
          <w:p w:rsidR="00000000" w:rsidDel="00000000" w:rsidP="00000000" w:rsidRDefault="00000000" w:rsidRPr="00000000" w14:paraId="00000097">
            <w:pPr>
              <w:jc w:val="center"/>
              <w:rPr>
                <w:rFonts w:ascii="Calibri" w:cs="Calibri" w:eastAsia="Calibri" w:hAnsi="Calibri"/>
                <w:b w:val="1"/>
                <w:color w:val="000000"/>
                <w:sz w:val="16"/>
                <w:szCs w:val="16"/>
                <w:highlight w:val="yellow"/>
              </w:rPr>
            </w:pPr>
            <w:r w:rsidDel="00000000" w:rsidR="00000000" w:rsidRPr="00000000">
              <w:rPr>
                <w:rFonts w:ascii="Calibri" w:cs="Calibri" w:eastAsia="Calibri" w:hAnsi="Calibri"/>
                <w:b w:val="1"/>
                <w:color w:val="000000"/>
                <w:sz w:val="16"/>
                <w:szCs w:val="16"/>
                <w:rtl w:val="0"/>
              </w:rPr>
              <w:t xml:space="preserve">Proses ETL</w:t>
            </w:r>
            <w:r w:rsidDel="00000000" w:rsidR="00000000" w:rsidRPr="00000000">
              <w:rPr>
                <w:rtl w:val="0"/>
              </w:rPr>
            </w:r>
          </w:p>
        </w:tc>
        <w:tc>
          <w:tcPr>
            <w:shd w:fill="fff2cc" w:val="clear"/>
            <w:vAlign w:val="center"/>
          </w:tcPr>
          <w:p w:rsidR="00000000" w:rsidDel="00000000" w:rsidP="00000000" w:rsidRDefault="00000000" w:rsidRPr="00000000" w14:paraId="00000098">
            <w:pPr>
              <w:jc w:val="center"/>
              <w:rPr>
                <w:rFonts w:ascii="Calibri" w:cs="Calibri" w:eastAsia="Calibri" w:hAnsi="Calibri"/>
                <w:b w:val="1"/>
                <w:color w:val="000000"/>
                <w:sz w:val="16"/>
                <w:szCs w:val="16"/>
                <w:highlight w:val="yellow"/>
              </w:rPr>
            </w:pPr>
            <w:r w:rsidDel="00000000" w:rsidR="00000000" w:rsidRPr="00000000">
              <w:rPr>
                <w:rFonts w:ascii="Calibri" w:cs="Calibri" w:eastAsia="Calibri" w:hAnsi="Calibri"/>
                <w:b w:val="1"/>
                <w:color w:val="000000"/>
                <w:sz w:val="16"/>
                <w:szCs w:val="16"/>
                <w:rtl w:val="0"/>
              </w:rPr>
              <w:t xml:space="preserve">Visualisasi data</w:t>
            </w:r>
            <w:r w:rsidDel="00000000" w:rsidR="00000000" w:rsidRPr="00000000">
              <w:rPr>
                <w:rtl w:val="0"/>
              </w:rPr>
            </w:r>
          </w:p>
        </w:tc>
      </w:tr>
      <w:tr>
        <w:trPr>
          <w:cantSplit w:val="0"/>
          <w:trHeight w:val="320" w:hRule="atLeast"/>
          <w:tblHeader w:val="0"/>
        </w:trPr>
        <w:tc>
          <w:tcPr>
            <w:shd w:fill="fff2cc" w:val="clear"/>
            <w:vAlign w:val="center"/>
          </w:tcPr>
          <w:p w:rsidR="00000000" w:rsidDel="00000000" w:rsidP="00000000" w:rsidRDefault="00000000" w:rsidRPr="00000000" w14:paraId="0000009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w:t>
            </w:r>
          </w:p>
        </w:tc>
        <w:tc>
          <w:tcPr>
            <w:shd w:fill="fff2cc" w:val="clear"/>
            <w:vAlign w:val="center"/>
          </w:tcPr>
          <w:p w:rsidR="00000000" w:rsidDel="00000000" w:rsidP="00000000" w:rsidRDefault="00000000" w:rsidRPr="00000000" w14:paraId="0000009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30%</w:t>
            </w:r>
          </w:p>
        </w:tc>
        <w:tc>
          <w:tcPr>
            <w:shd w:fill="fff2cc" w:val="clear"/>
            <w:vAlign w:val="center"/>
          </w:tcPr>
          <w:p w:rsidR="00000000" w:rsidDel="00000000" w:rsidP="00000000" w:rsidRDefault="00000000" w:rsidRPr="00000000" w14:paraId="0000009B">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30%</w:t>
            </w:r>
          </w:p>
        </w:tc>
        <w:tc>
          <w:tcPr>
            <w:shd w:fill="fff2cc" w:val="clear"/>
            <w:vAlign w:val="center"/>
          </w:tcPr>
          <w:p w:rsidR="00000000" w:rsidDel="00000000" w:rsidP="00000000" w:rsidRDefault="00000000" w:rsidRPr="00000000" w14:paraId="0000009C">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40%</w:t>
            </w:r>
          </w:p>
        </w:tc>
      </w:tr>
      <w:tr>
        <w:trPr>
          <w:cantSplit w:val="0"/>
          <w:trHeight w:val="551" w:hRule="atLeast"/>
          <w:tblHeader w:val="0"/>
        </w:trPr>
        <w:tc>
          <w:tcPr>
            <w:shd w:fill="e2efd9" w:val="clear"/>
            <w:vAlign w:val="center"/>
          </w:tcPr>
          <w:p w:rsidR="00000000" w:rsidDel="00000000" w:rsidP="00000000" w:rsidRDefault="00000000" w:rsidRPr="00000000" w14:paraId="0000009D">
            <w:pPr>
              <w:jc w:val="center"/>
              <w:rPr>
                <w:rFonts w:ascii="Calibri" w:cs="Calibri" w:eastAsia="Calibri" w:hAnsi="Calibri"/>
                <w:b w:val="1"/>
                <w:color w:val="000000"/>
                <w:sz w:val="18"/>
                <w:szCs w:val="18"/>
              </w:rPr>
            </w:pPr>
            <w:r w:rsidDel="00000000" w:rsidR="00000000" w:rsidRPr="00000000">
              <w:rPr>
                <w:color w:val="000000"/>
                <w:sz w:val="16"/>
                <w:szCs w:val="16"/>
                <w:rtl w:val="0"/>
              </w:rPr>
              <w:t xml:space="preserve">(diisi oleh MNIT nilai final)</w:t>
            </w:r>
            <w:r w:rsidDel="00000000" w:rsidR="00000000" w:rsidRPr="00000000">
              <w:rPr>
                <w:rtl w:val="0"/>
              </w:rPr>
            </w:r>
          </w:p>
        </w:tc>
        <w:tc>
          <w:tcPr>
            <w:shd w:fill="e2efd9" w:val="clear"/>
            <w:vAlign w:val="center"/>
          </w:tcPr>
          <w:p w:rsidR="00000000" w:rsidDel="00000000" w:rsidP="00000000" w:rsidRDefault="00000000" w:rsidRPr="00000000" w14:paraId="0000009E">
            <w:pPr>
              <w:jc w:val="center"/>
              <w:rPr>
                <w:color w:val="000000"/>
                <w:sz w:val="16"/>
                <w:szCs w:val="16"/>
              </w:rPr>
            </w:pPr>
            <w:r w:rsidDel="00000000" w:rsidR="00000000" w:rsidRPr="00000000">
              <w:rPr>
                <w:rtl w:val="0"/>
              </w:rPr>
            </w:r>
          </w:p>
          <w:p w:rsidR="00000000" w:rsidDel="00000000" w:rsidP="00000000" w:rsidRDefault="00000000" w:rsidRPr="00000000" w14:paraId="0000009F">
            <w:pPr>
              <w:jc w:val="center"/>
              <w:rPr>
                <w:color w:val="000000"/>
                <w:sz w:val="16"/>
                <w:szCs w:val="16"/>
              </w:rPr>
            </w:pPr>
            <w:r w:rsidDel="00000000" w:rsidR="00000000" w:rsidRPr="00000000">
              <w:rPr>
                <w:color w:val="000000"/>
                <w:sz w:val="16"/>
                <w:szCs w:val="16"/>
                <w:rtl w:val="0"/>
              </w:rPr>
              <w:t xml:space="preserve">(diisi oleh MNIT nilai final)</w:t>
            </w:r>
          </w:p>
        </w:tc>
        <w:tc>
          <w:tcPr>
            <w:shd w:fill="e2efd9" w:val="clear"/>
            <w:vAlign w:val="center"/>
          </w:tcPr>
          <w:p w:rsidR="00000000" w:rsidDel="00000000" w:rsidP="00000000" w:rsidRDefault="00000000" w:rsidRPr="00000000" w14:paraId="000000A0">
            <w:pPr>
              <w:jc w:val="center"/>
              <w:rPr>
                <w:color w:val="000000"/>
                <w:sz w:val="16"/>
                <w:szCs w:val="16"/>
              </w:rPr>
            </w:pPr>
            <w:r w:rsidDel="00000000" w:rsidR="00000000" w:rsidRPr="00000000">
              <w:rPr>
                <w:rtl w:val="0"/>
              </w:rPr>
            </w:r>
          </w:p>
          <w:p w:rsidR="00000000" w:rsidDel="00000000" w:rsidP="00000000" w:rsidRDefault="00000000" w:rsidRPr="00000000" w14:paraId="000000A1">
            <w:pPr>
              <w:jc w:val="center"/>
              <w:rPr>
                <w:color w:val="000000"/>
                <w:sz w:val="16"/>
                <w:szCs w:val="16"/>
              </w:rPr>
            </w:pPr>
            <w:r w:rsidDel="00000000" w:rsidR="00000000" w:rsidRPr="00000000">
              <w:rPr>
                <w:color w:val="000000"/>
                <w:sz w:val="16"/>
                <w:szCs w:val="16"/>
                <w:rtl w:val="0"/>
              </w:rPr>
              <w:t xml:space="preserve">(diisi oleh MNIT nilai final)</w:t>
            </w:r>
          </w:p>
        </w:tc>
        <w:tc>
          <w:tcPr>
            <w:shd w:fill="e2efd9" w:val="clear"/>
            <w:vAlign w:val="center"/>
          </w:tcPr>
          <w:p w:rsidR="00000000" w:rsidDel="00000000" w:rsidP="00000000" w:rsidRDefault="00000000" w:rsidRPr="00000000" w14:paraId="000000A2">
            <w:pPr>
              <w:jc w:val="center"/>
              <w:rPr>
                <w:color w:val="000000"/>
                <w:sz w:val="16"/>
                <w:szCs w:val="16"/>
              </w:rPr>
            </w:pPr>
            <w:r w:rsidDel="00000000" w:rsidR="00000000" w:rsidRPr="00000000">
              <w:rPr>
                <w:color w:val="000000"/>
                <w:sz w:val="16"/>
                <w:szCs w:val="16"/>
                <w:rtl w:val="0"/>
              </w:rPr>
              <w:t xml:space="preserve">(diisi oleh MNIT nilai final)</w:t>
            </w:r>
          </w:p>
        </w:tc>
      </w:tr>
      <w:tr>
        <w:trPr>
          <w:cantSplit w:val="0"/>
          <w:trHeight w:val="417" w:hRule="atLeast"/>
          <w:tblHeader w:val="0"/>
        </w:trPr>
        <w:tc>
          <w:tcPr>
            <w:shd w:fill="e2efd9" w:val="clear"/>
            <w:vAlign w:val="center"/>
          </w:tcPr>
          <w:p w:rsidR="00000000" w:rsidDel="00000000" w:rsidP="00000000" w:rsidRDefault="00000000" w:rsidRPr="00000000" w14:paraId="000000A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75-100</w:t>
            </w:r>
          </w:p>
        </w:tc>
        <w:tc>
          <w:tcPr>
            <w:shd w:fill="e2efd9" w:val="clear"/>
            <w:vAlign w:val="center"/>
          </w:tcPr>
          <w:p w:rsidR="00000000" w:rsidDel="00000000" w:rsidP="00000000" w:rsidRDefault="00000000" w:rsidRPr="00000000" w14:paraId="000000A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Dua metodenya memiliki output yang sesuai </w:t>
            </w:r>
          </w:p>
        </w:tc>
        <w:tc>
          <w:tcPr>
            <w:shd w:fill="e2efd9" w:val="clear"/>
            <w:vAlign w:val="center"/>
          </w:tcPr>
          <w:p w:rsidR="00000000" w:rsidDel="00000000" w:rsidP="00000000" w:rsidRDefault="00000000" w:rsidRPr="00000000" w14:paraId="000000A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Men-drop salah satu kolom dan mengintegrasikan beberapa tabel</w:t>
            </w:r>
          </w:p>
        </w:tc>
        <w:tc>
          <w:tcPr>
            <w:shd w:fill="e2efd9" w:val="clear"/>
            <w:vAlign w:val="center"/>
          </w:tcPr>
          <w:p w:rsidR="00000000" w:rsidDel="00000000" w:rsidP="00000000" w:rsidRDefault="00000000" w:rsidRPr="00000000" w14:paraId="000000A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Visuaisasi data lengkap (real time dan batch processing)</w:t>
            </w:r>
          </w:p>
        </w:tc>
      </w:tr>
      <w:tr>
        <w:trPr>
          <w:cantSplit w:val="0"/>
          <w:trHeight w:val="422" w:hRule="atLeast"/>
          <w:tblHeader w:val="0"/>
        </w:trPr>
        <w:tc>
          <w:tcPr>
            <w:shd w:fill="e2efd9" w:val="clear"/>
            <w:vAlign w:val="center"/>
          </w:tcPr>
          <w:p w:rsidR="00000000" w:rsidDel="00000000" w:rsidP="00000000" w:rsidRDefault="00000000" w:rsidRPr="00000000" w14:paraId="000000A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50-&lt;75</w:t>
            </w:r>
          </w:p>
        </w:tc>
        <w:tc>
          <w:tcPr>
            <w:shd w:fill="e2efd9" w:val="clear"/>
            <w:vAlign w:val="center"/>
          </w:tcPr>
          <w:p w:rsidR="00000000" w:rsidDel="00000000" w:rsidP="00000000" w:rsidRDefault="00000000" w:rsidRPr="00000000" w14:paraId="000000A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Salah satu metodenya memiliki metode yang sesuai</w:t>
            </w:r>
          </w:p>
        </w:tc>
        <w:tc>
          <w:tcPr>
            <w:shd w:fill="e2efd9" w:val="clear"/>
            <w:vAlign w:val="center"/>
          </w:tcPr>
          <w:p w:rsidR="00000000" w:rsidDel="00000000" w:rsidP="00000000" w:rsidRDefault="00000000" w:rsidRPr="00000000" w14:paraId="000000A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Men-drop salah satu kolom namun tidak mengintegrasikan tabel (atau salah satunya)</w:t>
            </w:r>
          </w:p>
        </w:tc>
        <w:tc>
          <w:tcPr>
            <w:shd w:fill="e2efd9" w:val="clear"/>
            <w:vAlign w:val="center"/>
          </w:tcPr>
          <w:p w:rsidR="00000000" w:rsidDel="00000000" w:rsidP="00000000" w:rsidRDefault="00000000" w:rsidRPr="00000000" w14:paraId="000000A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Visualisasi data yang ditampilkan hanya salah satu (antara real time atau batch processing)</w:t>
            </w:r>
          </w:p>
        </w:tc>
      </w:tr>
      <w:tr>
        <w:trPr>
          <w:cantSplit w:val="0"/>
          <w:trHeight w:val="400" w:hRule="atLeast"/>
          <w:tblHeader w:val="0"/>
        </w:trPr>
        <w:tc>
          <w:tcPr>
            <w:shd w:fill="e2efd9" w:val="clear"/>
            <w:vAlign w:val="center"/>
          </w:tcPr>
          <w:p w:rsidR="00000000" w:rsidDel="00000000" w:rsidP="00000000" w:rsidRDefault="00000000" w:rsidRPr="00000000" w14:paraId="000000A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25-&lt;50</w:t>
            </w:r>
          </w:p>
        </w:tc>
        <w:tc>
          <w:tcPr>
            <w:shd w:fill="e2efd9" w:val="clear"/>
            <w:vAlign w:val="center"/>
          </w:tcPr>
          <w:p w:rsidR="00000000" w:rsidDel="00000000" w:rsidP="00000000" w:rsidRDefault="00000000" w:rsidRPr="00000000" w14:paraId="000000A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Souce codenya ada namun gagal tereksekusi</w:t>
            </w:r>
          </w:p>
        </w:tc>
        <w:tc>
          <w:tcPr>
            <w:shd w:fill="e2efd9" w:val="clear"/>
            <w:vAlign w:val="center"/>
          </w:tcPr>
          <w:p w:rsidR="00000000" w:rsidDel="00000000" w:rsidP="00000000" w:rsidRDefault="00000000" w:rsidRPr="00000000" w14:paraId="000000A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Souce codenya ada namun gagal mengintegrasikan dan men-drop tabel</w:t>
            </w:r>
          </w:p>
        </w:tc>
        <w:tc>
          <w:tcPr>
            <w:shd w:fill="e2efd9" w:val="clear"/>
            <w:vAlign w:val="center"/>
          </w:tcPr>
          <w:p w:rsidR="00000000" w:rsidDel="00000000" w:rsidP="00000000" w:rsidRDefault="00000000" w:rsidRPr="00000000" w14:paraId="000000A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Souce codenya ada namun gagal dalam memvisualisasikan data</w:t>
            </w:r>
          </w:p>
        </w:tc>
      </w:tr>
      <w:tr>
        <w:trPr>
          <w:cantSplit w:val="0"/>
          <w:trHeight w:val="421" w:hRule="atLeast"/>
          <w:tblHeader w:val="0"/>
        </w:trPr>
        <w:tc>
          <w:tcPr>
            <w:shd w:fill="e2efd9" w:val="clear"/>
            <w:vAlign w:val="center"/>
          </w:tcPr>
          <w:p w:rsidR="00000000" w:rsidDel="00000000" w:rsidP="00000000" w:rsidRDefault="00000000" w:rsidRPr="00000000" w14:paraId="000000A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&lt;25</w:t>
            </w:r>
          </w:p>
        </w:tc>
        <w:tc>
          <w:tcPr>
            <w:shd w:fill="e2efd9" w:val="clear"/>
            <w:vAlign w:val="center"/>
          </w:tcPr>
          <w:p w:rsidR="00000000" w:rsidDel="00000000" w:rsidP="00000000" w:rsidRDefault="00000000" w:rsidRPr="00000000" w14:paraId="000000B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Tidak ada souce codenya</w:t>
            </w:r>
          </w:p>
        </w:tc>
        <w:tc>
          <w:tcPr>
            <w:shd w:fill="e2efd9" w:val="clear"/>
            <w:vAlign w:val="center"/>
          </w:tcPr>
          <w:p w:rsidR="00000000" w:rsidDel="00000000" w:rsidP="00000000" w:rsidRDefault="00000000" w:rsidRPr="00000000" w14:paraId="000000B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Tidak ada souce codenya</w:t>
            </w:r>
          </w:p>
        </w:tc>
        <w:tc>
          <w:tcPr>
            <w:shd w:fill="e2efd9" w:val="clear"/>
            <w:vAlign w:val="center"/>
          </w:tcPr>
          <w:p w:rsidR="00000000" w:rsidDel="00000000" w:rsidP="00000000" w:rsidRDefault="00000000" w:rsidRPr="00000000" w14:paraId="000000B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Tidak ada souce codenya</w:t>
            </w:r>
          </w:p>
        </w:tc>
      </w:tr>
    </w:tbl>
    <w:p w:rsidR="00000000" w:rsidDel="00000000" w:rsidP="00000000" w:rsidRDefault="00000000" w:rsidRPr="00000000" w14:paraId="000000B3">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360" w:lineRule="auto"/>
        <w:jc w:val="both"/>
        <w:rPr>
          <w:b w:val="1"/>
        </w:rPr>
      </w:pPr>
      <w:r w:rsidDel="00000000" w:rsidR="00000000" w:rsidRPr="00000000">
        <w:rPr>
          <w:b w:val="1"/>
          <w:rtl w:val="0"/>
        </w:rPr>
        <w:t xml:space="preserve">Bagian B. Kertas Tugas</w:t>
      </w:r>
    </w:p>
    <w:p w:rsidR="00000000" w:rsidDel="00000000" w:rsidP="00000000" w:rsidRDefault="00000000" w:rsidRPr="00000000" w14:paraId="000000B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Tugas ini adalah Data pipeline dari hashtag business, tempat kami mengambil data yaitu dari Twitter dengan menggunakan API Twitter yang disediakan. Data yang telah terintegrasi selanjutnya divisualisasikan menggunakan Power BI. </w:t>
      </w:r>
    </w:p>
    <w:p w:rsidR="00000000" w:rsidDel="00000000" w:rsidP="00000000" w:rsidRDefault="00000000" w:rsidRPr="00000000" w14:paraId="000000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Metode yang digunakan</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ETL (Extract, Transform, Load)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sfcqhq6n2hn3" w:id="1"/>
      <w:bookmarkEnd w:id="1"/>
      <w:r w:rsidDel="00000000" w:rsidR="00000000" w:rsidRPr="00000000">
        <w:rPr>
          <w:rFonts w:ascii="Times New Roman" w:cs="Times New Roman" w:eastAsia="Times New Roman" w:hAnsi="Times New Roman"/>
          <w:sz w:val="22"/>
          <w:szCs w:val="22"/>
          <w:rtl w:val="0"/>
        </w:rPr>
        <w:t xml:space="preserve">=&gt; Extract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hfe2pfhqqx1g" w:id="2"/>
      <w:bookmarkEnd w:id="2"/>
      <w:r w:rsidDel="00000000" w:rsidR="00000000" w:rsidRPr="00000000">
        <w:rPr>
          <w:rFonts w:ascii="Times New Roman" w:cs="Times New Roman" w:eastAsia="Times New Roman" w:hAnsi="Times New Roman"/>
          <w:sz w:val="22"/>
          <w:szCs w:val="22"/>
          <w:rtl w:val="0"/>
        </w:rPr>
        <w:t xml:space="preserve">Pertama dilakukan pemanggilan library dengan coding sebagai berikut: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ape02duyw8yj" w:id="3"/>
      <w:bookmarkEnd w:id="3"/>
      <w:r w:rsidDel="00000000" w:rsidR="00000000" w:rsidRPr="00000000">
        <w:rPr>
          <w:rFonts w:ascii="Times New Roman" w:cs="Times New Roman" w:eastAsia="Times New Roman" w:hAnsi="Times New Roman"/>
          <w:sz w:val="22"/>
          <w:szCs w:val="22"/>
        </w:rPr>
        <w:drawing>
          <wp:inline distB="114300" distT="114300" distL="114300" distR="114300">
            <wp:extent cx="5448300" cy="192405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483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c5uaxftq3vmz" w:id="4"/>
      <w:bookmarkEnd w:id="4"/>
      <w:r w:rsidDel="00000000" w:rsidR="00000000" w:rsidRPr="00000000">
        <w:rPr>
          <w:rFonts w:ascii="Times New Roman" w:cs="Times New Roman" w:eastAsia="Times New Roman" w:hAnsi="Times New Roman"/>
          <w:sz w:val="22"/>
          <w:szCs w:val="22"/>
          <w:rtl w:val="0"/>
        </w:rPr>
        <w:t xml:space="preserve">Setelah library dilakukan proses penarikan data dari twitter menggunakan consumer key , consumer secret, dsb., Proses tersebut menggunakan coding berikut: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pgvm3gb0o4mt" w:id="5"/>
      <w:bookmarkEnd w:id="5"/>
      <w:r w:rsidDel="00000000" w:rsidR="00000000" w:rsidRPr="00000000">
        <w:rPr>
          <w:rFonts w:ascii="Times New Roman" w:cs="Times New Roman" w:eastAsia="Times New Roman" w:hAnsi="Times New Roman"/>
          <w:sz w:val="22"/>
          <w:szCs w:val="22"/>
        </w:rPr>
        <w:drawing>
          <wp:inline distB="114300" distT="114300" distL="114300" distR="114300">
            <wp:extent cx="5731200" cy="12700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lc5blw57svn" w:id="6"/>
      <w:bookmarkEnd w:id="6"/>
      <w:r w:rsidDel="00000000" w:rsidR="00000000" w:rsidRPr="00000000">
        <w:rPr>
          <w:rFonts w:ascii="Times New Roman" w:cs="Times New Roman" w:eastAsia="Times New Roman" w:hAnsi="Times New Roman"/>
          <w:sz w:val="22"/>
          <w:szCs w:val="22"/>
          <w:rtl w:val="0"/>
        </w:rPr>
        <w:t xml:space="preserve">=&gt; Transform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bvkbaobiw6tk" w:id="7"/>
      <w:bookmarkEnd w:id="7"/>
      <w:r w:rsidDel="00000000" w:rsidR="00000000" w:rsidRPr="00000000">
        <w:rPr>
          <w:rFonts w:ascii="Times New Roman" w:cs="Times New Roman" w:eastAsia="Times New Roman" w:hAnsi="Times New Roman"/>
          <w:sz w:val="22"/>
          <w:szCs w:val="22"/>
          <w:rtl w:val="0"/>
        </w:rPr>
        <w:t xml:space="preserve">Setelah data diambil , perlu dilakukan transformasi data agar data yang diperoleh dapat dengan mudah dibaca/ dianalisis oleh kelompok kami. Proses tersebut menggunakan coding sebagai berikut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rsq0icr2u6rt" w:id="8"/>
      <w:bookmarkEnd w:id="8"/>
      <w:r w:rsidDel="00000000" w:rsidR="00000000" w:rsidRPr="00000000">
        <w:rPr>
          <w:rFonts w:ascii="Times New Roman" w:cs="Times New Roman" w:eastAsia="Times New Roman" w:hAnsi="Times New Roman"/>
          <w:sz w:val="22"/>
          <w:szCs w:val="22"/>
        </w:rPr>
        <w:drawing>
          <wp:inline distB="114300" distT="114300" distL="114300" distR="114300">
            <wp:extent cx="5731200" cy="358140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lqeltsf09x8p" w:id="9"/>
      <w:bookmarkEnd w:id="9"/>
      <w:r w:rsidDel="00000000" w:rsidR="00000000" w:rsidRPr="00000000">
        <w:rPr>
          <w:rFonts w:ascii="Times New Roman" w:cs="Times New Roman" w:eastAsia="Times New Roman" w:hAnsi="Times New Roman"/>
          <w:sz w:val="22"/>
          <w:szCs w:val="22"/>
          <w:rtl w:val="0"/>
        </w:rPr>
        <w:t xml:space="preserve">=&gt; Data Loading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2"/>
          <w:szCs w:val="22"/>
        </w:rPr>
      </w:pPr>
      <w:bookmarkStart w:colFirst="0" w:colLast="0" w:name="_heading=h.3haf9n94r1p8" w:id="10"/>
      <w:bookmarkEnd w:id="10"/>
      <w:r w:rsidDel="00000000" w:rsidR="00000000" w:rsidRPr="00000000">
        <w:rPr>
          <w:rFonts w:ascii="Times New Roman" w:cs="Times New Roman" w:eastAsia="Times New Roman" w:hAnsi="Times New Roman"/>
          <w:sz w:val="22"/>
          <w:szCs w:val="22"/>
          <w:rtl w:val="0"/>
        </w:rPr>
        <w:t xml:space="preserve">Data yang telah ditransform, di-</w:t>
      </w:r>
      <w:r w:rsidDel="00000000" w:rsidR="00000000" w:rsidRPr="00000000">
        <w:rPr>
          <w:rFonts w:ascii="Times New Roman" w:cs="Times New Roman" w:eastAsia="Times New Roman" w:hAnsi="Times New Roman"/>
          <w:i w:val="1"/>
          <w:sz w:val="22"/>
          <w:szCs w:val="22"/>
          <w:rtl w:val="0"/>
        </w:rPr>
        <w:t xml:space="preserve">load</w:t>
      </w:r>
      <w:r w:rsidDel="00000000" w:rsidR="00000000" w:rsidRPr="00000000">
        <w:rPr>
          <w:rFonts w:ascii="Times New Roman" w:cs="Times New Roman" w:eastAsia="Times New Roman" w:hAnsi="Times New Roman"/>
          <w:sz w:val="22"/>
          <w:szCs w:val="22"/>
          <w:rtl w:val="0"/>
        </w:rPr>
        <w:t xml:space="preserve"> ke file CSV agar bisa divisualisasikan di power BI.</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rpypr533h9md" w:id="11"/>
      <w:bookmarkEnd w:id="11"/>
      <w:r w:rsidDel="00000000" w:rsidR="00000000" w:rsidRPr="00000000">
        <w:rPr>
          <w:rFonts w:ascii="Times New Roman" w:cs="Times New Roman" w:eastAsia="Times New Roman" w:hAnsi="Times New Roman"/>
          <w:sz w:val="22"/>
          <w:szCs w:val="22"/>
        </w:rPr>
        <w:drawing>
          <wp:inline distB="114300" distT="114300" distL="114300" distR="114300">
            <wp:extent cx="5731200" cy="210820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Integrasi Tabel</w:t>
      </w:r>
    </w:p>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Setelah melalui proses ETL dan data pipeline, kelompok kami memilih data tabel yang akan diintegrasikan berdasarkan data yang akan ditampilkan pada visualisasi. Pada proses tersebut kami menggabungkan tabel berdasarkan “UserID” sesuai gambar berikut:</w:t>
      </w:r>
    </w:p>
    <w:p w:rsidR="00000000" w:rsidDel="00000000" w:rsidP="00000000" w:rsidRDefault="00000000" w:rsidRPr="00000000" w14:paraId="000000C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7663" cy="3608086"/>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57663" cy="360808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Gambar1. Data Integration </w:t>
      </w:r>
    </w:p>
    <w:p w:rsidR="00000000" w:rsidDel="00000000" w:rsidP="00000000" w:rsidRDefault="00000000" w:rsidRPr="00000000" w14:paraId="000000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Visualisasi Data </w:t>
      </w:r>
    </w:p>
    <w:p w:rsidR="00000000" w:rsidDel="00000000" w:rsidP="00000000" w:rsidRDefault="00000000" w:rsidRPr="00000000" w14:paraId="000000C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Pada proses visualisasi data kelompok kami menggunakan power BI. Kelompok kami memiliki beberapa fitur untuk menampilkan beberapa pilihan tampilan seperti, berdasarkan device yang digunakan, sentimen masyarakat dan data secara umum. Berikut hasil power BI kami: </w:t>
      </w:r>
    </w:p>
    <w:p w:rsidR="00000000" w:rsidDel="00000000" w:rsidP="00000000" w:rsidRDefault="00000000" w:rsidRPr="00000000" w14:paraId="000000C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731200" cy="32004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Gambar 1.</w:t>
      </w:r>
      <w:r w:rsidDel="00000000" w:rsidR="00000000" w:rsidRPr="00000000">
        <w:rPr>
          <w:rFonts w:ascii="Times New Roman" w:cs="Times New Roman" w:eastAsia="Times New Roman" w:hAnsi="Times New Roman"/>
          <w:rtl w:val="0"/>
        </w:rPr>
        <w:t xml:space="preserve"> Data #business secara umum</w:t>
      </w:r>
    </w:p>
    <w:p w:rsidR="00000000" w:rsidDel="00000000" w:rsidP="00000000" w:rsidRDefault="00000000" w:rsidRPr="00000000" w14:paraId="000000C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Gambar2. </w:t>
      </w:r>
      <w:r w:rsidDel="00000000" w:rsidR="00000000" w:rsidRPr="00000000">
        <w:rPr>
          <w:rFonts w:ascii="Times New Roman" w:cs="Times New Roman" w:eastAsia="Times New Roman" w:hAnsi="Times New Roman"/>
          <w:rtl w:val="0"/>
        </w:rPr>
        <w:t xml:space="preserve">Data #business dengan sentimen negatif</w:t>
      </w:r>
    </w:p>
    <w:p w:rsidR="00000000" w:rsidDel="00000000" w:rsidP="00000000" w:rsidRDefault="00000000" w:rsidRPr="00000000" w14:paraId="000000C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Gambar 3. </w:t>
      </w:r>
      <w:r w:rsidDel="00000000" w:rsidR="00000000" w:rsidRPr="00000000">
        <w:rPr>
          <w:rFonts w:ascii="Times New Roman" w:cs="Times New Roman" w:eastAsia="Times New Roman" w:hAnsi="Times New Roman"/>
          <w:rtl w:val="0"/>
        </w:rPr>
        <w:t xml:space="preserve">Data #business pada penggunaan </w:t>
      </w:r>
      <w:r w:rsidDel="00000000" w:rsidR="00000000" w:rsidRPr="00000000">
        <w:rPr>
          <w:rFonts w:ascii="Times New Roman" w:cs="Times New Roman" w:eastAsia="Times New Roman" w:hAnsi="Times New Roman"/>
          <w:i w:val="1"/>
          <w:rtl w:val="0"/>
        </w:rPr>
        <w:t xml:space="preserve">I-Phone</w:t>
      </w:r>
    </w:p>
    <w:p w:rsidR="00000000" w:rsidDel="00000000" w:rsidP="00000000" w:rsidRDefault="00000000" w:rsidRPr="00000000" w14:paraId="000000D0">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w:t>
      </w:r>
      <w:hyperlink r:id="rId17">
        <w:r w:rsidDel="00000000" w:rsidR="00000000" w:rsidRPr="00000000">
          <w:rPr>
            <w:rFonts w:ascii="Roboto" w:cs="Roboto" w:eastAsia="Roboto" w:hAnsi="Roboto"/>
            <w:color w:val="3367d6"/>
            <w:sz w:val="20"/>
            <w:szCs w:val="20"/>
            <w:highlight w:val="white"/>
            <w:u w:val="single"/>
            <w:rtl w:val="0"/>
          </w:rPr>
          <w:t xml:space="preserve">https://github.com/Arif-Widagdo/-Business-Dashboard-Twitter.git</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jc w:val="both"/>
        <w:rPr>
          <w:b w:val="1"/>
          <w:sz w:val="22"/>
          <w:szCs w:val="22"/>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7">
      <w:pPr>
        <w:spacing w:line="360" w:lineRule="auto"/>
        <w:jc w:val="both"/>
        <w:rPr>
          <w:sz w:val="22"/>
          <w:szCs w:val="22"/>
        </w:rPr>
      </w:pPr>
      <w:r w:rsidDel="00000000" w:rsidR="00000000" w:rsidRPr="00000000">
        <w:rPr>
          <w:rtl w:val="0"/>
        </w:rPr>
      </w:r>
    </w:p>
    <w:sectPr>
      <w:footerReference r:id="rId18" w:type="default"/>
      <w:footerReference r:id="rId19"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27377"/>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B9019E"/>
    <w:rPr>
      <w:color w:val="0563c1" w:themeColor="hyperlink"/>
      <w:u w:val="single"/>
    </w:rPr>
  </w:style>
  <w:style w:type="character" w:styleId="UnresolvedMention1" w:customStyle="1">
    <w:name w:val="Unresolved Mention1"/>
    <w:basedOn w:val="DefaultParagraphFont"/>
    <w:uiPriority w:val="99"/>
    <w:rsid w:val="00B9019E"/>
    <w:rPr>
      <w:color w:val="605e5c"/>
      <w:shd w:color="auto" w:fill="e1dfdd" w:val="clear"/>
    </w:rPr>
  </w:style>
  <w:style w:type="character" w:styleId="FollowedHyperlink">
    <w:name w:val="FollowedHyperlink"/>
    <w:basedOn w:val="DefaultParagraphFont"/>
    <w:uiPriority w:val="99"/>
    <w:semiHidden w:val="1"/>
    <w:unhideWhenUsed w:val="1"/>
    <w:rsid w:val="00B9019E"/>
    <w:rPr>
      <w:color w:val="954f72" w:themeColor="followedHyperlink"/>
      <w:u w:val="single"/>
    </w:rPr>
  </w:style>
  <w:style w:type="paragraph" w:styleId="ListParagraph">
    <w:name w:val="List Paragraph"/>
    <w:basedOn w:val="Normal"/>
    <w:uiPriority w:val="34"/>
    <w:qFormat w:val="1"/>
    <w:rsid w:val="00A67A11"/>
    <w:pPr>
      <w:spacing w:after="160" w:line="259" w:lineRule="auto"/>
      <w:ind w:left="720"/>
      <w:contextualSpacing w:val="1"/>
    </w:pPr>
    <w:rPr>
      <w:sz w:val="22"/>
      <w:szCs w:val="22"/>
      <w:lang w:val="en-US"/>
    </w:rPr>
  </w:style>
  <w:style w:type="paragraph" w:styleId="NormalWeb">
    <w:name w:val="Normal (Web)"/>
    <w:basedOn w:val="Normal"/>
    <w:uiPriority w:val="99"/>
    <w:unhideWhenUsed w:val="1"/>
    <w:rsid w:val="007805F3"/>
    <w:pPr>
      <w:spacing w:after="100" w:afterAutospacing="1" w:before="100" w:beforeAutospacing="1"/>
    </w:pPr>
    <w:rPr>
      <w:rFonts w:ascii="Times New Roman" w:cs="Times New Roman" w:eastAsia="Times New Roman" w:hAnsi="Times New Roman"/>
      <w:lang w:val="en-ID"/>
    </w:rPr>
  </w:style>
  <w:style w:type="paragraph" w:styleId="Footer">
    <w:name w:val="footer"/>
    <w:basedOn w:val="Normal"/>
    <w:link w:val="FooterChar"/>
    <w:uiPriority w:val="99"/>
    <w:unhideWhenUsed w:val="1"/>
    <w:rsid w:val="00E84F3D"/>
    <w:pPr>
      <w:tabs>
        <w:tab w:val="center" w:pos="4680"/>
        <w:tab w:val="right" w:pos="9360"/>
      </w:tabs>
    </w:pPr>
  </w:style>
  <w:style w:type="character" w:styleId="FooterChar" w:customStyle="1">
    <w:name w:val="Footer Char"/>
    <w:basedOn w:val="DefaultParagraphFont"/>
    <w:link w:val="Footer"/>
    <w:uiPriority w:val="99"/>
    <w:rsid w:val="00E84F3D"/>
    <w:rPr>
      <w:lang w:val="en-GB"/>
    </w:rPr>
  </w:style>
  <w:style w:type="character" w:styleId="PageNumber">
    <w:name w:val="page number"/>
    <w:basedOn w:val="DefaultParagraphFont"/>
    <w:uiPriority w:val="99"/>
    <w:semiHidden w:val="1"/>
    <w:unhideWhenUsed w:val="1"/>
    <w:rsid w:val="00E84F3D"/>
  </w:style>
  <w:style w:type="paragraph" w:styleId="TableParagraph" w:customStyle="1">
    <w:name w:val="Table Paragraph"/>
    <w:basedOn w:val="Normal"/>
    <w:uiPriority w:val="1"/>
    <w:qFormat w:val="1"/>
    <w:rsid w:val="007D14BD"/>
    <w:pPr>
      <w:widowControl w:val="0"/>
      <w:autoSpaceDE w:val="0"/>
      <w:autoSpaceDN w:val="0"/>
    </w:pPr>
    <w:rPr>
      <w:rFonts w:ascii="Calibri" w:cs="Calibri" w:eastAsia="Calibri" w:hAnsi="Calibri"/>
      <w:sz w:val="22"/>
      <w:szCs w:val="22"/>
      <w:lang w:val="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github.com/Arif-Widagdo/-Business-Dashboard-Twitter.git"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LYz5WYW8nskv/B72nxo63ZoNng==">AMUW2mUwolIxOgOsecLvslGvbax9rnE8f5PBbMzrWq0RUSx8LS3Lc9K2mJZ/tUP3BUty9qzO13Qszul3pIs6+L9XZTmYLysNMXu6moNYu48b1BlNb6qDNVfa6qfNyjQs9IRZf1UhNd71vk/go/2faHV+9PseI70roQWp68clOkr0nKRZByZfyae9CpdxRphaNH57vaxwJ6zy5CeyE8SR01O51OILYsmA1/5zp3GvUdYXPvkGxBoJIVWRYR6dKwlcJKKBV1fpTqBUJ04v7d14tiFmqF6Y441i1EpjxMfnytU8VQSXKCOa+wxv3MycK8KM/uDL0k5fg9AwX2nHsE4OLySygjk5WQPExxesT+kRU+jMh9Q4yeKbd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2021-11-19T12:10:00Z</dcterms:created>
  <dc:creator>Juella Rumiris</dc:creator>
</cp:coreProperties>
</file>