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Astha Express Smoke Test Cases</w:t>
      </w:r>
    </w:p>
    <w:p>
      <w:pPr>
        <w:pStyle w:val="TextBody"/>
        <w:bidi w:val="0"/>
        <w:spacing w:before="0" w:after="283"/>
        <w:jc w:val="left"/>
        <w:rPr/>
      </w:pPr>
      <w:r>
        <w:rPr/>
        <w:t>This document is for quick post-deploy or post-change smoke testing. Run these cases first to confirm that the most important user and admin flows are still working.</w:t>
      </w:r>
    </w:p>
    <w:p>
      <w:pPr>
        <w:pStyle w:val="Heading2"/>
        <w:bidi w:val="0"/>
        <w:spacing w:before="360" w:after="120"/>
        <w:ind w:left="540" w:right="540" w:hanging="0"/>
        <w:jc w:val="left"/>
        <w:rPr/>
      </w:pPr>
      <w:r>
        <w:rPr/>
        <w:t>Execution Notes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Run in a fresh browser session.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spacing w:before="0" w:after="0"/>
        <w:ind w:left="1249" w:right="540" w:hanging="283"/>
        <w:jc w:val="left"/>
        <w:rPr/>
      </w:pPr>
      <w:r>
        <w:rPr/>
        <w:t xml:space="preserve">Keep one active product, one category, one admin account, and one customer account ready.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1249" w:leader="none"/>
        </w:tabs>
        <w:bidi w:val="0"/>
        <w:ind w:left="1249" w:right="540" w:hanging="283"/>
        <w:jc w:val="left"/>
        <w:rPr/>
      </w:pPr>
      <w:r>
        <w:rPr/>
        <w:t xml:space="preserve">Capture screenshot immediately if any smoke case fails. </w:t>
      </w:r>
    </w:p>
    <w:p>
      <w:pPr>
        <w:pStyle w:val="Heading2"/>
        <w:bidi w:val="0"/>
        <w:spacing w:before="360" w:after="120"/>
        <w:ind w:left="540" w:right="540" w:hanging="0"/>
        <w:jc w:val="left"/>
        <w:rPr/>
      </w:pPr>
      <w:r>
        <w:rPr/>
        <w:t>Smoke Test Cases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02"/>
        <w:gridCol w:w="1890"/>
        <w:gridCol w:w="2011"/>
        <w:gridCol w:w="2448"/>
        <w:gridCol w:w="2754"/>
      </w:tblGrid>
      <w:tr>
        <w:trPr/>
        <w:tc>
          <w:tcPr>
            <w:tcW w:w="1102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spacing w:before="0" w:after="283"/>
              <w:jc w:val="left"/>
              <w:rPr/>
            </w:pPr>
            <w:r>
              <w:rPr/>
              <w:t>ID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spacing w:before="0" w:after="283"/>
              <w:jc w:val="left"/>
              <w:rPr/>
            </w:pPr>
            <w:r>
              <w:rPr/>
              <w:t>Module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spacing w:before="0" w:after="283"/>
              <w:jc w:val="left"/>
              <w:rPr/>
            </w:pPr>
            <w:r>
              <w:rPr/>
              <w:t>Scenario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spacing w:before="0" w:after="283"/>
              <w:jc w:val="left"/>
              <w:rPr/>
            </w:pPr>
            <w:r>
              <w:rPr/>
              <w:t>Steps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spacing w:before="0" w:after="283"/>
              <w:jc w:val="left"/>
              <w:rPr/>
            </w:pPr>
            <w:r>
              <w:rPr/>
              <w:t>Expected Result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SM-01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Homepage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Homepage loads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Open homepage.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Homepage opens without error, broken layout, or broken images.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SM-02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Category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Category page opens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Open any category page.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Products load correctly.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SM-03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Product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Product details open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Open any active product details page.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Product name, price, image, and order button appear correctly.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SM-04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Cart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Add to cart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Add one product to cart.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Cart count and cart summary update correctly.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SM-05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Cart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Cart page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Open cart page and change quantity.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Subtotal and total update correctly.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SM-06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Checkout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Checkout page opens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Open checkout page with item in cart.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Checkout page loads and required fields are visible.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SM-07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Checkout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Order placement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Place one test order with valid information.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Order is created and success page appears.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SM-08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Customer Login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Customer login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Login with valid customer account.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Customer account/dashboard opens correctly.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SM-09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Customer Orders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Customer order list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Open customer orders page.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Placed order appears in order list.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Admin Login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Admin login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Login to admin panel.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Admin dashboard opens without error.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SM-11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Admin Orders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Admin order list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Open admin orders list after placing test order.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New order is visible with correct amount and customer details.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SM-12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POS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POS page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Open POS page and search a product.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Product search and cart add work correctly.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SM-13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Media Library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Media upload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Upload one image from media library.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Image appears in media grid.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SM-14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Category Media Picker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Media picker selection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Create/edit category and select image from media library.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Selected image saves correctly.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SM-15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Banner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Banner image save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Create or edit banner using upload or media library.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Banner saves successfully.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SM-16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Brand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Brand image save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Create or edit brand with image.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Brand saves and image preview is correct.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SM-17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Coupon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Coupon image and save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Create or edit coupon with image.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Coupon saves successfully.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SM-18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User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Admin user image save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Create or edit admin user with image.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User saves successfully.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SM-19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Settings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General settings save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Update white logo, dark logo, and favicon.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Settings save successfully and frontend uses updated assets.</w:t>
            </w:r>
          </w:p>
        </w:tc>
      </w:tr>
      <w:tr>
        <w:trPr/>
        <w:tc>
          <w:tcPr>
            <w:tcW w:w="110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SM-20</w:t>
            </w:r>
          </w:p>
        </w:tc>
        <w:tc>
          <w:tcPr>
            <w:tcW w:w="18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SEO Settings</w:t>
            </w:r>
          </w:p>
        </w:tc>
        <w:tc>
          <w:tcPr>
            <w:tcW w:w="201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SEO settings page works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Open SEO settings and save a small change.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Page saves without error.</w:t>
            </w:r>
          </w:p>
        </w:tc>
      </w:tr>
    </w:tbl>
    <w:p>
      <w:pPr>
        <w:pStyle w:val="Heading2"/>
        <w:bidi w:val="0"/>
        <w:spacing w:before="360" w:after="120"/>
        <w:ind w:left="540" w:right="540" w:hanging="0"/>
        <w:jc w:val="left"/>
        <w:rPr/>
      </w:pPr>
      <w:r>
        <w:rPr/>
        <w:t>Result Summary Table</w:t>
      </w:r>
    </w:p>
    <w:tbl>
      <w:tblPr>
        <w:tblW w:w="105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60"/>
        <w:gridCol w:w="1980"/>
        <w:gridCol w:w="6390"/>
      </w:tblGrid>
      <w:tr>
        <w:trPr/>
        <w:tc>
          <w:tcPr>
            <w:tcW w:w="2160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spacing w:before="0" w:after="283"/>
              <w:jc w:val="left"/>
              <w:rPr/>
            </w:pPr>
            <w:r>
              <w:rPr/>
              <w:t>Test Case ID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bidi w:val="0"/>
              <w:spacing w:before="0" w:after="283"/>
              <w:jc w:val="left"/>
              <w:rPr/>
            </w:pPr>
            <w:r>
              <w:rPr/>
              <w:t>Comment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SM-01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SM-02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SM-03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SM-04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SM-05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SM-06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SM-07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SM-08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SM-09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SM-11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SM-12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SM-13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SM-14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SM-15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SM-16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SM-17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SM-18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SM-19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/>
            </w:pPr>
            <w:r>
              <w:rPr/>
              <w:t>SM-20</w:t>
            </w:r>
          </w:p>
        </w:tc>
        <w:tc>
          <w:tcPr>
            <w:tcW w:w="198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roman"/>
    <w:pitch w:val="variable"/>
  </w:font>
  <w:font w:name="Liberation Sans Unicode MS"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false"/>
      <w:autoSpaceDE w:val="true"/>
      <w:bidi w:val="0"/>
      <w:spacing w:lineRule="auto" w:line="348" w:before="540" w:after="540"/>
      <w:ind w:left="540" w:right="540" w:hanging="0"/>
      <w:jc w:val="left"/>
    </w:pPr>
    <w:rPr>
      <w:rFonts w:ascii="Calibri;Arial;sans-serif" w:hAnsi="Calibri;Arial;sans-serif" w:eastAsia="Calibri;Arial;sans-serif" w:cs="Calibri;Arial;sans-serif"/>
      <w:color w:val="111827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6" w:color="CBD5E1"/>
      </w:pBdr>
    </w:pPr>
    <w:rPr>
      <w:rFonts w:ascii="Liberation Sans Unicode MS" w:hAnsi="Liberation Sans Unicode MS"/>
      <w:b/>
      <w:bCs/>
      <w:color w:val="0F172A"/>
      <w:sz w:val="44"/>
      <w:szCs w:val="44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360" w:after="120"/>
      <w:ind w:left="540" w:right="540" w:hanging="0"/>
      <w:outlineLvl w:val="1"/>
    </w:pPr>
    <w:rPr>
      <w:rFonts w:ascii="Liberation Serif" w:hAnsi="Liberation Serif" w:eastAsia="Noto Serif CJK SC" w:cs="Lohit Devanagari"/>
      <w:b/>
      <w:bCs/>
      <w:color w:val="0F172A"/>
      <w:sz w:val="30"/>
      <w:szCs w:val="30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359" w:leader="none"/>
        <w:tab w:val="right" w:pos="1017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358" w:leader="none"/>
        <w:tab w:val="right" w:pos="1017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358" w:leader="none"/>
        <w:tab w:val="right" w:pos="10177" w:leader="none"/>
      </w:tabs>
    </w:pPr>
    <w:rPr/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433</TotalTime>
  <Application>LibreOffice/7.3.7.2$Linux_X86_64 LibreOffice_project/30$Build-2</Application>
  <AppVersion>15.0000</AppVersion>
  <Pages>5</Pages>
  <Words>460</Words>
  <Characters>2471</Characters>
  <CharactersWithSpaces>2795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2026-04-06T01:35:11Z</dcterms:modified>
  <cp:revision>2</cp:revision>
  <dc:subject/>
  <dc:title>Astha Express Smoke Test Cases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