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45F5C" w14:textId="78E3AA39" w:rsidR="003F7F47" w:rsidRDefault="00406B9E">
      <w:pPr>
        <w:rPr>
          <w:b/>
          <w:bCs/>
        </w:rPr>
      </w:pPr>
      <w:r>
        <w:rPr>
          <w:b/>
          <w:bCs/>
        </w:rPr>
        <w:t>ARIF HERFIAN ZAEN CHARTIKO</w:t>
      </w:r>
    </w:p>
    <w:p w14:paraId="79907AA9" w14:textId="1084E780" w:rsidR="00406B9E" w:rsidRDefault="00406B9E">
      <w:pPr>
        <w:rPr>
          <w:b/>
          <w:bCs/>
        </w:rPr>
      </w:pPr>
      <w:r>
        <w:rPr>
          <w:b/>
          <w:bCs/>
        </w:rPr>
        <w:t>210533616009</w:t>
      </w:r>
    </w:p>
    <w:p w14:paraId="232AEC4F" w14:textId="4F398AA4" w:rsidR="00406B9E" w:rsidRDefault="00406B9E">
      <w:pPr>
        <w:rPr>
          <w:b/>
          <w:bCs/>
        </w:rPr>
      </w:pPr>
      <w:r>
        <w:rPr>
          <w:b/>
          <w:bCs/>
        </w:rPr>
        <w:t>PTI A’21</w:t>
      </w:r>
    </w:p>
    <w:p w14:paraId="2B6008A1" w14:textId="5E5B7F90" w:rsidR="00406B9E" w:rsidRDefault="00406B9E" w:rsidP="00406B9E">
      <w:pPr>
        <w:jc w:val="center"/>
        <w:rPr>
          <w:b/>
          <w:bCs/>
        </w:rPr>
      </w:pPr>
      <w:r>
        <w:rPr>
          <w:b/>
          <w:bCs/>
        </w:rPr>
        <w:t>ESSAY</w:t>
      </w:r>
    </w:p>
    <w:p w14:paraId="78EF3AE7" w14:textId="324B4D9D" w:rsidR="00406B9E" w:rsidRPr="00406B9E" w:rsidRDefault="00406B9E" w:rsidP="00406B9E">
      <w:pPr>
        <w:rPr>
          <w:b/>
          <w:bCs/>
        </w:rPr>
      </w:pPr>
      <w:r>
        <w:rPr>
          <w:rFonts w:eastAsia="Times New Roman"/>
          <w:color w:val="5B9BD5" w:themeColor="accent5"/>
          <w:szCs w:val="24"/>
          <w:u w:val="single"/>
        </w:rPr>
        <w:t>https://www.kompasiana.com/amp/billybill1407/665c78e6c925c464ca50f6a3/pentingnya-pengetahuan-tentang-strategi-marketing-untuk-siswa-smk</w:t>
      </w:r>
    </w:p>
    <w:sectPr w:rsidR="00406B9E" w:rsidRPr="00406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9E"/>
    <w:rsid w:val="003F7F47"/>
    <w:rsid w:val="00406B9E"/>
    <w:rsid w:val="00D6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00327"/>
  <w15:chartTrackingRefBased/>
  <w15:docId w15:val="{41098E35-A5B4-4DEB-B7C9-AAAA6479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96</Characters>
  <Application>Microsoft Office Word</Application>
  <DocSecurity>0</DocSecurity>
  <Lines>96</Lines>
  <Paragraphs>95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2024-06-20T08:07:00Z</dcterms:created>
  <dcterms:modified xsi:type="dcterms:W3CDTF">2024-06-20T08:08:00Z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4f6519b6-a22f-4a41-9410-e6e72b8daf1e</vt:lpwstr>
  </property>
</Properties>
</file>