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LEMBAR PENILAIAN PRESENTASI AKHIR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6: Lesson Study: Presentasi Akhir &amp; Hosting Web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Hari, Tanggal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Senin, 6 Mei 2024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Kelas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X TKJ AKA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Kegiatan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Presentasi akhir proyek Web Profil Sekolah (Lesson Study)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Penilai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☐ Guru Pamong      ☐ Guru Mata Pelajaran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Nama Penilai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Petunjuk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Setiap kelompok mempresentasikan web ± 10 menit dan tanya jawab ± 5 menit.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Berikan skor setiap komponen sesuai rubrik WEB 2 (skor maksimal tertera pada kolom).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Tuliskan catatan tentang penjelasan kode–fungsi–alur, kerja sama, dan cara menjawab pertanyaan.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Rubrik WEB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68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555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Komponen yang Wajib Ada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Skor Maksimal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Card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Footer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Kerapian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Inovasi tambahan (nilai plus)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TOTAL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100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Lembar Skor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tblHeader w:val="true"/>
          <w:cantSplit w:val="true"/>
        </w:trPr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Kelompok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Card (20)</w:t>
            </w:r>
          </w:p>
        </w:tc>
        <w:tc>
          <w:tcPr>
            <w:tcW w:type="dxa" w:w="124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Footer (20)</w:t>
            </w:r>
          </w:p>
        </w:tc>
        <w:tc>
          <w:tcPr>
            <w:tcW w:type="dxa" w:w="136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Kerapian (50)</w:t>
            </w:r>
          </w:p>
        </w:tc>
        <w:tc>
          <w:tcPr>
            <w:tcW w:type="dxa" w:w="124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Inovasi (10)</w:t>
            </w:r>
          </w:p>
        </w:tc>
        <w:tc>
          <w:tcPr>
            <w:tcW w:type="dxa" w:w="124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Total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1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2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3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4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5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361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Catatan Presentasi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Kelompok</w:t>
            </w:r>
          </w:p>
        </w:tc>
        <w:tc>
          <w:tcPr>
            <w:tcW w:type="dxa" w:w="623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Catatan (penjelasan kode–fungsi–alur, kerja sama, tanya jawab)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1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2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3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4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Kelompok 5</w:t>
            </w:r>
          </w:p>
        </w:tc>
        <w:tc>
          <w:tcPr>
            <w:tcW w:type="dxa" w:w="623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br/>
              <w:br/>
            </w:r>
          </w:p>
        </w:tc>
      </w:tr>
    </w:tbl>
    <w:p>
      <w:pPr>
        <w:spacing w:line="240" w:lineRule="auto"/>
      </w:pPr>
    </w:p>
    <w:p/>
    <w:p>
      <w:pPr>
        <w:jc w:val="right"/>
      </w:pPr>
      <w:r>
        <w:rPr>
          <w:rFonts w:ascii="Times New Roman" w:hAnsi="Times New Roman" w:cs="Times New Roman" w:eastAsia="Times New Roman"/>
        </w:rPr>
        <w:t>Malang, 6 Mei 2024</w:t>
      </w:r>
    </w:p>
    <w:p>
      <w:pPr>
        <w:jc w:val="right"/>
      </w:pPr>
      <w:r>
        <w:rPr>
          <w:rFonts w:ascii="Times New Roman" w:hAnsi="Times New Roman" w:cs="Times New Roman" w:eastAsia="Times New Roman"/>
        </w:rPr>
        <w:t>Penilai,</w:t>
      </w:r>
    </w:p>
    <w:p/>
    <w:p/>
    <w:p>
      <w:pPr>
        <w:jc w:val="right"/>
      </w:pPr>
      <w:r>
        <w:rPr>
          <w:rFonts w:ascii="Times New Roman" w:hAnsi="Times New Roman" w:cs="Times New Roman" w:eastAsia="Times New Roman"/>
        </w:rPr>
        <w:t>( ………………………………………… )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Penilaian Presentasi Akhir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