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F43F3F">
      <w:r>
        <w:rPr>
          <w:color w:val="7F7F7F"/>
          <w:sz w:val="20"/>
          <w:szCs w:val="20"/>
          <w:lang w:val="ru-RU"/>
        </w:rPr>
        <w:t> </w:t>
      </w:r>
    </w:p>
    <w:p w:rsidR="00000000" w:rsidRDefault="00F43F3F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F43F3F">
      <w:pPr>
        <w:pStyle w:val="a"/>
      </w:pPr>
      <w:r>
        <w:rPr>
          <w:rFonts w:ascii="Arial" w:hAnsi="Arial" w:cs="Arial"/>
          <w:bdr w:val="none" w:sz="0" w:space="0" w:color="auto" w:frame="1"/>
          <w:lang w:val="ru-RU"/>
        </w:rPr>
        <w:t> </w:t>
      </w:r>
    </w:p>
    <w:p w:rsidR="00000000" w:rsidRDefault="00F43F3F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F43F3F">
      <w:pPr>
        <w:pStyle w:val="a"/>
      </w:pPr>
      <w:r>
        <w:rPr>
          <w:rFonts w:ascii="Arial" w:hAnsi="Arial" w:cs="Arial"/>
          <w:b/>
          <w:bCs/>
          <w:sz w:val="28"/>
          <w:szCs w:val="28"/>
          <w:lang w:val="ru-RU"/>
        </w:rPr>
        <w:t> </w:t>
      </w:r>
    </w:p>
    <w:p w:rsidR="00000000" w:rsidRDefault="00F43F3F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Договор № А-1323 на абонентское обслуживание сайта</w:t>
      </w:r>
    </w:p>
    <w:p w:rsidR="00000000" w:rsidRDefault="00F43F3F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" 3" марта 2021 г.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 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</w:t>
      </w:r>
      <w:r>
        <w:rPr>
          <w:rFonts w:ascii="Arial" w:hAnsi="Arial" w:cs="Arial"/>
          <w:color w:val="auto"/>
          <w:lang w:val="fr-FR"/>
        </w:rPr>
        <w:t>и  Индивидуальный предприниматель Иван Эльвира Руслановна</w:t>
      </w:r>
      <w:r>
        <w:rPr>
          <w:rFonts w:ascii="Arial" w:hAnsi="Arial" w:cs="Arial"/>
          <w:color w:val="auto"/>
          <w:lang w:val="ru-RU"/>
        </w:rPr>
        <w:t>, именуемое в дальнейшем "Заказчик", в лице Генерального директора  Иван Эльвиры Ру</w:t>
      </w:r>
      <w:r>
        <w:rPr>
          <w:rFonts w:ascii="Arial" w:hAnsi="Arial" w:cs="Arial"/>
          <w:color w:val="auto"/>
          <w:lang w:val="ru-RU"/>
        </w:rPr>
        <w:t>слановны, действующей на основании Устава, с другой стороны, именуемые в дальнейшем "Стороны", заключили настоящий Договор о нижеследующем:</w:t>
      </w:r>
    </w:p>
    <w:p w:rsidR="00000000" w:rsidRDefault="00F43F3F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F43F3F">
      <w:pPr>
        <w:autoSpaceDE w:val="0"/>
        <w:autoSpaceDN w:val="0"/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F43F3F">
      <w:pPr>
        <w:autoSpaceDE w:val="0"/>
        <w:autoSpaceDN w:val="0"/>
        <w:spacing w:after="240"/>
        <w:jc w:val="both"/>
      </w:pPr>
      <w:bookmarkStart w:id="0" w:name="Par7"/>
      <w:bookmarkEnd w:id="0"/>
      <w:r>
        <w:rPr>
          <w:b/>
          <w:bCs/>
          <w:sz w:val="24"/>
          <w:szCs w:val="24"/>
          <w:lang w:val="ru-RU"/>
        </w:rPr>
        <w:t>1. Предмет договора.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1.1. Заказчик поручает, а Исполнитель обязуется выполнить работы по обслуживанию интернет-с</w:t>
      </w:r>
      <w:r>
        <w:rPr>
          <w:rFonts w:ascii="Arial" w:hAnsi="Arial" w:cs="Arial"/>
          <w:sz w:val="24"/>
          <w:szCs w:val="24"/>
          <w:lang w:val="ru-RU"/>
        </w:rPr>
        <w:t>айта.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1.2. Основные требования, сроки, объем и содержание работ по договору определяется Приложением №1, являющимся неотъемлемой частью Договора.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1.3. Заказчик обязуется оплачивать указанные в Приложении № 1 работы, на условиях, в сроки и в порядке, опреде</w:t>
      </w:r>
      <w:r>
        <w:rPr>
          <w:rFonts w:ascii="Arial" w:hAnsi="Arial" w:cs="Arial"/>
          <w:sz w:val="24"/>
          <w:szCs w:val="24"/>
          <w:lang w:val="ru-RU"/>
        </w:rPr>
        <w:t>ленном настоящим Договором.</w:t>
      </w:r>
    </w:p>
    <w:p w:rsidR="00000000" w:rsidRDefault="00F43F3F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F43F3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2. Стоимость работ и порядок расчетов.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2.1. Ежемесячная стоимость работ по обслуживанию веб-сайта составляет </w:t>
      </w:r>
      <w:r>
        <w:rPr>
          <w:rFonts w:ascii="Arial" w:hAnsi="Arial" w:cs="Arial"/>
          <w:sz w:val="24"/>
          <w:szCs w:val="24"/>
          <w:shd w:val="clear" w:color="auto" w:fill="FFFF00"/>
          <w:lang w:val="ru-RU"/>
        </w:rPr>
        <w:t>__________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00"/>
          <w:lang w:val="ru-RU"/>
        </w:rPr>
        <w:t>(__________)</w:t>
      </w:r>
      <w:r>
        <w:rPr>
          <w:rFonts w:ascii="Arial" w:hAnsi="Arial" w:cs="Arial"/>
          <w:sz w:val="24"/>
          <w:szCs w:val="24"/>
          <w:lang w:val="ru-RU"/>
        </w:rPr>
        <w:t xml:space="preserve"> рублей 00 копеек, НДС не облагается.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2.2. </w:t>
      </w:r>
      <w:r>
        <w:rPr>
          <w:rFonts w:ascii="Arial" w:hAnsi="Arial" w:cs="Arial"/>
          <w:sz w:val="24"/>
          <w:szCs w:val="24"/>
          <w:lang w:val="ru-RU"/>
        </w:rPr>
        <w:t>Оплата производится в рублях РФ.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2.3. Оплата считается полученной с момента поступления денежных средств на расчетный счет Исполнителя.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 xml:space="preserve">2.4. Если в течение месяца были проведены работы сверх времени, указанного в </w:t>
      </w:r>
      <w:r>
        <w:rPr>
          <w:rFonts w:ascii="Arial" w:hAnsi="Arial" w:cs="Arial"/>
          <w:sz w:val="24"/>
          <w:szCs w:val="24"/>
          <w:lang w:val="ru-RU"/>
        </w:rPr>
        <w:t>Приложении №1, то по окончании месяца будет выставлен счет за часы переработки.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2.5. Заказчик производит оплату работ по Договору на основании счетов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Исполнителя не позднее 3 (трех) рабочих дней со дня выставления счета. Под датой оплаты понимается дата сп</w:t>
      </w:r>
      <w:r>
        <w:rPr>
          <w:rFonts w:ascii="Arial" w:hAnsi="Arial" w:cs="Arial"/>
          <w:sz w:val="24"/>
          <w:szCs w:val="24"/>
          <w:lang w:val="ru-RU"/>
        </w:rPr>
        <w:t>исания денежных средств с расчетного счета Заказчика.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2.6. Периодом расчетов за предоставленные услуги между Исполнителем и Заказчиком принимается календарный месяц.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 </w:t>
      </w:r>
    </w:p>
    <w:p w:rsidR="00000000" w:rsidRDefault="00F43F3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3. Порядок сдачи и приемки результатов работ.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3.1. По факту выполнения работ по абонентс</w:t>
      </w:r>
      <w:r>
        <w:rPr>
          <w:rFonts w:ascii="Arial" w:hAnsi="Arial" w:cs="Arial"/>
          <w:sz w:val="24"/>
          <w:szCs w:val="24"/>
          <w:lang w:val="ru-RU"/>
        </w:rPr>
        <w:t>кому обслуживанию веб-сайта, ежемесячно составляется Акт выполненных работ, являющийся основанием для взаиморасчетов.</w:t>
      </w:r>
    </w:p>
    <w:p w:rsidR="00000000" w:rsidRDefault="00F43F3F">
      <w:pPr>
        <w:pStyle w:val="BodyTextIndent3Arial"/>
        <w:spacing w:line="276" w:lineRule="auto"/>
        <w:jc w:val="both"/>
      </w:pPr>
      <w:r>
        <w:rPr>
          <w:rFonts w:ascii="Arial" w:hAnsi="Arial" w:cs="Arial"/>
          <w:sz w:val="24"/>
          <w:szCs w:val="24"/>
          <w:lang w:val="ru-RU"/>
        </w:rPr>
        <w:t>3.2. Заказчик в течение 5 (пяти) рабочих дней со дня получения Акта сдачи-приемки работ, указанных в Приложении №1 настоящего договора, со</w:t>
      </w:r>
      <w:r>
        <w:rPr>
          <w:rFonts w:ascii="Arial" w:hAnsi="Arial" w:cs="Arial"/>
          <w:sz w:val="24"/>
          <w:szCs w:val="24"/>
          <w:lang w:val="ru-RU"/>
        </w:rPr>
        <w:t>вместно с Исполнителем осуществляет приемку работ и направляет Исполнителю подписанный Заказчиком Акт сдачи-приемки работ или мотивированный отказ от приемки работ. При отсутствии письменных замечаний Заказчика в течение указанного срока работа считается о</w:t>
      </w:r>
      <w:r>
        <w:rPr>
          <w:rFonts w:ascii="Arial" w:hAnsi="Arial" w:cs="Arial"/>
          <w:sz w:val="24"/>
          <w:szCs w:val="24"/>
          <w:lang w:val="ru-RU"/>
        </w:rPr>
        <w:t>добренной.</w:t>
      </w:r>
    </w:p>
    <w:p w:rsidR="00000000" w:rsidRDefault="00F43F3F">
      <w:pPr>
        <w:pStyle w:val="ListParagraph"/>
        <w:autoSpaceDE w:val="0"/>
        <w:autoSpaceDN w:val="0"/>
        <w:spacing w:after="0"/>
        <w:ind w:left="0"/>
        <w:jc w:val="both"/>
      </w:pPr>
      <w:r>
        <w:rPr>
          <w:sz w:val="24"/>
          <w:szCs w:val="24"/>
          <w:lang w:val="ru-RU"/>
        </w:rPr>
        <w:t>3.3. В случае мотивированного отказа Заказчика от приемки продукции сторонами составляется двухсторонний Акт с перечнем необходимых доработок и сроков их выполнения. После устранения ошибок работа вновь предъявляется Заказчику, и процедура прием</w:t>
      </w:r>
      <w:r>
        <w:rPr>
          <w:sz w:val="24"/>
          <w:szCs w:val="24"/>
          <w:lang w:val="ru-RU"/>
        </w:rPr>
        <w:t>ки повторяется. При этом новые замечания могут предъявляться лишь по измененной части работы.</w:t>
      </w:r>
    </w:p>
    <w:p w:rsidR="00000000" w:rsidRDefault="00F43F3F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F43F3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 Права и обязанности сторон.</w:t>
      </w:r>
    </w:p>
    <w:p w:rsidR="00000000" w:rsidRDefault="00F43F3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4.1. Права и обязанности Исполнителя: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4.1.1. Предоставить услуги и выполнять работы по настоящему Договору в соответствии с Прило</w:t>
      </w:r>
      <w:r>
        <w:rPr>
          <w:sz w:val="24"/>
          <w:szCs w:val="24"/>
          <w:lang w:val="ru-RU"/>
        </w:rPr>
        <w:t>жением №1 настоящего Договора.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4.1.2. Исполнитель несёт ответственность перед Заказчиком за надлежащее исполнение работ по настоящему договору.</w:t>
      </w:r>
    </w:p>
    <w:p w:rsidR="00000000" w:rsidRDefault="00F43F3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4.1.3. Привлекать в случае необходимости к выполнению договора третьих лиц.</w:t>
      </w:r>
    </w:p>
    <w:p w:rsidR="00000000" w:rsidRDefault="00F43F3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4.1.4. Требовать от Заказчика необхо</w:t>
      </w:r>
      <w:r>
        <w:rPr>
          <w:rFonts w:ascii="Arial" w:hAnsi="Arial" w:cs="Arial"/>
          <w:lang w:val="ru-RU"/>
        </w:rPr>
        <w:t>димые для выполнения работ материалы, информацию.</w:t>
      </w:r>
    </w:p>
    <w:p w:rsidR="00000000" w:rsidRDefault="00F43F3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4.1.5. Исполнитель не несет ответственности за содержание материалов, предоставленных Заказчиком к размещению на сайте.</w:t>
      </w:r>
    </w:p>
    <w:p w:rsidR="00000000" w:rsidRDefault="00F43F3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 </w:t>
      </w:r>
    </w:p>
    <w:p w:rsidR="00000000" w:rsidRDefault="00F43F3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4.2. Права и обязанности Заказчика:</w:t>
      </w:r>
    </w:p>
    <w:p w:rsidR="00000000" w:rsidRDefault="00F43F3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4.2.1. Заказчик обязуется предоставить в распоря</w:t>
      </w:r>
      <w:r>
        <w:rPr>
          <w:rFonts w:ascii="Arial" w:hAnsi="Arial" w:cs="Arial"/>
          <w:lang w:val="ru-RU"/>
        </w:rPr>
        <w:t>жение Исполнителя к началу выполнения любых работ, предусмотренных Данным договором, всю необходимую информацию и рабочие материалы, а также коды доступа к сайту.</w:t>
      </w:r>
    </w:p>
    <w:p w:rsidR="00000000" w:rsidRDefault="00F43F3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4.2.2. По требованию Исполнителя предоставлять необходимые для выполнения работ материалы, ин</w:t>
      </w:r>
      <w:r>
        <w:rPr>
          <w:rFonts w:ascii="Arial" w:hAnsi="Arial" w:cs="Arial"/>
          <w:lang w:val="ru-RU"/>
        </w:rPr>
        <w:t>формацию в согласованные сроки.</w:t>
      </w:r>
    </w:p>
    <w:p w:rsidR="00000000" w:rsidRDefault="00F43F3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4.2.3. Своевременно перечислять денежные средства в счет оплаты по данному Договору на расчетный счет Исполнителя.</w:t>
      </w:r>
    </w:p>
    <w:p w:rsidR="00000000" w:rsidRDefault="00F43F3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4.2.4. Обеспечить своевременную приемку выполненных работ.</w:t>
      </w:r>
    </w:p>
    <w:p w:rsidR="00000000" w:rsidRDefault="00F43F3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 xml:space="preserve">4.2.5. Заблаговременно </w:t>
      </w:r>
      <w:r>
        <w:rPr>
          <w:rFonts w:ascii="Arial" w:hAnsi="Arial" w:cs="Arial"/>
          <w:lang w:val="ru-RU"/>
        </w:rPr>
        <w:t>предоставлять необходимые для выполнения работ материалы, обеспечивать в электронном виде информацию по внутреннему содержанию сайта, необходимую для выполнения Исполнителем работы по настоящему Договору в согласованные сроки.</w:t>
      </w:r>
    </w:p>
    <w:p w:rsidR="00000000" w:rsidRDefault="00F43F3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4.2.6. Заказчик единолично не</w:t>
      </w:r>
      <w:r>
        <w:rPr>
          <w:rFonts w:ascii="Arial" w:hAnsi="Arial" w:cs="Arial"/>
          <w:lang w:val="ru-RU"/>
        </w:rPr>
        <w:t>сет ответственность за соответствие предоставляемых к размещению на сайте материалов законодательству Российской Федерации об авторских и смежных правах, средствах массовой информации.</w:t>
      </w:r>
    </w:p>
    <w:p w:rsidR="00000000" w:rsidRDefault="00F43F3F">
      <w:pPr>
        <w:pStyle w:val="21"/>
        <w:spacing w:line="276" w:lineRule="auto"/>
        <w:ind w:left="0" w:firstLine="0"/>
      </w:pPr>
      <w:r>
        <w:rPr>
          <w:rFonts w:ascii="Arial" w:hAnsi="Arial" w:cs="Arial"/>
          <w:lang w:val="ru-RU"/>
        </w:rPr>
        <w:t>4.2.7. Заказчик имеет право проверять ход и качество работы, выполняемо</w:t>
      </w:r>
      <w:r>
        <w:rPr>
          <w:rFonts w:ascii="Arial" w:hAnsi="Arial" w:cs="Arial"/>
          <w:lang w:val="ru-RU"/>
        </w:rPr>
        <w:t>й по договору без вмешательства в хозяйственную деятельность Исполнителя.</w:t>
      </w:r>
    </w:p>
    <w:p w:rsidR="00000000" w:rsidRDefault="00F43F3F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F43F3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5. Форс-мажор.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5.1. Стороны освобождаются от ответственности за ненадлежащее исполнение или неисполнение обязательств по Договору, если это ненадлежащее исполнение или неисполнение</w:t>
      </w:r>
      <w:r>
        <w:rPr>
          <w:sz w:val="24"/>
          <w:szCs w:val="24"/>
          <w:lang w:val="ru-RU"/>
        </w:rPr>
        <w:t xml:space="preserve"> явилось следствием обстоятельств непреодолимой силы, которые Стороны не могли предвидеть или предотвратить.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5.2. К обстоятельствам непреодолимой силы относятся: война, землетрясение, наводнение, ураган, пожар или подобные явления, а также законы, распоряж</w:t>
      </w:r>
      <w:r>
        <w:rPr>
          <w:sz w:val="24"/>
          <w:szCs w:val="24"/>
          <w:lang w:val="ru-RU"/>
        </w:rPr>
        <w:t>ения иные нормативные документы компетентных государственных органов, принятые после подписания настоящего Договора и препятствующие его исполнению.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5.3. Сторона, ссылающаяся на обстоятельства непреодолимой силы, обязана в течение 5 (пяти) рабочих дней с м</w:t>
      </w:r>
      <w:r>
        <w:rPr>
          <w:sz w:val="24"/>
          <w:szCs w:val="24"/>
          <w:lang w:val="ru-RU"/>
        </w:rPr>
        <w:t>омента их наступления информировать другую Сторону в письменной форме о наступлении подобных обстоятельств с приложением соответствующих подтверждающих документов. Информация должна содержать данные о характере обстоятельств, а также оценку их влияния на и</w:t>
      </w:r>
      <w:r>
        <w:rPr>
          <w:sz w:val="24"/>
          <w:szCs w:val="24"/>
          <w:lang w:val="ru-RU"/>
        </w:rPr>
        <w:t>сполнение Стороной своих обязательств по настоящему Договору и на срок исполнения обязательств. Несвоевременное извещение лишает сторону возможности ссылаться на обстоятельства непреодолимой силы.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5.4. По прекращении действия указанных обстоятельств Сторон</w:t>
      </w:r>
      <w:r>
        <w:rPr>
          <w:sz w:val="24"/>
          <w:szCs w:val="24"/>
          <w:lang w:val="ru-RU"/>
        </w:rPr>
        <w:t>а должна указать срок, в который предполагает исполнить обязательства по настоящему Договору.</w:t>
      </w:r>
    </w:p>
    <w:p w:rsidR="00000000" w:rsidRDefault="00F43F3F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F43F3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6. Конфиденциальность и прочие условия.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 xml:space="preserve">6.1. Условия настоящего Договора, а </w:t>
      </w:r>
      <w:r>
        <w:rPr>
          <w:sz w:val="24"/>
          <w:szCs w:val="24"/>
          <w:lang w:val="ru-RU"/>
        </w:rPr>
        <w:t>также Приложений к нему являются конфиденциальными и разглашению не подлежат.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6.2. Стороны обязуются не передавать конфиденциальную информацию третьим лицам, не опубликовывать или иным образом не разглашать такую информацию без предварительного письменного</w:t>
      </w:r>
      <w:r>
        <w:rPr>
          <w:sz w:val="24"/>
          <w:szCs w:val="24"/>
          <w:lang w:val="ru-RU"/>
        </w:rPr>
        <w:t xml:space="preserve"> согласия другой Стороны, в том числе после прекращения действия настоящего Договора.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6.3. Ограничения относительно разглашения информации не относятся к общедоступной информации или информации, ставшей таковой не по вине Сторон, а также к информации, став</w:t>
      </w:r>
      <w:r>
        <w:rPr>
          <w:sz w:val="24"/>
          <w:szCs w:val="24"/>
          <w:lang w:val="ru-RU"/>
        </w:rPr>
        <w:t>шей известной Стороне из иных источников до или после ее получения от другой Стороны.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6.4. Стороны не несут ответственности в случае передачи информации государственным органам, имеющим право ее затребовать в соответствии с законодательством Российской Фед</w:t>
      </w:r>
      <w:r>
        <w:rPr>
          <w:sz w:val="24"/>
          <w:szCs w:val="24"/>
          <w:lang w:val="ru-RU"/>
        </w:rPr>
        <w:t>ерации.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6.5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000000" w:rsidRDefault="00F43F3F">
      <w:pPr>
        <w:spacing w:after="160" w:line="256" w:lineRule="auto"/>
        <w:jc w:val="both"/>
      </w:pPr>
      <w:r>
        <w:rPr>
          <w:rFonts w:eastAsia="Times New Roman"/>
          <w:sz w:val="24"/>
          <w:szCs w:val="24"/>
          <w:lang w:val="ru-RU"/>
        </w:rPr>
        <w:br w:type="page"/>
      </w:r>
      <w:r>
        <w:rPr>
          <w:sz w:val="24"/>
          <w:szCs w:val="24"/>
          <w:lang w:val="ru-RU"/>
        </w:rPr>
        <w:t> </w:t>
      </w:r>
    </w:p>
    <w:p w:rsidR="00000000" w:rsidRDefault="00F43F3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7. Сроки действия договора.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7.1. Настоящий Договор вступает в силу с момента подписания его Сторонами.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7.2. Догов</w:t>
      </w:r>
      <w:r>
        <w:rPr>
          <w:sz w:val="24"/>
          <w:szCs w:val="24"/>
          <w:lang w:val="ru-RU"/>
        </w:rPr>
        <w:t>ор заключается сроком на 1 (один) год и автоматически продлевается на каждый следующий год, если ни одна из Сторон письменно не уведомит другую о намерении не продлевать Договор. Письменное уведомление предоставляется не позднее, чем за 30 дней до истечени</w:t>
      </w:r>
      <w:r>
        <w:rPr>
          <w:sz w:val="24"/>
          <w:szCs w:val="24"/>
          <w:lang w:val="ru-RU"/>
        </w:rPr>
        <w:t>я срока действия Договора.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7.3. Настоящий Договор может быть расторгнут каждой из сторон досрочно с предупреждением другой стороны за один месяц.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7.4. В случае прекращения договора стороны должны в течение 1 (одного) месяца со   дня   прекращения   полност</w:t>
      </w:r>
      <w:r>
        <w:rPr>
          <w:sz w:val="24"/>
          <w:szCs w:val="24"/>
          <w:lang w:val="ru-RU"/>
        </w:rPr>
        <w:t>ью   произвести    все взаиморасчеты.</w:t>
      </w:r>
    </w:p>
    <w:p w:rsidR="00000000" w:rsidRDefault="00F43F3F">
      <w:pPr>
        <w:autoSpaceDE w:val="0"/>
        <w:autoSpaceDN w:val="0"/>
        <w:spacing w:after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F43F3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8. Порядок разрешения споров.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8.1. Стороны обязуются приложить все усилия для разрешения споров путем переговоров.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 xml:space="preserve">8.2. В случае не достижения согласия, </w:t>
      </w:r>
      <w:r>
        <w:rPr>
          <w:sz w:val="24"/>
          <w:szCs w:val="24"/>
          <w:lang w:val="ru-RU"/>
        </w:rPr>
        <w:t>споры рассматриваются в Арбитражном суде г. Москвы в соответствии с установленным действующим законодательством Российской Федерации.</w:t>
      </w:r>
    </w:p>
    <w:p w:rsidR="00000000" w:rsidRDefault="00F43F3F">
      <w:pPr>
        <w:pStyle w:val="ListParagraph"/>
        <w:autoSpaceDE w:val="0"/>
        <w:autoSpaceDN w:val="0"/>
        <w:spacing w:after="0"/>
        <w:ind w:left="0"/>
        <w:jc w:val="both"/>
      </w:pPr>
      <w:r>
        <w:rPr>
          <w:b/>
          <w:bCs/>
          <w:sz w:val="24"/>
          <w:szCs w:val="24"/>
          <w:lang w:val="ru-RU"/>
        </w:rPr>
        <w:t> </w:t>
      </w:r>
    </w:p>
    <w:p w:rsidR="00000000" w:rsidRDefault="00F43F3F">
      <w:pPr>
        <w:autoSpaceDE w:val="0"/>
        <w:autoSpaceDN w:val="0"/>
        <w:spacing w:after="240"/>
        <w:jc w:val="both"/>
      </w:pPr>
      <w:r>
        <w:rPr>
          <w:b/>
          <w:bCs/>
          <w:sz w:val="24"/>
          <w:szCs w:val="24"/>
          <w:lang w:val="ru-RU"/>
        </w:rPr>
        <w:t>9. Особые условия.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9.1. Договор может быть изменен и дополнен по соглашению Сторон, которое оформляется в письменном вид</w:t>
      </w:r>
      <w:r>
        <w:rPr>
          <w:sz w:val="24"/>
          <w:szCs w:val="24"/>
          <w:lang w:val="ru-RU"/>
        </w:rPr>
        <w:t>е отдельными Приложениями, и заверяется подписями полномочных представителей обеих Сторон.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9.2. Все обещания, заверения и претензии, связанные с исполнением настоящего Договора, должны посылаться в письменной форме по фактическому адресу Сторон.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9.3. Сторо</w:t>
      </w:r>
      <w:r>
        <w:rPr>
          <w:sz w:val="24"/>
          <w:szCs w:val="24"/>
          <w:lang w:val="ru-RU"/>
        </w:rPr>
        <w:t>ны отвечают за обеспечение конфиденциальности полученных по настоящему договору документации, информации, результатов и принимают все необходимые меры для предотвращения разглашения указанных сведений.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9.4. Стороны обязуются незамедлительно уведомлять друг</w:t>
      </w:r>
      <w:r>
        <w:rPr>
          <w:sz w:val="24"/>
          <w:szCs w:val="24"/>
          <w:lang w:val="ru-RU"/>
        </w:rPr>
        <w:t xml:space="preserve"> друга об изменении своего юридического адреса и банковских реквизитов.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9.5. Исполнитель имеет право с письменного согласия Заказчика упоминать товарный знак Заказчика в своих материалах рекламного и информационного характера без раскрытия особенностей кон</w:t>
      </w:r>
      <w:r>
        <w:rPr>
          <w:sz w:val="24"/>
          <w:szCs w:val="24"/>
          <w:lang w:val="ru-RU"/>
        </w:rPr>
        <w:t>фигурации и прочих технологических характеристик программно-аппаратного комплекса.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9.6. За нарушение Сторонами своих обязательств по настоящему Договору, Стороны несут ответственность, предусмотренную законодательством РФ.</w:t>
      </w:r>
    </w:p>
    <w:p w:rsidR="00000000" w:rsidRDefault="00F43F3F">
      <w:pPr>
        <w:spacing w:after="160" w:line="256" w:lineRule="auto"/>
        <w:jc w:val="both"/>
      </w:pPr>
      <w:r>
        <w:rPr>
          <w:rFonts w:eastAsia="Times New Roman"/>
          <w:b/>
          <w:bCs/>
          <w:sz w:val="24"/>
          <w:szCs w:val="24"/>
          <w:lang w:val="ru-RU"/>
        </w:rPr>
        <w:br w:type="page"/>
      </w:r>
      <w:r>
        <w:rPr>
          <w:b/>
          <w:bCs/>
          <w:sz w:val="24"/>
          <w:szCs w:val="24"/>
          <w:lang w:val="ru-RU"/>
        </w:rPr>
        <w:t> </w:t>
      </w:r>
    </w:p>
    <w:p w:rsidR="00000000" w:rsidRDefault="00F43F3F">
      <w:pPr>
        <w:autoSpaceDE w:val="0"/>
        <w:autoSpaceDN w:val="0"/>
        <w:spacing w:after="240"/>
      </w:pPr>
      <w:r>
        <w:rPr>
          <w:b/>
          <w:bCs/>
          <w:sz w:val="24"/>
          <w:szCs w:val="24"/>
          <w:lang w:val="ru-RU"/>
        </w:rPr>
        <w:t>10. Реквизиты сторон: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</w:t>
      </w:r>
      <w:r>
        <w:rPr>
          <w:rFonts w:ascii="Arial" w:hAnsi="Arial" w:cs="Arial"/>
          <w:b/>
          <w:bCs/>
          <w:lang w:val="ru-RU"/>
        </w:rPr>
        <w:t>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Крым Респ, Симферополь г, Тургенева ул, дом № 21, квартира 31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ИП Иван Эльвира Руслановна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Республика Башкортостан, Учалинский район, город Учалы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026705320290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 xml:space="preserve">: 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arif.settarov@mail.ru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Иван Э. Р. __________________</w:t>
      </w:r>
      <w:r>
        <w:rPr>
          <w:b/>
          <w:bCs/>
        </w:rPr>
        <w:br w:type="page"/>
      </w:r>
    </w:p>
    <w:p w:rsidR="00000000" w:rsidRDefault="00F43F3F">
      <w:pPr>
        <w:pStyle w:val="a"/>
        <w:spacing w:after="240" w:line="276" w:lineRule="auto"/>
        <w:jc w:val="center"/>
      </w:pPr>
      <w:r>
        <w:rPr>
          <w:rFonts w:ascii="Arial" w:hAnsi="Arial" w:cs="Arial"/>
          <w:b/>
          <w:bCs/>
          <w:sz w:val="28"/>
          <w:szCs w:val="28"/>
          <w:lang w:val="ru-RU"/>
        </w:rPr>
        <w:t>Приложение № 1 к Договору № А-1323 на абонентское обслуживание сайта</w:t>
      </w:r>
    </w:p>
    <w:p w:rsidR="00000000" w:rsidRDefault="00F43F3F">
      <w:pPr>
        <w:pStyle w:val="a"/>
        <w:spacing w:line="276" w:lineRule="auto"/>
      </w:pPr>
      <w:r>
        <w:rPr>
          <w:rFonts w:ascii="Arial" w:hAnsi="Arial" w:cs="Arial"/>
          <w:lang w:val="ru-RU"/>
        </w:rPr>
        <w:t>г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lang w:val="ru-RU"/>
        </w:rPr>
        <w:t>Симферополь</w:t>
      </w:r>
      <w:r>
        <w:rPr>
          <w:rFonts w:ascii="Arial" w:hAnsi="Arial" w:cs="Arial"/>
        </w:rPr>
        <w:t>                                                                       " 3" марта 2021 г.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F43F3F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 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 xml:space="preserve">Индивидуальный предприниматель Шевченко Денис Александрович, именуемый в дальнейшем "Исполнитель", с одной стороны, и  </w:t>
      </w:r>
      <w:r>
        <w:rPr>
          <w:sz w:val="24"/>
          <w:szCs w:val="24"/>
          <w:lang w:val="ru-RU"/>
        </w:rPr>
        <w:t>Индивидуальный предприниматель Иван Эльвира Руслановна, именуемое в дальнейшем "Заказчик", в лице Генерального директора  Иван Эльвиры Руслановны,</w:t>
      </w:r>
      <w:r>
        <w:rPr>
          <w:lang w:val="ru-RU"/>
        </w:rPr>
        <w:t xml:space="preserve"> </w:t>
      </w:r>
      <w:r>
        <w:rPr>
          <w:sz w:val="24"/>
          <w:szCs w:val="24"/>
          <w:lang w:val="ru-RU"/>
        </w:rPr>
        <w:t>действующей на основании Устава, с другой стороны, именуемые в дальнейшем "Стороны",  заключили настоящее при</w:t>
      </w:r>
      <w:r>
        <w:rPr>
          <w:sz w:val="24"/>
          <w:szCs w:val="24"/>
          <w:lang w:val="ru-RU"/>
        </w:rPr>
        <w:t>ложение к Договору о нижеследующем:</w:t>
      </w:r>
    </w:p>
    <w:p w:rsidR="00000000" w:rsidRDefault="00F43F3F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F43F3F">
      <w:pPr>
        <w:pStyle w:val="ListParagraph"/>
        <w:spacing w:after="0"/>
        <w:ind w:left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F43F3F">
      <w:pPr>
        <w:spacing w:after="240"/>
        <w:jc w:val="both"/>
      </w:pPr>
      <w:r>
        <w:rPr>
          <w:b/>
          <w:bCs/>
          <w:sz w:val="24"/>
          <w:szCs w:val="24"/>
          <w:lang w:val="ru-RU"/>
        </w:rPr>
        <w:t>1. Исполнитель осуществляет ежемесячное абонентское обслуживание веб-сайта Заказчика с доменным именем: ivaner.com</w:t>
      </w:r>
    </w:p>
    <w:p w:rsidR="00000000" w:rsidRDefault="00F43F3F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2. В абонентское обслуживания входят работы :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2.1 Консультирование Заказчика по всем вопросам, касающ</w:t>
      </w:r>
      <w:r>
        <w:rPr>
          <w:sz w:val="24"/>
          <w:szCs w:val="24"/>
          <w:lang w:val="ru-RU"/>
        </w:rPr>
        <w:t>имся функционирования и развития сайта (с 10.00 до 19.00 по рабочим дням).</w:t>
      </w:r>
      <w:r>
        <w:rPr>
          <w:sz w:val="24"/>
          <w:szCs w:val="24"/>
        </w:rPr>
        <w:t> 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2.2. Корректировка и внесение изменений в структуру сайта (добавление новых разделов), не влекущих за собой кардинального пересмотра всей структуры сайта. В том числе разработка, у</w:t>
      </w:r>
      <w:r>
        <w:rPr>
          <w:sz w:val="24"/>
          <w:szCs w:val="24"/>
          <w:lang w:val="ru-RU"/>
        </w:rPr>
        <w:t>становка (снятие) со страниц сайта внутренних рекламных объявлений и баннеров.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2.3. Внесение изменений в текстовое наполнение сайта, размещение текстовой и графической информации, экранная типографика.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2.4. Контроль работоспособности технологической площад</w:t>
      </w:r>
      <w:r>
        <w:rPr>
          <w:sz w:val="24"/>
          <w:szCs w:val="24"/>
          <w:lang w:val="ru-RU"/>
        </w:rPr>
        <w:t>ки (хостинга) и сайта Заказчика, при необходимости перенос сайта на другой хостинг.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2.5. Контроль безопасности сайта Заказчика и восстановление сайта из резервной копии в случае сбоя.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2.6. Информирование Заказчика о появлении новых возможностей, сервисов в</w:t>
      </w:r>
      <w:r>
        <w:rPr>
          <w:sz w:val="24"/>
          <w:szCs w:val="24"/>
          <w:lang w:val="ru-RU"/>
        </w:rPr>
        <w:t xml:space="preserve"> области разработки сайтов.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2.7. Исправление ошибок в статьях, возникших как по вине Заказчика, так и по вине Исполнителя.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2.8. Добавление новых модулей, равно как и внесение изменений, требующих адаптации программного комплекса, обслуживающего сайт, служи</w:t>
      </w:r>
      <w:r>
        <w:rPr>
          <w:sz w:val="24"/>
          <w:szCs w:val="24"/>
          <w:lang w:val="ru-RU"/>
        </w:rPr>
        <w:t>т предметом отдельного договора на основании отдельного ТЗ и требует дополнительной оплаты сверх суммы ежемесячной фиксированной оплаты.</w:t>
      </w:r>
    </w:p>
    <w:p w:rsidR="00000000" w:rsidRDefault="00F43F3F">
      <w:pPr>
        <w:spacing w:after="0"/>
        <w:jc w:val="both"/>
      </w:pPr>
      <w:r>
        <w:rPr>
          <w:sz w:val="24"/>
          <w:szCs w:val="24"/>
          <w:lang w:val="ru-RU"/>
        </w:rPr>
        <w:t> </w:t>
      </w:r>
    </w:p>
    <w:p w:rsidR="00000000" w:rsidRDefault="00F43F3F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 xml:space="preserve">3. Ежемесячно Заказчику выделяется не более </w:t>
      </w:r>
      <w:r>
        <w:rPr>
          <w:b/>
          <w:bCs/>
          <w:sz w:val="24"/>
          <w:szCs w:val="24"/>
          <w:lang w:val="ru-RU"/>
        </w:rPr>
        <w:t>из общих рабочих часов поддержки. В случае превышения ежемесячного лимита, Заказчику выставляется счет за часы переработки из расчета 2.000 (две тысячи) рублей за 1 час. Неиспользуемые часы не переносятся на следующий месяц.</w:t>
      </w:r>
    </w:p>
    <w:p w:rsidR="00000000" w:rsidRDefault="00F43F3F">
      <w:pPr>
        <w:pStyle w:val="ListParagraph"/>
        <w:spacing w:after="240"/>
        <w:ind w:left="0"/>
        <w:jc w:val="both"/>
      </w:pPr>
      <w:r>
        <w:rPr>
          <w:b/>
          <w:bCs/>
          <w:sz w:val="24"/>
          <w:szCs w:val="24"/>
          <w:lang w:val="ru-RU"/>
        </w:rPr>
        <w:t>4. Время реакции по этому догов</w:t>
      </w:r>
      <w:r>
        <w:rPr>
          <w:b/>
          <w:bCs/>
          <w:sz w:val="24"/>
          <w:szCs w:val="24"/>
          <w:lang w:val="ru-RU"/>
        </w:rPr>
        <w:t xml:space="preserve">ору: </w:t>
      </w:r>
      <w:r>
        <w:rPr>
          <w:b/>
          <w:bCs/>
          <w:sz w:val="24"/>
          <w:szCs w:val="24"/>
          <w:shd w:val="clear" w:color="auto" w:fill="FFFF00"/>
          <w:lang w:val="ru-RU"/>
        </w:rPr>
        <w:t>до рабочих дней</w:t>
      </w:r>
    </w:p>
    <w:p w:rsidR="00000000" w:rsidRDefault="00F43F3F">
      <w:pPr>
        <w:spacing w:after="0"/>
        <w:jc w:val="both"/>
      </w:pPr>
      <w:r>
        <w:rPr>
          <w:color w:val="333333"/>
          <w:sz w:val="24"/>
          <w:szCs w:val="24"/>
          <w:lang w:val="ru-RU"/>
        </w:rPr>
        <w:t>Исправление ошибок и связанных с ними технических проблем, допущенных другой компанией-разработчиком - приравниваются к разработке.</w:t>
      </w:r>
    </w:p>
    <w:p w:rsidR="00000000" w:rsidRDefault="00F43F3F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F43F3F">
      <w:pPr>
        <w:spacing w:after="0"/>
      </w:pPr>
      <w:r>
        <w:rPr>
          <w:color w:val="333333"/>
          <w:sz w:val="24"/>
          <w:szCs w:val="24"/>
          <w:lang w:val="ru-RU"/>
        </w:rPr>
        <w:t> 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Подрядчик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  </w:t>
      </w:r>
      <w:r>
        <w:rPr>
          <w:rFonts w:ascii="Arial" w:hAnsi="Arial" w:cs="Arial"/>
          <w:color w:val="FF0000"/>
        </w:rPr>
        <w:t>ИП Шевченко Денис Александрович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 xml:space="preserve">:  </w:t>
      </w:r>
      <w:r>
        <w:rPr>
          <w:rFonts w:ascii="Arial" w:hAnsi="Arial" w:cs="Arial"/>
          <w:color w:val="FF0000"/>
        </w:rPr>
        <w:t>Крым Респ, Симферополь г, Тургенева ул, дом № 21, квартира 31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910213635655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info@tigerweb.ru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auto"/>
        </w:rPr>
        <w:t>Шевченко Д. А.</w:t>
      </w:r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 xml:space="preserve">__________________   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</w:rPr>
        <w:t> 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b/>
          <w:bCs/>
          <w:lang w:val="ru-RU"/>
        </w:rPr>
        <w:t>Заказчик</w:t>
      </w:r>
      <w:r>
        <w:rPr>
          <w:rFonts w:ascii="Arial" w:hAnsi="Arial" w:cs="Arial"/>
          <w:b/>
          <w:bCs/>
        </w:rPr>
        <w:t xml:space="preserve">: </w:t>
      </w:r>
      <w:r>
        <w:rPr>
          <w:rFonts w:ascii="Arial" w:hAnsi="Arial" w:cs="Arial"/>
          <w:b/>
          <w:bCs/>
          <w:color w:val="FF0000"/>
        </w:rPr>
        <w:t>ИП Иван Эльвира Руслановна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Адрес</w:t>
      </w:r>
      <w:r>
        <w:rPr>
          <w:rFonts w:ascii="Arial" w:hAnsi="Arial" w:cs="Arial"/>
          <w:color w:val="FF0000"/>
        </w:rPr>
        <w:t>:  Республика Башкортостан, Учалинский район, город Учалы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ИНН</w:t>
      </w:r>
      <w:r>
        <w:rPr>
          <w:rFonts w:ascii="Arial" w:hAnsi="Arial" w:cs="Arial"/>
          <w:color w:val="FF0000"/>
        </w:rPr>
        <w:t>: 02670</w:t>
      </w:r>
      <w:r>
        <w:rPr>
          <w:rFonts w:ascii="Arial" w:hAnsi="Arial" w:cs="Arial"/>
          <w:color w:val="FF0000"/>
        </w:rPr>
        <w:t>5320290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ru-RU"/>
        </w:rPr>
        <w:t>ОГРН</w:t>
      </w:r>
      <w:r>
        <w:rPr>
          <w:rFonts w:ascii="Arial" w:hAnsi="Arial" w:cs="Arial"/>
          <w:color w:val="FF0000"/>
        </w:rPr>
        <w:t xml:space="preserve">: 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  <w:lang w:val="pt-PT"/>
        </w:rPr>
        <w:t xml:space="preserve">E-mail: </w:t>
      </w:r>
      <w:r>
        <w:rPr>
          <w:rFonts w:ascii="Arial" w:hAnsi="Arial" w:cs="Arial"/>
          <w:color w:val="FF0000"/>
        </w:rPr>
        <w:t>arif.settarov@mail.ru</w:t>
      </w:r>
    </w:p>
    <w:p w:rsidR="00000000" w:rsidRDefault="00F43F3F">
      <w:pPr>
        <w:pStyle w:val="a"/>
        <w:spacing w:line="276" w:lineRule="auto"/>
        <w:jc w:val="both"/>
      </w:pPr>
      <w:r>
        <w:rPr>
          <w:rFonts w:ascii="Arial" w:hAnsi="Arial" w:cs="Arial"/>
          <w:color w:val="FF0000"/>
        </w:rPr>
        <w:t> </w:t>
      </w:r>
    </w:p>
    <w:p w:rsidR="00000000" w:rsidRDefault="00F43F3F">
      <w:pPr>
        <w:pStyle w:val="ListParagraph"/>
        <w:autoSpaceDE w:val="0"/>
        <w:autoSpaceDN w:val="0"/>
        <w:spacing w:after="0"/>
        <w:ind w:left="0"/>
      </w:pPr>
      <w:r>
        <w:t>{</w:t>
      </w:r>
      <w:r>
        <w:rPr>
          <w:sz w:val="24"/>
          <w:szCs w:val="24"/>
          <w:bdr w:val="none" w:sz="0" w:space="0" w:color="auto" w:frame="1"/>
        </w:rPr>
        <w:t>{$contract-&gt;client_signature}} __________________</w:t>
      </w:r>
    </w:p>
    <w:sectPr w:rsidR="00000000">
      <w:pgSz w:w="11907" w:h="16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3F"/>
    <w:rsid w:val="00F4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D4313-8A2F-42BE-A361-F0F7AF822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Calibri"/>
        <w:lang w:val="en-US" w:eastAsia="zh-C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Theme="minorEastAsia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a">
    <w:name w:val="Текстовый блок"/>
    <w:basedOn w:val="Normal"/>
    <w:pPr>
      <w:spacing w:after="0" w:line="240" w:lineRule="auto"/>
    </w:pPr>
    <w:rPr>
      <w:rFonts w:ascii="Cambria" w:hAnsi="Cambria" w:cs="Times New Roman"/>
      <w:color w:val="000000"/>
      <w:sz w:val="24"/>
      <w:szCs w:val="24"/>
    </w:rPr>
  </w:style>
  <w:style w:type="paragraph" w:customStyle="1" w:styleId="BodyTextIndent3Arial">
    <w:name w:val="Body Text Indent 3 + Arial"/>
    <w:aliases w:val="11 pt,полужирный,по ширине,После:  12 пт"/>
    <w:basedOn w:val="Normal"/>
    <w:pPr>
      <w:spacing w:after="0" w:line="240" w:lineRule="auto"/>
    </w:pPr>
    <w:rPr>
      <w:rFonts w:ascii="Courier New" w:hAnsi="Courier New" w:cs="Courier New"/>
    </w:rPr>
  </w:style>
  <w:style w:type="paragraph" w:customStyle="1" w:styleId="21">
    <w:name w:val="Основной текст с отступом 21"/>
    <w:basedOn w:val="Normal"/>
    <w:pPr>
      <w:spacing w:after="0" w:line="240" w:lineRule="auto"/>
      <w:ind w:left="908" w:hanging="624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 w:after="160" w:line="25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1800</Words>
  <Characters>10266</Characters>
  <Application>Microsoft Office Word</Application>
  <DocSecurity>4</DocSecurity>
  <Lines>85</Lines>
  <Paragraphs>24</Paragraphs>
  <ScaleCrop>false</ScaleCrop>
  <Company/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cloudconvert_2</dc:creator>
  <cp:keywords/>
  <dc:description/>
  <cp:lastModifiedBy>cloudconvert_2</cp:lastModifiedBy>
  <cp:revision>2</cp:revision>
  <dcterms:created xsi:type="dcterms:W3CDTF">2021-03-26T11:06:00Z</dcterms:created>
  <dcterms:modified xsi:type="dcterms:W3CDTF">2021-03-26T11:06:00Z</dcterms:modified>
</cp:coreProperties>
</file>