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 Specifications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GeoSwap: A Proximity-Based Mobile Barter Radar System</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Pr>
        <w:drawing>
          <wp:inline distB="0" distT="0" distL="0" distR="0">
            <wp:extent cx="2585194" cy="2482449"/>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Arifa S23BINFT1M01204</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Wahaj Ali</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Information Technology</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Computing</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The Islamia University of Bahawalpur</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Meeting Details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7"/>
        <w:gridCol w:w="5332"/>
        <w:gridCol w:w="1429"/>
        <w:gridCol w:w="1332"/>
        <w:tblGridChange w:id="0">
          <w:tblGrid>
            <w:gridCol w:w="1257"/>
            <w:gridCol w:w="5332"/>
            <w:gridCol w:w="1429"/>
            <w:gridCol w:w="1332"/>
          </w:tblGrid>
        </w:tblGridChange>
      </w:tblGrid>
      <w:tr>
        <w:trPr>
          <w:cantSplit w:val="0"/>
          <w:tblHeader w:val="0"/>
        </w:trPr>
        <w:tc>
          <w:tcPr>
            <w:vAlign w:val="center"/>
          </w:tcPr>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vAlign w:val="center"/>
          </w:tcPr>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c>
          <w:tcPr>
            <w:vAlign w:val="center"/>
          </w:tcPr>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vAlign w:val="center"/>
          </w:tcPr>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Signature</w:t>
            </w:r>
          </w:p>
        </w:tc>
      </w:tr>
      <w:tr>
        <w:trPr>
          <w:cantSplit w:val="0"/>
          <w:trHeight w:val="1134" w:hRule="atLeast"/>
          <w:tblHeader w:val="0"/>
        </w:trPr>
        <w:tc>
          <w:tcPr/>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030">
      <w:pPr>
        <w:spacing w:after="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spacing w:after="0" w:line="360" w:lineRule="auto"/>
        <w:jc w:val="left"/>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w:t>
      </w:r>
    </w:p>
    <w:p w:rsidR="00000000" w:rsidDel="00000000" w:rsidP="00000000" w:rsidRDefault="00000000" w:rsidRPr="00000000" w14:paraId="0000003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technical and operational requirements for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a mobile application designed to modernize local bartering through real-time proximity tracking. While traditional e-commerce platforms focus on monetary sales and global shipping,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targets the gap in local, item-for-item exchanges by using a "radar" interface to connect users within a specific geographic radius. Our research shows that while GPS discovery is popular in ride-hailing and social apps, it is rarely applied to the barter economy, leading to high "search costs" for people with underused goods. To solve this, the system integrates secure user registration, multimedia-rich listings, and a private negotiation chat, all built on a foundation of location accuracy and data security to ensure a reliable trading experience from discovery to completion. </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line="360" w:lineRule="auto"/>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61057664"/>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i w:val="0"/>
              <w:iCs w:val="0"/>
              <w:smallCaps w:val="0"/>
              <w:strike w:val="0"/>
              <w:sz w:val="22"/>
              <w:szCs w:val="22"/>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ab/>
          </w:r>
          <w:r w:rsidDel="00000000" w:rsidR="00000000" w:rsidRPr="00000000">
            <w:fldChar w:fldCharType="begin"/>
            <w:instrText xml:space="preserve"> PAGEREF _92kfe7m6ryk6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2"/>
              <w:szCs w:val="22"/>
              <w:shd w:fill="auto" w:val="clear"/>
              <w:vertAlign w:val="baseline"/>
              <w:rtl w:val="0"/>
            </w:rPr>
            <w:t xml:space="preserve">Introduction</w:t>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gdk377cbv1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hyperlink>
          <w:hyperlink w:anchor="_7gdk377cbv1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_7gdk377cbv1r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ump3wl6v6d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w:t>
            </w:r>
          </w:hyperlink>
          <w:hyperlink w:anchor="_xump3wl6v6d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_xump3wl6v6da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93oihw535w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w:t>
            </w:r>
          </w:hyperlink>
          <w:hyperlink w:anchor="_b93oihw535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_b93oihw535wy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ge0q5fpqk6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w:t>
            </w:r>
          </w:hyperlink>
          <w:hyperlink w:anchor="_9ge0q5fpqk6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_9ge0q5fpqk6d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edo6s613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hyperlink>
          <w:hyperlink w:anchor="_j8edo6s613b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_j8edo6s613bz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q1ltjdbtzv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w:t>
            </w:r>
          </w:hyperlink>
          <w:hyperlink w:anchor="_bq1ltjdbtzv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_bq1ltjdbtzvi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04rywkpd8y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y04rywkpd8y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_y04rywkpd8yx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oduu0wrsc0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w:t>
            </w:r>
          </w:hyperlink>
          <w:hyperlink w:anchor="_qoduu0wrsc0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_qoduu0wrsc0f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360" w:lineRule="auto"/>
            <w:ind w:left="44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8p2k4njnrb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2.1.1.</w:t>
            </w:r>
          </w:hyperlink>
          <w:hyperlink w:anchor="_o8p2k4njnrb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_o8p2k4njnrbg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0ffzrp38o3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w:t>
            </w:r>
          </w:hyperlink>
          <w:hyperlink w:anchor="_j0ffzrp38o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_j0ffzrp38o37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2ydtbzdi4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s2ydtbzdi4f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_s2ydtbzdi4fn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qwynsnkfzv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w:t>
            </w:r>
          </w:hyperlink>
          <w:hyperlink w:anchor="_7qwynsnkfzv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_7qwynsnkfzvj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qtwugfgfv3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2qtwugfgfv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_2qtwugfgfv3e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36"/>
          <w:szCs w:val="36"/>
        </w:rPr>
      </w:pPr>
      <w:bookmarkStart w:colFirst="0" w:colLast="0" w:name="_uv5sgvjs067c"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36"/>
          <w:szCs w:val="36"/>
          <w:shd w:fill="auto" w:val="clear"/>
          <w:vertAlign w:val="baseline"/>
        </w:rPr>
      </w:pPr>
      <w:bookmarkStart w:colFirst="0" w:colLast="0" w:name="_92kfe7m6ryk6"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is a location-aware mobile platform designed to modernize the traditional barter system by facilitating the direct exchange of goods and services through real-time proximity tracking. While modern e-commerce typically relies on currency-driven transactions and global shipping, this system focuses on the immediate, non-monetary value of local resources, using a specialized "Mobile Barter Radar" to connect users with trade opportunities in their immediate vicinity. By automating the discovery of nearby trade partners, the platform eliminates the high search costs usually associated with bartering, fostering a community-driven environment where users can repurpose surplus items for those they need. Ultimately, the system provides a seamless and sustainable alternative to traditional purchasing, encouraging environmental responsibility and social connectivity through secure, item-for-item swaps.</w:t>
      </w:r>
    </w:p>
    <w:p w:rsidR="00000000" w:rsidDel="00000000" w:rsidP="00000000" w:rsidRDefault="00000000" w:rsidRPr="00000000" w14:paraId="0000004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7gdk377cbv1r" w:id="2"/>
      <w:bookmarkEnd w:id="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Purpose</w:t>
      </w:r>
    </w:p>
    <w:p w:rsidR="00000000" w:rsidDel="00000000" w:rsidP="00000000" w:rsidRDefault="00000000" w:rsidRPr="00000000" w14:paraId="0000004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is to establish a secure and highly intuitive location-aware platform that eliminates the necessity for monetary transactions in everyday resource acquisition. By automating the discovery of potential trade partners through a specialized radar interface, the project seeks to simplify the bartering experience and support a circular, waste-reducing economy. The goal is to provide a reliable digital medium where users can maximize the utility of their surplus belongings while fostering community-based sharing and social connectivity. </w:t>
      </w:r>
    </w:p>
    <w:p w:rsidR="00000000" w:rsidDel="00000000" w:rsidP="00000000" w:rsidRDefault="00000000" w:rsidRPr="00000000" w14:paraId="0000004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xump3wl6v6da" w:id="3"/>
      <w:bookmarkEnd w:id="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4B">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is focused on establishing a secure, location-aware ecosystem for non-monetary trade. The project boundaries are defined by the following technical and operational parameters:</w:t>
      </w:r>
    </w:p>
    <w:p w:rsidR="00000000" w:rsidDel="00000000" w:rsidP="00000000" w:rsidRDefault="00000000" w:rsidRPr="00000000" w14:paraId="0000004C">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Items to be Developed:</w:t>
      </w:r>
    </w:p>
    <w:p w:rsidR="00000000" w:rsidDel="00000000" w:rsidP="00000000" w:rsidRDefault="00000000" w:rsidRPr="00000000" w14:paraId="0000004D">
      <w:pPr>
        <w:numPr>
          <w:ilvl w:val="0"/>
          <w:numId w:val="9"/>
        </w:numPr>
        <w:spacing w:after="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A cross-platform mobile interface (Android/iOS) for end-users to manage their accounts and trade activities.</w:t>
      </w:r>
    </w:p>
    <w:p w:rsidR="00000000" w:rsidDel="00000000" w:rsidP="00000000" w:rsidRDefault="00000000" w:rsidRPr="00000000" w14:paraId="0000004E">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Radar Module:</w:t>
      </w:r>
      <w:r w:rsidDel="00000000" w:rsidR="00000000" w:rsidRPr="00000000">
        <w:rPr>
          <w:rFonts w:ascii="Times New Roman" w:cs="Times New Roman" w:eastAsia="Times New Roman" w:hAnsi="Times New Roman"/>
          <w:sz w:val="24"/>
          <w:szCs w:val="24"/>
          <w:rtl w:val="0"/>
        </w:rPr>
        <w:t xml:space="preserve"> A dynamic, GPS-driven map interface that visualizes tradeable items based on the user's current geographic coordinates.</w:t>
      </w:r>
    </w:p>
    <w:p w:rsidR="00000000" w:rsidDel="00000000" w:rsidP="00000000" w:rsidRDefault="00000000" w:rsidRPr="00000000" w14:paraId="0000004F">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 Management System:</w:t>
      </w:r>
      <w:r w:rsidDel="00000000" w:rsidR="00000000" w:rsidRPr="00000000">
        <w:rPr>
          <w:rFonts w:ascii="Times New Roman" w:cs="Times New Roman" w:eastAsia="Times New Roman" w:hAnsi="Times New Roman"/>
          <w:sz w:val="24"/>
          <w:szCs w:val="24"/>
          <w:rtl w:val="0"/>
        </w:rPr>
        <w:t xml:space="preserve"> A module allowing users to create detailed listings including descriptions, categories, and multimedia (photo) uploads.</w:t>
      </w:r>
    </w:p>
    <w:p w:rsidR="00000000" w:rsidDel="00000000" w:rsidP="00000000" w:rsidRDefault="00000000" w:rsidRPr="00000000" w14:paraId="00000050">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Proximity Matching Algorithm:</w:t>
      </w:r>
      <w:r w:rsidDel="00000000" w:rsidR="00000000" w:rsidRPr="00000000">
        <w:rPr>
          <w:rFonts w:ascii="Times New Roman" w:cs="Times New Roman" w:eastAsia="Times New Roman" w:hAnsi="Times New Roman"/>
          <w:sz w:val="24"/>
          <w:szCs w:val="24"/>
          <w:rtl w:val="0"/>
        </w:rPr>
        <w:t xml:space="preserve"> A background service that identifies and notifies users of potential trade matches within a defined search radius.</w:t>
      </w:r>
    </w:p>
    <w:p w:rsidR="00000000" w:rsidDel="00000000" w:rsidP="00000000" w:rsidRDefault="00000000" w:rsidRPr="00000000" w14:paraId="00000051">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In-App Negotiation Hub:</w:t>
      </w:r>
      <w:r w:rsidDel="00000000" w:rsidR="00000000" w:rsidRPr="00000000">
        <w:rPr>
          <w:rFonts w:ascii="Times New Roman" w:cs="Times New Roman" w:eastAsia="Times New Roman" w:hAnsi="Times New Roman"/>
          <w:sz w:val="24"/>
          <w:szCs w:val="24"/>
          <w:rtl w:val="0"/>
        </w:rPr>
        <w:t xml:space="preserve"> A secure, real-time chat interface for users to discuss item conditions and coordinate physical exchange details.</w:t>
      </w:r>
    </w:p>
    <w:p w:rsidR="00000000" w:rsidDel="00000000" w:rsidP="00000000" w:rsidRDefault="00000000" w:rsidRPr="00000000" w14:paraId="00000052">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Portal:</w:t>
      </w:r>
      <w:r w:rsidDel="00000000" w:rsidR="00000000" w:rsidRPr="00000000">
        <w:rPr>
          <w:rFonts w:ascii="Times New Roman" w:cs="Times New Roman" w:eastAsia="Times New Roman" w:hAnsi="Times New Roman"/>
          <w:sz w:val="24"/>
          <w:szCs w:val="24"/>
          <w:rtl w:val="0"/>
        </w:rPr>
        <w:t xml:space="preserve"> A web-based dashboard for managing user accounts, verifying profiles, and moderating listing content to ensure community safety.</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Items Not to be Developed:</w:t>
      </w:r>
    </w:p>
    <w:p w:rsidR="00000000" w:rsidDel="00000000" w:rsidP="00000000" w:rsidRDefault="00000000" w:rsidRPr="00000000" w14:paraId="00000054">
      <w:pPr>
        <w:numPr>
          <w:ilvl w:val="0"/>
          <w:numId w:val="26"/>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Monetary Payment Gateway:</w:t>
      </w:r>
      <w:r w:rsidDel="00000000" w:rsidR="00000000" w:rsidRPr="00000000">
        <w:rPr>
          <w:rFonts w:ascii="Times New Roman" w:cs="Times New Roman" w:eastAsia="Times New Roman" w:hAnsi="Times New Roman"/>
          <w:sz w:val="24"/>
          <w:szCs w:val="24"/>
          <w:rtl w:val="0"/>
        </w:rPr>
        <w:t xml:space="preserve"> The system will not facilitate cash transactions, digital wallets, or credit card processing, as it is strictly a barter-only platform.</w:t>
      </w:r>
    </w:p>
    <w:p w:rsidR="00000000" w:rsidDel="00000000" w:rsidP="00000000" w:rsidRDefault="00000000" w:rsidRPr="00000000" w14:paraId="00000055">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Logistics and Shipping Services:</w:t>
      </w:r>
      <w:r w:rsidDel="00000000" w:rsidR="00000000" w:rsidRPr="00000000">
        <w:rPr>
          <w:rFonts w:ascii="Times New Roman" w:cs="Times New Roman" w:eastAsia="Times New Roman" w:hAnsi="Times New Roman"/>
          <w:sz w:val="24"/>
          <w:szCs w:val="24"/>
          <w:rtl w:val="0"/>
        </w:rPr>
        <w:t xml:space="preserve"> The platform will not provide delivery or courier integration; users are responsible for the physical transfer of goods.</w:t>
      </w:r>
    </w:p>
    <w:p w:rsidR="00000000" w:rsidDel="00000000" w:rsidP="00000000" w:rsidRDefault="00000000" w:rsidRPr="00000000" w14:paraId="00000056">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Legal Arbitration Framework:</w:t>
      </w:r>
      <w:r w:rsidDel="00000000" w:rsidR="00000000" w:rsidRPr="00000000">
        <w:rPr>
          <w:rFonts w:ascii="Times New Roman" w:cs="Times New Roman" w:eastAsia="Times New Roman" w:hAnsi="Times New Roman"/>
          <w:sz w:val="24"/>
          <w:szCs w:val="24"/>
          <w:rtl w:val="0"/>
        </w:rPr>
        <w:t xml:space="preserve"> The project does not include formal mediation services or legal support for disputes regarding item quality or trade outcomes.</w:t>
      </w:r>
    </w:p>
    <w:p w:rsidR="00000000" w:rsidDel="00000000" w:rsidP="00000000" w:rsidRDefault="00000000" w:rsidRPr="00000000" w14:paraId="00000057">
      <w:pPr>
        <w:numPr>
          <w:ilvl w:val="0"/>
          <w:numId w:val="26"/>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E-commerce Cart System:</w:t>
      </w:r>
      <w:r w:rsidDel="00000000" w:rsidR="00000000" w:rsidRPr="00000000">
        <w:rPr>
          <w:rFonts w:ascii="Times New Roman" w:cs="Times New Roman" w:eastAsia="Times New Roman" w:hAnsi="Times New Roman"/>
          <w:sz w:val="24"/>
          <w:szCs w:val="24"/>
          <w:rtl w:val="0"/>
        </w:rPr>
        <w:t xml:space="preserve"> Unlike sales platforms, the system will not include a "shopping cart" or multi-item checkout functionality.</w:t>
      </w:r>
    </w:p>
    <w:p w:rsidR="00000000" w:rsidDel="00000000" w:rsidP="00000000" w:rsidRDefault="00000000" w:rsidRPr="00000000" w14:paraId="000000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b93oihw535wy" w:id="4"/>
      <w:bookmarkEnd w:id="4"/>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Product Perspective</w:t>
      </w:r>
    </w:p>
    <w:p w:rsidR="00000000" w:rsidDel="00000000" w:rsidP="00000000" w:rsidRDefault="00000000" w:rsidRPr="00000000" w14:paraId="00000059">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is designed as a standalone mobile application that operates within a distributed system environment, utilizing cloud-hosted services and global positioning systems. The system integrates multiple architectural layers to ensure that the </w:t>
      </w:r>
      <w:r w:rsidDel="00000000" w:rsidR="00000000" w:rsidRPr="00000000">
        <w:rPr>
          <w:rFonts w:ascii="Times New Roman" w:cs="Times New Roman" w:eastAsia="Times New Roman" w:hAnsi="Times New Roman"/>
          <w:b w:val="1"/>
          <w:bCs w:val="1"/>
          <w:sz w:val="24"/>
          <w:szCs w:val="24"/>
          <w:rtl w:val="0"/>
        </w:rPr>
        <w:t xml:space="preserve">Mobile Barter Radar</w:t>
      </w:r>
      <w:r w:rsidDel="00000000" w:rsidR="00000000" w:rsidRPr="00000000">
        <w:rPr>
          <w:rFonts w:ascii="Times New Roman" w:cs="Times New Roman" w:eastAsia="Times New Roman" w:hAnsi="Times New Roman"/>
          <w:sz w:val="24"/>
          <w:szCs w:val="24"/>
          <w:rtl w:val="0"/>
        </w:rPr>
        <w:t xml:space="preserve"> module functions as a seamless extension of the user's physical surroundings.</w:t>
      </w:r>
    </w:p>
    <w:p w:rsidR="00000000" w:rsidDel="00000000" w:rsidP="00000000" w:rsidRDefault="00000000" w:rsidRPr="00000000" w14:paraId="0000005A">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module fits into the broader system architecture through the following integrations:</w:t>
      </w:r>
    </w:p>
    <w:p w:rsidR="00000000" w:rsidDel="00000000" w:rsidP="00000000" w:rsidRDefault="00000000" w:rsidRPr="00000000" w14:paraId="0000005B">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 and Location Services:</w:t>
      </w:r>
      <w:r w:rsidDel="00000000" w:rsidR="00000000" w:rsidRPr="00000000">
        <w:rPr>
          <w:rFonts w:ascii="Times New Roman" w:cs="Times New Roman" w:eastAsia="Times New Roman" w:hAnsi="Times New Roman"/>
          <w:sz w:val="24"/>
          <w:szCs w:val="24"/>
          <w:rtl w:val="0"/>
        </w:rPr>
        <w:t xml:space="preserve"> The system interfaces with external Global Positioning System (GPS) providers to capture real-time coordinate data. This data is the primary input for the Radar module, allowing it to dynamically filter and display available items relative to the user's current location.</w:t>
      </w:r>
    </w:p>
    <w:p w:rsidR="00000000" w:rsidDel="00000000" w:rsidP="00000000" w:rsidRDefault="00000000" w:rsidRPr="00000000" w14:paraId="0000005C">
      <w:pPr>
        <w:numPr>
          <w:ilvl w:val="0"/>
          <w:numId w:val="2"/>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Cloud Database:</w:t>
      </w:r>
      <w:r w:rsidDel="00000000" w:rsidR="00000000" w:rsidRPr="00000000">
        <w:rPr>
          <w:rFonts w:ascii="Times New Roman" w:cs="Times New Roman" w:eastAsia="Times New Roman" w:hAnsi="Times New Roman"/>
          <w:sz w:val="24"/>
          <w:szCs w:val="24"/>
          <w:rtl w:val="0"/>
        </w:rPr>
        <w:t xml:space="preserve"> The application communicates with a centralized relational database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enhanced with the </w:t>
      </w:r>
      <w:r w:rsidDel="00000000" w:rsidR="00000000" w:rsidRPr="00000000">
        <w:rPr>
          <w:rFonts w:ascii="Times New Roman" w:cs="Times New Roman" w:eastAsia="Times New Roman" w:hAnsi="Times New Roman"/>
          <w:b w:val="1"/>
          <w:bCs w:val="1"/>
          <w:sz w:val="24"/>
          <w:szCs w:val="24"/>
          <w:rtl w:val="0"/>
        </w:rPr>
        <w:t xml:space="preserve">PostGIS</w:t>
      </w:r>
      <w:r w:rsidDel="00000000" w:rsidR="00000000" w:rsidRPr="00000000">
        <w:rPr>
          <w:rFonts w:ascii="Times New Roman" w:cs="Times New Roman" w:eastAsia="Times New Roman" w:hAnsi="Times New Roman"/>
          <w:sz w:val="24"/>
          <w:szCs w:val="24"/>
          <w:rtl w:val="0"/>
        </w:rPr>
        <w:t xml:space="preserve"> spatial extension) to synchronize item listings, user statuses, and geographic coordinates. This ensures that when a user lists a new item, its spatial location is instantly indexed and becomes visible on the radar of other users within the specified radius natively through database-level geospatial queries. </w:t>
      </w:r>
    </w:p>
    <w:p w:rsidR="00000000" w:rsidDel="00000000" w:rsidP="00000000" w:rsidRDefault="00000000" w:rsidRPr="00000000" w14:paraId="0000005D">
      <w:pPr>
        <w:numPr>
          <w:ilvl w:val="0"/>
          <w:numId w:val="2"/>
        </w:numPr>
        <w:spacing w:after="200" w:afterAutospacing="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Communication Layer:</w:t>
      </w:r>
      <w:r w:rsidDel="00000000" w:rsidR="00000000" w:rsidRPr="00000000">
        <w:rPr>
          <w:rFonts w:ascii="Times New Roman" w:cs="Times New Roman" w:eastAsia="Times New Roman" w:hAnsi="Times New Roman"/>
          <w:sz w:val="24"/>
          <w:szCs w:val="24"/>
          <w:rtl w:val="0"/>
        </w:rPr>
        <w:t xml:space="preserve"> The module utilizes </w:t>
      </w:r>
      <w:r w:rsidDel="00000000" w:rsidR="00000000" w:rsidRPr="00000000">
        <w:rPr>
          <w:rFonts w:ascii="Times New Roman" w:cs="Times New Roman" w:eastAsia="Times New Roman" w:hAnsi="Times New Roman"/>
          <w:b w:val="1"/>
          <w:bCs w:val="1"/>
          <w:sz w:val="24"/>
          <w:szCs w:val="24"/>
          <w:rtl w:val="0"/>
        </w:rPr>
        <w:t xml:space="preserve">PostgreSQL’s</w:t>
      </w:r>
      <w:r w:rsidDel="00000000" w:rsidR="00000000" w:rsidRPr="00000000">
        <w:rPr>
          <w:rFonts w:ascii="Times New Roman" w:cs="Times New Roman" w:eastAsia="Times New Roman" w:hAnsi="Times New Roman"/>
          <w:sz w:val="24"/>
          <w:szCs w:val="24"/>
          <w:rtl w:val="0"/>
        </w:rPr>
        <w:t xml:space="preserve"> native asynchronous notification capabilities (</w:t>
      </w:r>
      <w:r w:rsidDel="00000000" w:rsidR="00000000" w:rsidRPr="00000000">
        <w:rPr>
          <w:rFonts w:ascii="Times New Roman" w:cs="Times New Roman" w:eastAsia="Times New Roman" w:hAnsi="Times New Roman"/>
          <w:sz w:val="24"/>
          <w:szCs w:val="24"/>
          <w:rtl w:val="0"/>
        </w:rPr>
        <w:t xml:space="preserve">LISTEN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NOTIFY</w:t>
      </w:r>
      <w:r w:rsidDel="00000000" w:rsidR="00000000" w:rsidRPr="00000000">
        <w:rPr>
          <w:rFonts w:ascii="Times New Roman" w:cs="Times New Roman" w:eastAsia="Times New Roman" w:hAnsi="Times New Roman"/>
          <w:sz w:val="24"/>
          <w:szCs w:val="24"/>
          <w:rtl w:val="0"/>
        </w:rPr>
        <w:t xml:space="preserve">) alongside persistent web connections to facilitate the Negotiation Hub, allowing real-time chat updates directly through the core database environment. </w:t>
      </w:r>
    </w:p>
    <w:p w:rsidR="00000000" w:rsidDel="00000000" w:rsidP="00000000" w:rsidRDefault="00000000" w:rsidRPr="00000000" w14:paraId="0000005E">
      <w:pPr>
        <w:numPr>
          <w:ilvl w:val="0"/>
          <w:numId w:val="2"/>
        </w:numPr>
        <w:spacing w:after="240" w:before="20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Synchronization:</w:t>
      </w:r>
      <w:r w:rsidDel="00000000" w:rsidR="00000000" w:rsidRPr="00000000">
        <w:rPr>
          <w:rFonts w:ascii="Times New Roman" w:cs="Times New Roman" w:eastAsia="Times New Roman" w:hAnsi="Times New Roman"/>
          <w:sz w:val="24"/>
          <w:szCs w:val="24"/>
          <w:rtl w:val="0"/>
        </w:rPr>
        <w:t xml:space="preserve"> The mobile frontend is linked to a web-based Administrative Portal, ensuring that all local discovery and trading activities remain compliant with community standards through real-time moderation and user verification protocols.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operating at the intersection of mobile hardware and cloud-based logic,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transforms a standard smartphone into a localized discovery tool, effectively mapping the physical barter economy onto a digital interface.</w:t>
      </w:r>
    </w:p>
    <w:p w:rsidR="00000000" w:rsidDel="00000000" w:rsidP="00000000" w:rsidRDefault="00000000" w:rsidRPr="00000000" w14:paraId="000000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9ge0q5fpqk6d" w:id="5"/>
      <w:bookmarkEnd w:id="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User Characteristics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ecosystem involves several distinct human roles, each with specific responsibilities and levels of technical expertise. The following roles interact with the system to ensure a smooth and secure bartering experience:</w:t>
      </w:r>
    </w:p>
    <w:p w:rsidR="00000000" w:rsidDel="00000000" w:rsidP="00000000" w:rsidRDefault="00000000" w:rsidRPr="00000000" w14:paraId="00000062">
      <w:pPr>
        <w:numPr>
          <w:ilvl w:val="0"/>
          <w:numId w:val="7"/>
        </w:numPr>
        <w:spacing w:after="20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General Users (Customers):</w:t>
      </w:r>
      <w:r w:rsidDel="00000000" w:rsidR="00000000" w:rsidRPr="00000000">
        <w:rPr>
          <w:rFonts w:ascii="Times New Roman" w:cs="Times New Roman" w:eastAsia="Times New Roman" w:hAnsi="Times New Roman"/>
          <w:sz w:val="24"/>
          <w:szCs w:val="24"/>
          <w:rtl w:val="0"/>
        </w:rPr>
        <w:t xml:space="preserve"> These are the primary actors of the system, including students and local community members. They use the mobile application to list surplus items, browse the "Barter Radar," and initiate trade requests. These users are expected to have basic smartphone proficiency and a general understanding of map-based navigation.</w:t>
      </w:r>
    </w:p>
    <w:p w:rsidR="00000000" w:rsidDel="00000000" w:rsidP="00000000" w:rsidRDefault="00000000" w:rsidRPr="00000000" w14:paraId="00000063">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Administrator:</w:t>
      </w:r>
      <w:r w:rsidDel="00000000" w:rsidR="00000000" w:rsidRPr="00000000">
        <w:rPr>
          <w:rFonts w:ascii="Times New Roman" w:cs="Times New Roman" w:eastAsia="Times New Roman" w:hAnsi="Times New Roman"/>
          <w:sz w:val="24"/>
          <w:szCs w:val="24"/>
          <w:rtl w:val="0"/>
        </w:rPr>
        <w:t xml:space="preserve"> The Admin possesses full access to the web-based administrative portal. Their role is technical and supervisory, involving the management of system configurations, oversight of the user database, and final decision-making on reported content or disputed accounts. The Admin ensures the overall health and security of the platform.</w:t>
      </w:r>
    </w:p>
    <w:p w:rsidR="00000000" w:rsidDel="00000000" w:rsidP="00000000" w:rsidRDefault="00000000" w:rsidRPr="00000000" w14:paraId="00000064">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Entry Operators / Moderators:</w:t>
      </w:r>
      <w:r w:rsidDel="00000000" w:rsidR="00000000" w:rsidRPr="00000000">
        <w:rPr>
          <w:rFonts w:ascii="Times New Roman" w:cs="Times New Roman" w:eastAsia="Times New Roman" w:hAnsi="Times New Roman"/>
          <w:sz w:val="24"/>
          <w:szCs w:val="24"/>
          <w:rtl w:val="0"/>
        </w:rPr>
        <w:t xml:space="preserve"> These users act as intermediaries between the general public and the system’s database. Their primary tasks include verifying the accuracy of new user registrations (checking ID details and phone numbers) and moderating item listings to ensure they comply with community standards. They possess moderate technical skills and focus on maintaining data integrity and platform safety.</w:t>
      </w:r>
    </w:p>
    <w:p w:rsidR="00000000" w:rsidDel="00000000" w:rsidP="00000000" w:rsidRDefault="00000000" w:rsidRPr="00000000" w14:paraId="00000065">
      <w:pPr>
        <w:numPr>
          <w:ilvl w:val="0"/>
          <w:numId w:val="7"/>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Guest Users:</w:t>
      </w:r>
      <w:r w:rsidDel="00000000" w:rsidR="00000000" w:rsidRPr="00000000">
        <w:rPr>
          <w:rFonts w:ascii="Times New Roman" w:cs="Times New Roman" w:eastAsia="Times New Roman" w:hAnsi="Times New Roman"/>
          <w:sz w:val="24"/>
          <w:szCs w:val="24"/>
          <w:rtl w:val="0"/>
        </w:rPr>
        <w:t xml:space="preserve"> Unregistered individuals who download the app may interact with the system in a limited capacity. They can view a restricted version of the barter radar to see general activity in their area but must register and undergo verification to view specific item details or initiate a swap.</w:t>
      </w:r>
    </w:p>
    <w:p w:rsidR="00000000" w:rsidDel="00000000" w:rsidP="00000000" w:rsidRDefault="00000000" w:rsidRPr="00000000" w14:paraId="000000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j8edo6s613bz" w:id="6"/>
      <w:bookmarkEnd w:id="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Literature Review</w:t>
      </w:r>
    </w:p>
    <w:p w:rsidR="00000000" w:rsidDel="00000000" w:rsidP="00000000" w:rsidRDefault="00000000" w:rsidRPr="00000000" w14:paraId="000000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platforms for local trade and discovery were analyzed to identify functional gaps in the current barter economy. The following table compares popular systems with the proposed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solution: </w:t>
      </w:r>
    </w:p>
    <w:tbl>
      <w:tblPr>
        <w:tblStyle w:val="Table2"/>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50"/>
        <w:gridCol w:w="4320"/>
        <w:tblGridChange w:id="0">
          <w:tblGrid>
            <w:gridCol w:w="1890"/>
            <w:gridCol w:w="3150"/>
            <w:gridCol w:w="4320"/>
          </w:tblGrid>
        </w:tblGridChange>
      </w:tblGrid>
      <w:tr>
        <w:trPr>
          <w:cantSplit w:val="0"/>
          <w:trHeight w:val="144"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68">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System / App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69">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Key Features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vAlign w:val="center"/>
          </w:tcPr>
          <w:p w:rsidR="00000000" w:rsidDel="00000000" w:rsidP="00000000" w:rsidRDefault="00000000" w:rsidRPr="00000000" w14:paraId="0000006A">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Shortcomings &amp; Gaps</w:t>
            </w:r>
            <w:r w:rsidDel="00000000" w:rsidR="00000000" w:rsidRPr="00000000">
              <w:rPr>
                <w:rtl w:val="0"/>
              </w:rPr>
            </w:r>
          </w:p>
        </w:tc>
      </w:tr>
      <w:tr>
        <w:trPr>
          <w:cantSplit w:val="1"/>
          <w:trHeight w:val="144"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6B">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OLX / Facebook Marketplace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6C">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Large-scale local classifieds; category-based browsing; user messaging.</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6D">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Primarily optimized for monetary sales; lacks a dedicated barter-only logic and real-time "radar" discovery.</w:t>
            </w:r>
          </w:p>
        </w:tc>
      </w:tr>
      <w:tr>
        <w:trPr>
          <w:cantSplit w:val="0"/>
          <w:trHeight w:val="144"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6E">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Freecycle / Buy Nothing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6F">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Focuses on gifting items for free to reduce waste; community-based groups.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0">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Relies on outdated list-based or forum-style interfaces; slow to navigate with no real-time GPS tracking.</w:t>
            </w:r>
          </w:p>
        </w:tc>
      </w:tr>
      <w:tr>
        <w:trPr>
          <w:cantSplit w:val="0"/>
          <w:trHeight w:val="144"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1">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Tinder / Social Apps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2">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Uses real-time GPS "radar" discovery to show nearby profiles.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3">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Designed exclusively for social networking; lacks inventory management and item-matching functionality.</w:t>
            </w:r>
          </w:p>
        </w:tc>
      </w:tr>
      <w:tr>
        <w:trPr>
          <w:cantSplit w:val="0"/>
          <w:trHeight w:val="144" w:hRule="atLeast"/>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4">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Listia / Bunz</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5">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Dedicated swap platforms using virtual credits or points.</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vAlign w:val="center"/>
          </w:tcPr>
          <w:p w:rsidR="00000000" w:rsidDel="00000000" w:rsidP="00000000" w:rsidRDefault="00000000" w:rsidRPr="00000000" w14:paraId="00000076">
            <w:pPr>
              <w:widowControl w:val="0"/>
              <w:spacing w:after="0" w:line="360"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Requires "points" or "virtual currency," which complicates the pure barter process; lacks a dynamic map-based radar.</w:t>
            </w:r>
          </w:p>
        </w:tc>
      </w:tr>
    </w:tbl>
    <w:p w:rsidR="00000000" w:rsidDel="00000000" w:rsidP="00000000" w:rsidRDefault="00000000" w:rsidRPr="00000000" w14:paraId="0000007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Gap Analysis:</w:t>
      </w:r>
      <w:r w:rsidDel="00000000" w:rsidR="00000000" w:rsidRPr="00000000">
        <w:rPr>
          <w:rFonts w:ascii="Times New Roman" w:cs="Times New Roman" w:eastAsia="Times New Roman" w:hAnsi="Times New Roman"/>
          <w:sz w:val="24"/>
          <w:szCs w:val="24"/>
          <w:rtl w:val="0"/>
        </w:rPr>
        <w:t xml:space="preserve"> The comparison highlights a significant "Discovery Gap" in the barter economy. While social apps have mastered real-time proximity (the "Radar" concept) and e-commerce apps have mastered inventory, no single platform effectively combines both for a pure, non-monetary exchange.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fills this void by integrating a real-time GPS radar with a dedicated barter logic, significantly reducing the "search cost" for local users.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hd w:fill="auto" w:val="clear"/>
          <w:vertAlign w:val="baseline"/>
        </w:rPr>
      </w:pPr>
      <w:bookmarkStart w:colFirst="0" w:colLast="0" w:name="_bq1ltjdbtzvi" w:id="7"/>
      <w:bookmarkEnd w:id="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Proposed Technologies</w:t>
      </w:r>
    </w:p>
    <w:p w:rsidR="00000000" w:rsidDel="00000000" w:rsidP="00000000" w:rsidRDefault="00000000" w:rsidRPr="00000000" w14:paraId="0000007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 performance, real-time synchronization, and robust data management,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will be developed using a specialized multi-tier architecture. The selected technology stack is designed to handle complex geospatial data while maintaining a smooth user experience.</w:t>
      </w:r>
    </w:p>
    <w:p w:rsidR="00000000" w:rsidDel="00000000" w:rsidP="00000000" w:rsidRDefault="00000000" w:rsidRPr="00000000" w14:paraId="0000007A">
      <w:pPr>
        <w:pStyle w:val="Heading4"/>
        <w:keepNext w:val="0"/>
        <w:keepLines w:val="0"/>
        <w:numPr>
          <w:ilvl w:val="0"/>
          <w:numId w:val="21"/>
        </w:numPr>
        <w:spacing w:after="0" w:line="360" w:lineRule="auto"/>
        <w:ind w:left="720" w:hanging="360"/>
        <w:jc w:val="both"/>
        <w:rPr>
          <w:rFonts w:ascii="Times New Roman" w:cs="Times New Roman" w:eastAsia="Times New Roman" w:hAnsi="Times New Roman"/>
        </w:rPr>
      </w:pPr>
      <w:bookmarkStart w:colFirst="0" w:colLast="0" w:name="_5p69ps9t3hak" w:id="8"/>
      <w:bookmarkEnd w:id="8"/>
      <w:r w:rsidDel="00000000" w:rsidR="00000000" w:rsidRPr="00000000">
        <w:rPr>
          <w:rFonts w:ascii="Times New Roman" w:cs="Times New Roman" w:eastAsia="Times New Roman" w:hAnsi="Times New Roman"/>
          <w:rtl w:val="0"/>
        </w:rPr>
        <w:t xml:space="preserve">Front-end: Flutter (Cross-platform Mobile UI)</w:t>
      </w:r>
    </w:p>
    <w:p w:rsidR="00000000" w:rsidDel="00000000" w:rsidP="00000000" w:rsidRDefault="00000000" w:rsidRPr="00000000" w14:paraId="0000007B">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interface will be built using </w:t>
      </w:r>
      <w:r w:rsidDel="00000000" w:rsidR="00000000" w:rsidRPr="00000000">
        <w:rPr>
          <w:rFonts w:ascii="Times New Roman" w:cs="Times New Roman" w:eastAsia="Times New Roman" w:hAnsi="Times New Roman"/>
          <w:b w:val="1"/>
          <w:bCs w:val="1"/>
          <w:sz w:val="24"/>
          <w:szCs w:val="24"/>
          <w:rtl w:val="0"/>
        </w:rPr>
        <w:t xml:space="preserve">Flutter</w:t>
      </w:r>
      <w:r w:rsidDel="00000000" w:rsidR="00000000" w:rsidRPr="00000000">
        <w:rPr>
          <w:rFonts w:ascii="Times New Roman" w:cs="Times New Roman" w:eastAsia="Times New Roman" w:hAnsi="Times New Roman"/>
          <w:sz w:val="24"/>
          <w:szCs w:val="24"/>
          <w:rtl w:val="0"/>
        </w:rPr>
        <w:t xml:space="preserve">, Google’s UI toolkit. This allows for the development of a natively compiled, high-performance application for both </w:t>
      </w:r>
      <w:r w:rsidDel="00000000" w:rsidR="00000000" w:rsidRPr="00000000">
        <w:rPr>
          <w:rFonts w:ascii="Times New Roman" w:cs="Times New Roman" w:eastAsia="Times New Roman" w:hAnsi="Times New Roman"/>
          <w:b w:val="1"/>
          <w:bCs w:val="1"/>
          <w:sz w:val="24"/>
          <w:szCs w:val="24"/>
          <w:rtl w:val="0"/>
        </w:rPr>
        <w:t xml:space="preserve">Android and iOS</w:t>
      </w:r>
      <w:r w:rsidDel="00000000" w:rsidR="00000000" w:rsidRPr="00000000">
        <w:rPr>
          <w:rFonts w:ascii="Times New Roman" w:cs="Times New Roman" w:eastAsia="Times New Roman" w:hAnsi="Times New Roman"/>
          <w:sz w:val="24"/>
          <w:szCs w:val="24"/>
          <w:rtl w:val="0"/>
        </w:rPr>
        <w:t xml:space="preserve"> from a single codebase. It is particularly suited for this project due to its ability to render smooth, custom animations required for the "Barter Radar" interface and interactive maps.</w:t>
      </w:r>
    </w:p>
    <w:p w:rsidR="00000000" w:rsidDel="00000000" w:rsidP="00000000" w:rsidRDefault="00000000" w:rsidRPr="00000000" w14:paraId="0000007C">
      <w:pPr>
        <w:pStyle w:val="Heading4"/>
        <w:keepNext w:val="0"/>
        <w:keepLines w:val="0"/>
        <w:numPr>
          <w:ilvl w:val="0"/>
          <w:numId w:val="21"/>
        </w:numPr>
        <w:spacing w:line="360" w:lineRule="auto"/>
        <w:ind w:left="720" w:hanging="360"/>
        <w:jc w:val="both"/>
        <w:rPr>
          <w:rFonts w:ascii="Times New Roman" w:cs="Times New Roman" w:eastAsia="Times New Roman" w:hAnsi="Times New Roman"/>
        </w:rPr>
      </w:pPr>
      <w:bookmarkStart w:colFirst="0" w:colLast="0" w:name="_7cn99jhzob0k" w:id="9"/>
      <w:bookmarkEnd w:id="9"/>
      <w:r w:rsidDel="00000000" w:rsidR="00000000" w:rsidRPr="00000000">
        <w:rPr>
          <w:rFonts w:ascii="Times New Roman" w:cs="Times New Roman" w:eastAsia="Times New Roman" w:hAnsi="Times New Roman"/>
          <w:rtl w:val="0"/>
        </w:rPr>
        <w:t xml:space="preserve">Back-end Server &amp; REST API: Python (FastAPI / Flask)</w:t>
      </w:r>
      <w:r w:rsidDel="00000000" w:rsidR="00000000" w:rsidRPr="00000000">
        <w:rPr>
          <w:rtl w:val="0"/>
        </w:rPr>
      </w:r>
    </w:p>
    <w:p w:rsidR="00000000" w:rsidDel="00000000" w:rsidP="00000000" w:rsidRDefault="00000000" w:rsidRPr="00000000" w14:paraId="0000007D">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Python architecture will serve as the system's entire core backend engine. This layer functions as the secure RESTful API provider that handles mobile client communications via HTTP requests, acts as the direct data access bridge for PostgreSQL, and hosts the background proximity search and multi-user loop matching logic natively.</w:t>
      </w:r>
    </w:p>
    <w:p w:rsidR="00000000" w:rsidDel="00000000" w:rsidP="00000000" w:rsidRDefault="00000000" w:rsidRPr="00000000" w14:paraId="0000007E">
      <w:pPr>
        <w:pStyle w:val="Heading4"/>
        <w:keepNext w:val="0"/>
        <w:keepLines w:val="0"/>
        <w:numPr>
          <w:ilvl w:val="0"/>
          <w:numId w:val="21"/>
        </w:numPr>
        <w:spacing w:after="0" w:before="200" w:line="360" w:lineRule="auto"/>
        <w:ind w:left="720" w:hanging="360"/>
        <w:jc w:val="both"/>
        <w:rPr>
          <w:rFonts w:ascii="Times New Roman" w:cs="Times New Roman" w:eastAsia="Times New Roman" w:hAnsi="Times New Roman"/>
          <w:u w:val="none"/>
        </w:rPr>
      </w:pPr>
      <w:bookmarkStart w:colFirst="0" w:colLast="0" w:name="_9oeue5pkjegy" w:id="10"/>
      <w:bookmarkEnd w:id="10"/>
      <w:r w:rsidDel="00000000" w:rsidR="00000000" w:rsidRPr="00000000">
        <w:rPr>
          <w:rFonts w:ascii="Times New Roman" w:cs="Times New Roman" w:eastAsia="Times New Roman" w:hAnsi="Times New Roman"/>
          <w:rtl w:val="0"/>
        </w:rPr>
        <w:t xml:space="preserve">Database: PostgreSQL with PostGIS</w:t>
      </w:r>
    </w:p>
    <w:p w:rsidR="00000000" w:rsidDel="00000000" w:rsidP="00000000" w:rsidRDefault="00000000" w:rsidRPr="00000000" w14:paraId="0000007F">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will serve as the central enterprise relational database management system, running the PostGIS extension for advanced geographic object support. It will be responsible for handling:</w:t>
      </w:r>
    </w:p>
    <w:p w:rsidR="00000000" w:rsidDel="00000000" w:rsidP="00000000" w:rsidRDefault="00000000" w:rsidRPr="00000000" w14:paraId="00000080">
      <w:pPr>
        <w:numPr>
          <w:ilvl w:val="0"/>
          <w:numId w:val="13"/>
        </w:numP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Profiles &amp; Auth:</w:t>
      </w:r>
      <w:r w:rsidDel="00000000" w:rsidR="00000000" w:rsidRPr="00000000">
        <w:rPr>
          <w:rFonts w:ascii="Times New Roman" w:cs="Times New Roman" w:eastAsia="Times New Roman" w:hAnsi="Times New Roman"/>
          <w:sz w:val="24"/>
          <w:szCs w:val="24"/>
          <w:rtl w:val="0"/>
        </w:rPr>
        <w:t xml:space="preserve"> Secure, unified storage of credentials, session routing, and verification statuses.</w:t>
      </w:r>
    </w:p>
    <w:p w:rsidR="00000000" w:rsidDel="00000000" w:rsidP="00000000" w:rsidRDefault="00000000" w:rsidRPr="00000000" w14:paraId="00000081">
      <w:pPr>
        <w:numPr>
          <w:ilvl w:val="0"/>
          <w:numId w:val="13"/>
        </w:numP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Geospatial Inventory Management:</w:t>
      </w:r>
      <w:r w:rsidDel="00000000" w:rsidR="00000000" w:rsidRPr="00000000">
        <w:rPr>
          <w:rFonts w:ascii="Times New Roman" w:cs="Times New Roman" w:eastAsia="Times New Roman" w:hAnsi="Times New Roman"/>
          <w:sz w:val="24"/>
          <w:szCs w:val="24"/>
          <w:rtl w:val="0"/>
        </w:rPr>
        <w:t xml:space="preserve"> Natively indexing categorized trade listings with exact geographic coordinates using spatial data types (</w:t>
      </w:r>
      <w:r w:rsidDel="00000000" w:rsidR="00000000" w:rsidRPr="00000000">
        <w:rPr>
          <w:rFonts w:ascii="Times New Roman" w:cs="Times New Roman" w:eastAsia="Times New Roman" w:hAnsi="Times New Roman"/>
          <w:sz w:val="24"/>
          <w:szCs w:val="24"/>
          <w:rtl w:val="0"/>
        </w:rPr>
        <w:t xml:space="preserve">GEOGRAPHY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GEOMETRY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numPr>
          <w:ilvl w:val="0"/>
          <w:numId w:val="13"/>
        </w:numPr>
        <w:spacing w:after="240"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Transaction &amp; Chat History:</w:t>
      </w:r>
      <w:r w:rsidDel="00000000" w:rsidR="00000000" w:rsidRPr="00000000">
        <w:rPr>
          <w:rFonts w:ascii="Times New Roman" w:cs="Times New Roman" w:eastAsia="Times New Roman" w:hAnsi="Times New Roman"/>
          <w:sz w:val="24"/>
          <w:szCs w:val="24"/>
          <w:rtl w:val="0"/>
        </w:rPr>
        <w:t xml:space="preserve"> Persistent, secure logging of active chat logs within the negotiation hub, multi-user swap records, and proximity match history.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6"/>
          <w:szCs w:val="36"/>
        </w:rPr>
      </w:pPr>
      <w:bookmarkStart w:colFirst="0" w:colLast="0" w:name="_3idgab2y8smk" w:id="11"/>
      <w:bookmarkEnd w:id="11"/>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36"/>
          <w:szCs w:val="36"/>
          <w:shd w:fill="auto" w:val="clear"/>
          <w:vertAlign w:val="baseline"/>
        </w:rPr>
      </w:pPr>
      <w:bookmarkStart w:colFirst="0" w:colLast="0" w:name="_y04rywkpd8yx" w:id="12"/>
      <w:bookmarkEnd w:id="12"/>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8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of the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system center on establishing a seamless, location-aware environment for item-to-item exchange. The core functionality begins with a robust user registration and verification process, where the system validates profiles to ensure a secure community environment. Once verified, users can utilize the item management module to list surplus goods by uploading detailed descriptions, categories, and photographs. The most critical function is the dynamic "Barter Radar," which captures the user's real-time GPS coordinates and visualizes nearby tradeable items on an interactive map. To facilitate successful swaps, the system implements a proximity-matching algorithm that notifies users when relevant items enter their search radius. Once a potential match is identified, the integrated negotiation hub provides a real-time chat environment for users to discuss item conditions and finalize the logistics of the physical exchange. On the administrative side, the system includes comprehensive moderation tools to monitor listings, manage user reports, and maintain the integrity of the decentralized marketplace, ensuring that all activities align with the platform's community standards. In the event of a server failure, the system should be able to recover and restore the most recent state of all active negotiations from the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database.</w:t>
      </w:r>
    </w:p>
    <w:p w:rsidR="00000000" w:rsidDel="00000000" w:rsidP="00000000" w:rsidRDefault="00000000" w:rsidRPr="00000000" w14:paraId="0000008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0" w:right="0" w:firstLine="1"/>
        <w:jc w:val="both"/>
        <w:rPr>
          <w:rFonts w:ascii="Times New Roman" w:cs="Times New Roman" w:eastAsia="Times New Roman" w:hAnsi="Times New Roman"/>
          <w:b w:val="1"/>
          <w:bCs w:val="1"/>
          <w:i w:val="0"/>
          <w:iCs w:val="0"/>
          <w:smallCaps w:val="0"/>
          <w:strike w:val="0"/>
          <w:color w:val="000000"/>
          <w:sz w:val="32"/>
          <w:szCs w:val="32"/>
          <w:shd w:fill="auto" w:val="clear"/>
          <w:vertAlign w:val="baseline"/>
        </w:rPr>
      </w:pPr>
      <w:bookmarkStart w:colFirst="0" w:colLast="0" w:name="_qoduu0wrsc0f" w:id="13"/>
      <w:bookmarkEnd w:id="1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Function Requirements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shd w:fill="auto" w:val="clear"/>
          <w:vertAlign w:val="baseline"/>
        </w:rPr>
      </w:pPr>
      <w:bookmarkStart w:colFirst="0" w:colLast="0" w:name="_o8p2k4njnrbg" w:id="14"/>
      <w:bookmarkEnd w:id="14"/>
      <w:r w:rsidDel="00000000" w:rsidR="00000000" w:rsidRPr="00000000">
        <w:rPr>
          <w:rFonts w:ascii="Times New Roman" w:cs="Times New Roman" w:eastAsia="Times New Roman" w:hAnsi="Times New Roman"/>
          <w:b w:val="1"/>
          <w:bCs w:val="1"/>
          <w:sz w:val="28"/>
          <w:szCs w:val="28"/>
          <w:rtl w:val="0"/>
        </w:rPr>
        <w:t xml:space="preserve">Register Account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FR001</w:t>
      </w:r>
    </w:p>
    <w:p w:rsidR="00000000" w:rsidDel="00000000" w:rsidP="00000000" w:rsidRDefault="00000000" w:rsidRPr="00000000" w14:paraId="000000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57"/>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registration process is required for an individual to become a verified member of the system and access the bartering community.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57"/>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w:t>
      </w:r>
      <w:r w:rsidDel="00000000" w:rsidR="00000000" w:rsidRPr="00000000">
        <w:rPr>
          <w:rFonts w:ascii="Times New Roman" w:cs="Times New Roman" w:eastAsia="Times New Roman" w:hAnsi="Times New Roman"/>
          <w:sz w:val="24"/>
          <w:szCs w:val="24"/>
          <w:rtl w:val="0"/>
        </w:rPr>
        <w:t xml:space="preserve">General User, Data Entry Operator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93" w:right="0" w:hanging="357"/>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08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Actual name of user according to ID card.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Password: </w:t>
      </w:r>
      <w:r w:rsidDel="00000000" w:rsidR="00000000" w:rsidRPr="00000000">
        <w:rPr>
          <w:rFonts w:ascii="Times New Roman" w:cs="Times New Roman" w:eastAsia="Times New Roman" w:hAnsi="Times New Roman"/>
          <w:sz w:val="24"/>
          <w:szCs w:val="24"/>
          <w:rtl w:val="0"/>
        </w:rPr>
        <w:t xml:space="preserve">Must be 8 characters long and must include numbers.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Actual residence address for local trade verification.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Phone: </w:t>
      </w:r>
      <w:r w:rsidDel="00000000" w:rsidR="00000000" w:rsidRPr="00000000">
        <w:rPr>
          <w:rFonts w:ascii="Times New Roman" w:cs="Times New Roman" w:eastAsia="Times New Roman" w:hAnsi="Times New Roman"/>
          <w:sz w:val="24"/>
          <w:szCs w:val="24"/>
          <w:rtl w:val="0"/>
        </w:rPr>
        <w:t xml:space="preserve">Working phone number; must be on WhatsApp.</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Display Picture: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Latest clear face picture.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56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Approval from Super User: </w:t>
      </w:r>
      <w:r w:rsidDel="00000000" w:rsidR="00000000" w:rsidRPr="00000000">
        <w:rPr>
          <w:rFonts w:ascii="Times New Roman" w:cs="Times New Roman" w:eastAsia="Times New Roman" w:hAnsi="Times New Roman"/>
          <w:sz w:val="24"/>
          <w:szCs w:val="24"/>
          <w:rtl w:val="0"/>
        </w:rPr>
        <w:t xml:space="preserve">The Admin or Data Entry Operator will verify the information and approve the status of the user as a member of the system.</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993"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user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will be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member </w:t>
      </w:r>
      <w:r w:rsidDel="00000000" w:rsidR="00000000" w:rsidRPr="00000000">
        <w:rPr>
          <w:rFonts w:ascii="Times New Roman" w:cs="Times New Roman" w:eastAsia="Times New Roman" w:hAnsi="Times New Roman"/>
          <w:sz w:val="24"/>
          <w:szCs w:val="24"/>
          <w:rtl w:val="0"/>
        </w:rPr>
        <w:t xml:space="preserve">of the system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able to login.</w:t>
      </w:r>
      <w:r w:rsidDel="00000000" w:rsidR="00000000" w:rsidRPr="00000000">
        <w:rPr>
          <w:rtl w:val="0"/>
        </w:rPr>
      </w:r>
    </w:p>
    <w:p w:rsidR="00000000" w:rsidDel="00000000" w:rsidP="00000000" w:rsidRDefault="00000000" w:rsidRPr="00000000" w14:paraId="00000093">
      <w:pPr>
        <w:spacing w:after="0" w:line="360" w:lineRule="auto"/>
        <w:ind w:left="0" w:firstLine="0"/>
        <w:jc w:val="both"/>
        <w:rPr>
          <w:rFonts w:ascii="Times New Roman" w:cs="Times New Roman" w:eastAsia="Times New Roman" w:hAnsi="Times New Roman"/>
          <w:b w:val="1"/>
          <w:bCs w:val="1"/>
          <w:sz w:val="28"/>
          <w:szCs w:val="28"/>
        </w:rPr>
      </w:pPr>
      <w:bookmarkStart w:colFirst="0" w:colLast="0" w:name="_o8p2k4njnrbg" w:id="14"/>
      <w:bookmarkEnd w:id="14"/>
      <w:r w:rsidDel="00000000" w:rsidR="00000000" w:rsidRPr="00000000">
        <w:rPr>
          <w:rFonts w:ascii="Times New Roman" w:cs="Times New Roman" w:eastAsia="Times New Roman" w:hAnsi="Times New Roman"/>
          <w:b w:val="1"/>
          <w:bCs w:val="1"/>
          <w:sz w:val="28"/>
          <w:szCs w:val="28"/>
          <w:rtl w:val="0"/>
        </w:rPr>
        <w:t xml:space="preserve">2.1.2. Item Listing Management</w:t>
      </w:r>
    </w:p>
    <w:p w:rsidR="00000000" w:rsidDel="00000000" w:rsidP="00000000" w:rsidRDefault="00000000" w:rsidRPr="00000000" w14:paraId="00000094">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FR002</w:t>
      </w:r>
    </w:p>
    <w:p w:rsidR="00000000" w:rsidDel="00000000" w:rsidP="00000000" w:rsidRDefault="00000000" w:rsidRPr="00000000" w14:paraId="00000095">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allow users to upload and manage the items they wish to barter within the community.</w:t>
      </w:r>
    </w:p>
    <w:p w:rsidR="00000000" w:rsidDel="00000000" w:rsidP="00000000" w:rsidRDefault="00000000" w:rsidRPr="00000000" w14:paraId="00000096">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General User</w:t>
      </w:r>
    </w:p>
    <w:p w:rsidR="00000000" w:rsidDel="00000000" w:rsidP="00000000" w:rsidRDefault="00000000" w:rsidRPr="00000000" w14:paraId="00000097">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98">
      <w:pPr>
        <w:numPr>
          <w:ilvl w:val="1"/>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Selection from a predefined list (e.g., Electronics, Books, Fashion).</w:t>
      </w:r>
    </w:p>
    <w:p w:rsidR="00000000" w:rsidDel="00000000" w:rsidP="00000000" w:rsidRDefault="00000000" w:rsidRPr="00000000" w14:paraId="00000099">
      <w:pPr>
        <w:numPr>
          <w:ilvl w:val="1"/>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 A clear status of the item (e.g., New, Gently Used, Refurbished).</w:t>
      </w:r>
    </w:p>
    <w:p w:rsidR="00000000" w:rsidDel="00000000" w:rsidP="00000000" w:rsidRDefault="00000000" w:rsidRPr="00000000" w14:paraId="0000009A">
      <w:pPr>
        <w:numPr>
          <w:ilvl w:val="1"/>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Item Description</w:t>
      </w:r>
      <w:r w:rsidDel="00000000" w:rsidR="00000000" w:rsidRPr="00000000">
        <w:rPr>
          <w:rFonts w:ascii="Times New Roman" w:cs="Times New Roman" w:eastAsia="Times New Roman" w:hAnsi="Times New Roman"/>
          <w:sz w:val="24"/>
          <w:szCs w:val="24"/>
          <w:rtl w:val="0"/>
        </w:rPr>
        <w:t xml:space="preserve">: Detailed text explaining features or flaws.</w:t>
      </w:r>
    </w:p>
    <w:p w:rsidR="00000000" w:rsidDel="00000000" w:rsidP="00000000" w:rsidRDefault="00000000" w:rsidRPr="00000000" w14:paraId="0000009B">
      <w:pPr>
        <w:numPr>
          <w:ilvl w:val="1"/>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At least two high-quality photos showing the item from different angles.</w:t>
      </w:r>
    </w:p>
    <w:p w:rsidR="00000000" w:rsidDel="00000000" w:rsidP="00000000" w:rsidRDefault="00000000" w:rsidRPr="00000000" w14:paraId="0000009C">
      <w:pPr>
        <w:numPr>
          <w:ilvl w:val="1"/>
          <w:numId w:val="2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GPS-linked location where the item is available for trade.</w:t>
      </w:r>
      <w:r w:rsidDel="00000000" w:rsidR="00000000" w:rsidRPr="00000000">
        <w:rPr>
          <w:rtl w:val="0"/>
        </w:rPr>
      </w:r>
    </w:p>
    <w:p w:rsidR="00000000" w:rsidDel="00000000" w:rsidP="00000000" w:rsidRDefault="00000000" w:rsidRPr="00000000" w14:paraId="0000009D">
      <w:pPr>
        <w:numPr>
          <w:ilvl w:val="0"/>
          <w:numId w:val="22"/>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item is successfully listed in the database, spatially indexed via </w:t>
      </w:r>
      <w:r w:rsidDel="00000000" w:rsidR="00000000" w:rsidRPr="00000000">
        <w:rPr>
          <w:rFonts w:ascii="Times New Roman" w:cs="Times New Roman" w:eastAsia="Times New Roman" w:hAnsi="Times New Roman"/>
          <w:b w:val="1"/>
          <w:bCs w:val="1"/>
          <w:sz w:val="24"/>
          <w:szCs w:val="24"/>
          <w:rtl w:val="0"/>
        </w:rPr>
        <w:t xml:space="preserve">PostGIS</w:t>
      </w:r>
      <w:r w:rsidDel="00000000" w:rsidR="00000000" w:rsidRPr="00000000">
        <w:rPr>
          <w:rFonts w:ascii="Times New Roman" w:cs="Times New Roman" w:eastAsia="Times New Roman" w:hAnsi="Times New Roman"/>
          <w:sz w:val="24"/>
          <w:szCs w:val="24"/>
          <w:rtl w:val="0"/>
        </w:rPr>
        <w:t xml:space="preserve">, and made visible on the Barter Radar. </w:t>
      </w:r>
    </w:p>
    <w:p w:rsidR="00000000" w:rsidDel="00000000" w:rsidP="00000000" w:rsidRDefault="00000000" w:rsidRPr="00000000" w14:paraId="0000009E">
      <w:pPr>
        <w:spacing w:after="0" w:before="200" w:line="360" w:lineRule="auto"/>
        <w:ind w:left="0" w:firstLine="0"/>
        <w:jc w:val="both"/>
        <w:rPr>
          <w:rFonts w:ascii="Times New Roman" w:cs="Times New Roman" w:eastAsia="Times New Roman" w:hAnsi="Times New Roman"/>
          <w:b w:val="1"/>
          <w:bCs w:val="1"/>
          <w:sz w:val="28"/>
          <w:szCs w:val="28"/>
        </w:rPr>
      </w:pPr>
      <w:bookmarkStart w:colFirst="0" w:colLast="0" w:name="_o8p2k4njnrbg" w:id="14"/>
      <w:bookmarkEnd w:id="14"/>
      <w:r w:rsidDel="00000000" w:rsidR="00000000" w:rsidRPr="00000000">
        <w:rPr>
          <w:rFonts w:ascii="Times New Roman" w:cs="Times New Roman" w:eastAsia="Times New Roman" w:hAnsi="Times New Roman"/>
          <w:b w:val="1"/>
          <w:bCs w:val="1"/>
          <w:sz w:val="28"/>
          <w:szCs w:val="28"/>
          <w:rtl w:val="0"/>
        </w:rPr>
        <w:t xml:space="preserve">2.1.3. Real-Time Radar Discovery </w:t>
      </w:r>
    </w:p>
    <w:p w:rsidR="00000000" w:rsidDel="00000000" w:rsidP="00000000" w:rsidRDefault="00000000" w:rsidRPr="00000000" w14:paraId="0000009F">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FR003</w:t>
      </w:r>
    </w:p>
    <w:p w:rsidR="00000000" w:rsidDel="00000000" w:rsidP="00000000" w:rsidRDefault="00000000" w:rsidRPr="00000000" w14:paraId="000000A0">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visualize available trade items within a specific geographic radius based on the user's current GPS location.</w:t>
      </w:r>
    </w:p>
    <w:p w:rsidR="00000000" w:rsidDel="00000000" w:rsidP="00000000" w:rsidRDefault="00000000" w:rsidRPr="00000000" w14:paraId="000000A1">
      <w:pPr>
        <w:numPr>
          <w:ilvl w:val="0"/>
          <w:numId w:val="2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Guest and Verified Users</w:t>
      </w:r>
      <w:r w:rsidDel="00000000" w:rsidR="00000000" w:rsidRPr="00000000">
        <w:rPr>
          <w:rtl w:val="0"/>
        </w:rPr>
      </w:r>
    </w:p>
    <w:p w:rsidR="00000000" w:rsidDel="00000000" w:rsidP="00000000" w:rsidRDefault="00000000" w:rsidRPr="00000000" w14:paraId="000000A2">
      <w:pPr>
        <w:numPr>
          <w:ilvl w:val="0"/>
          <w:numId w:val="22"/>
        </w:numPr>
        <w:spacing w:after="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A3">
      <w:pPr>
        <w:numPr>
          <w:ilvl w:val="1"/>
          <w:numId w:val="2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GPS Coordinates: </w:t>
      </w:r>
      <w:r w:rsidDel="00000000" w:rsidR="00000000" w:rsidRPr="00000000">
        <w:rPr>
          <w:rFonts w:ascii="Times New Roman" w:cs="Times New Roman" w:eastAsia="Times New Roman" w:hAnsi="Times New Roman"/>
          <w:sz w:val="24"/>
          <w:szCs w:val="24"/>
          <w:rtl w:val="0"/>
        </w:rPr>
        <w:t xml:space="preserve">Real-time latitude and longitude data from the user’s mobile device.</w:t>
      </w:r>
    </w:p>
    <w:p w:rsidR="00000000" w:rsidDel="00000000" w:rsidP="00000000" w:rsidRDefault="00000000" w:rsidRPr="00000000" w14:paraId="000000A4">
      <w:pPr>
        <w:numPr>
          <w:ilvl w:val="1"/>
          <w:numId w:val="22"/>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Search Radius:</w:t>
      </w:r>
      <w:r w:rsidDel="00000000" w:rsidR="00000000" w:rsidRPr="00000000">
        <w:rPr>
          <w:rFonts w:ascii="Times New Roman" w:cs="Times New Roman" w:eastAsia="Times New Roman" w:hAnsi="Times New Roman"/>
          <w:sz w:val="24"/>
          <w:szCs w:val="24"/>
          <w:rtl w:val="0"/>
        </w:rPr>
        <w:t xml:space="preserve"> User-selected distance for item filtering.</w:t>
      </w:r>
      <w:r w:rsidDel="00000000" w:rsidR="00000000" w:rsidRPr="00000000">
        <w:rPr>
          <w:rtl w:val="0"/>
        </w:rPr>
      </w:r>
    </w:p>
    <w:p w:rsidR="00000000" w:rsidDel="00000000" w:rsidP="00000000" w:rsidRDefault="00000000" w:rsidRPr="00000000" w14:paraId="000000A5">
      <w:pPr>
        <w:numPr>
          <w:ilvl w:val="0"/>
          <w:numId w:val="22"/>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An interactive map interface displaying icons for all tradeable items within the selected proximity.</w:t>
      </w:r>
    </w:p>
    <w:p w:rsidR="00000000" w:rsidDel="00000000" w:rsidP="00000000" w:rsidRDefault="00000000" w:rsidRPr="00000000" w14:paraId="000000A6">
      <w:pPr>
        <w:spacing w:after="0" w:before="20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2.1.4. In-App Negotiation Hub</w:t>
      </w:r>
    </w:p>
    <w:p w:rsidR="00000000" w:rsidDel="00000000" w:rsidP="00000000" w:rsidRDefault="00000000" w:rsidRPr="00000000" w14:paraId="000000A7">
      <w:pPr>
        <w:numPr>
          <w:ilvl w:val="0"/>
          <w:numId w:val="2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FR004</w:t>
      </w:r>
    </w:p>
    <w:p w:rsidR="00000000" w:rsidDel="00000000" w:rsidP="00000000" w:rsidRDefault="00000000" w:rsidRPr="00000000" w14:paraId="000000A8">
      <w:pPr>
        <w:numPr>
          <w:ilvl w:val="0"/>
          <w:numId w:val="2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provide a secure real-time communication channel for users to coordinate swap details.</w:t>
      </w:r>
    </w:p>
    <w:p w:rsidR="00000000" w:rsidDel="00000000" w:rsidP="00000000" w:rsidRDefault="00000000" w:rsidRPr="00000000" w14:paraId="000000A9">
      <w:pPr>
        <w:numPr>
          <w:ilvl w:val="0"/>
          <w:numId w:val="2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General User, Data Entry Operator</w:t>
      </w:r>
      <w:r w:rsidDel="00000000" w:rsidR="00000000" w:rsidRPr="00000000">
        <w:rPr>
          <w:rtl w:val="0"/>
        </w:rPr>
      </w:r>
    </w:p>
    <w:p w:rsidR="00000000" w:rsidDel="00000000" w:rsidP="00000000" w:rsidRDefault="00000000" w:rsidRPr="00000000" w14:paraId="000000AA">
      <w:pPr>
        <w:numPr>
          <w:ilvl w:val="0"/>
          <w:numId w:val="24"/>
        </w:numPr>
        <w:spacing w:after="0" w:afterAutospacing="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AB">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Message Content:</w:t>
      </w:r>
      <w:r w:rsidDel="00000000" w:rsidR="00000000" w:rsidRPr="00000000">
        <w:rPr>
          <w:rFonts w:ascii="Times New Roman" w:cs="Times New Roman" w:eastAsia="Times New Roman" w:hAnsi="Times New Roman"/>
          <w:sz w:val="24"/>
          <w:szCs w:val="24"/>
          <w:rtl w:val="0"/>
        </w:rPr>
        <w:t xml:space="preserve"> Text-based inquiries regarding item condition or exchange location.</w:t>
      </w:r>
    </w:p>
    <w:p w:rsidR="00000000" w:rsidDel="00000000" w:rsidP="00000000" w:rsidRDefault="00000000" w:rsidRPr="00000000" w14:paraId="000000AC">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Swap Request:</w:t>
      </w:r>
      <w:r w:rsidDel="00000000" w:rsidR="00000000" w:rsidRPr="00000000">
        <w:rPr>
          <w:rFonts w:ascii="Times New Roman" w:cs="Times New Roman" w:eastAsia="Times New Roman" w:hAnsi="Times New Roman"/>
          <w:sz w:val="24"/>
          <w:szCs w:val="24"/>
          <w:rtl w:val="0"/>
        </w:rPr>
        <w:t xml:space="preserve"> A formal trigger to initiate or accept a specific trade agreement.</w:t>
      </w:r>
      <w:r w:rsidDel="00000000" w:rsidR="00000000" w:rsidRPr="00000000">
        <w:rPr>
          <w:rtl w:val="0"/>
        </w:rPr>
      </w:r>
    </w:p>
    <w:p w:rsidR="00000000" w:rsidDel="00000000" w:rsidP="00000000" w:rsidRDefault="00000000" w:rsidRPr="00000000" w14:paraId="000000AD">
      <w:pPr>
        <w:numPr>
          <w:ilvl w:val="0"/>
          <w:numId w:val="6"/>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 secure, real-time chat log and an updated status of the trade negotiation. </w:t>
      </w:r>
    </w:p>
    <w:p w:rsidR="00000000" w:rsidDel="00000000" w:rsidP="00000000" w:rsidRDefault="00000000" w:rsidRPr="00000000" w14:paraId="000000AE">
      <w:pPr>
        <w:spacing w:after="0" w:before="20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2.1.5. User Verification &amp; Moderation</w:t>
      </w:r>
    </w:p>
    <w:p w:rsidR="00000000" w:rsidDel="00000000" w:rsidP="00000000" w:rsidRDefault="00000000" w:rsidRPr="00000000" w14:paraId="000000AF">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FR005</w:t>
      </w:r>
    </w:p>
    <w:p w:rsidR="00000000" w:rsidDel="00000000" w:rsidP="00000000" w:rsidRDefault="00000000" w:rsidRPr="00000000" w14:paraId="000000B0">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To maintain platform safety by managing user reports and verifying the authenticity of participants.</w:t>
      </w:r>
    </w:p>
    <w:p w:rsidR="00000000" w:rsidDel="00000000" w:rsidP="00000000" w:rsidRDefault="00000000" w:rsidRPr="00000000" w14:paraId="000000B1">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B2">
      <w:pPr>
        <w:numPr>
          <w:ilvl w:val="0"/>
          <w:numId w:val="30"/>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B3">
      <w:pPr>
        <w:numPr>
          <w:ilvl w:val="1"/>
          <w:numId w:val="30"/>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Report Log:</w:t>
      </w:r>
      <w:r w:rsidDel="00000000" w:rsidR="00000000" w:rsidRPr="00000000">
        <w:rPr>
          <w:rFonts w:ascii="Times New Roman" w:cs="Times New Roman" w:eastAsia="Times New Roman" w:hAnsi="Times New Roman"/>
          <w:sz w:val="24"/>
          <w:szCs w:val="24"/>
          <w:rtl w:val="0"/>
        </w:rPr>
        <w:t xml:space="preserve"> Content or profiles flagged by the community for review.</w:t>
      </w:r>
    </w:p>
    <w:p w:rsidR="00000000" w:rsidDel="00000000" w:rsidP="00000000" w:rsidRDefault="00000000" w:rsidRPr="00000000" w14:paraId="000000B4">
      <w:pPr>
        <w:numPr>
          <w:ilvl w:val="1"/>
          <w:numId w:val="30"/>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Documents Verification:</w:t>
      </w:r>
      <w:r w:rsidDel="00000000" w:rsidR="00000000" w:rsidRPr="00000000">
        <w:rPr>
          <w:rFonts w:ascii="Times New Roman" w:cs="Times New Roman" w:eastAsia="Times New Roman" w:hAnsi="Times New Roman"/>
          <w:sz w:val="24"/>
          <w:szCs w:val="24"/>
          <w:rtl w:val="0"/>
        </w:rPr>
        <w:t xml:space="preserve"> Digital copies of ID credentials submitted during registration.</w:t>
      </w:r>
      <w:r w:rsidDel="00000000" w:rsidR="00000000" w:rsidRPr="00000000">
        <w:rPr>
          <w:rtl w:val="0"/>
        </w:rPr>
      </w:r>
    </w:p>
    <w:p w:rsidR="00000000" w:rsidDel="00000000" w:rsidP="00000000" w:rsidRDefault="00000000" w:rsidRPr="00000000" w14:paraId="000000B5">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Actionable results such as account approval, suspension, or content removal.</w:t>
      </w:r>
      <w:r w:rsidDel="00000000" w:rsidR="00000000" w:rsidRPr="00000000">
        <w:rPr>
          <w:rtl w:val="0"/>
        </w:rPr>
      </w:r>
    </w:p>
    <w:p w:rsidR="00000000" w:rsidDel="00000000" w:rsidP="00000000" w:rsidRDefault="00000000" w:rsidRPr="00000000" w14:paraId="000000B6">
      <w:pPr>
        <w:keepNext w:val="0"/>
        <w:keepLines w:val="0"/>
        <w:spacing w:after="0" w:before="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2.1.6. Proximity Matching Notification</w:t>
      </w:r>
    </w:p>
    <w:p w:rsidR="00000000" w:rsidDel="00000000" w:rsidP="00000000" w:rsidRDefault="00000000" w:rsidRPr="00000000" w14:paraId="000000B7">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FR006</w:t>
      </w:r>
    </w:p>
    <w:p w:rsidR="00000000" w:rsidDel="00000000" w:rsidP="00000000" w:rsidRDefault="00000000" w:rsidRPr="00000000" w14:paraId="000000B8">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To automatically alert users when an item they desire becomes available within their immediate vicinity.</w:t>
      </w:r>
    </w:p>
    <w:p w:rsidR="00000000" w:rsidDel="00000000" w:rsidP="00000000" w:rsidRDefault="00000000" w:rsidRPr="00000000" w14:paraId="000000B9">
      <w:pPr>
        <w:numPr>
          <w:ilvl w:val="0"/>
          <w:numId w:val="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General User</w:t>
      </w:r>
    </w:p>
    <w:p w:rsidR="00000000" w:rsidDel="00000000" w:rsidP="00000000" w:rsidRDefault="00000000" w:rsidRPr="00000000" w14:paraId="000000BA">
      <w:pPr>
        <w:numPr>
          <w:ilvl w:val="0"/>
          <w:numId w:val="5"/>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BB">
      <w:pPr>
        <w:numPr>
          <w:ilvl w:val="1"/>
          <w:numId w:val="5"/>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Watchlist Keywords:</w:t>
      </w:r>
      <w:r w:rsidDel="00000000" w:rsidR="00000000" w:rsidRPr="00000000">
        <w:rPr>
          <w:rFonts w:ascii="Times New Roman" w:cs="Times New Roman" w:eastAsia="Times New Roman" w:hAnsi="Times New Roman"/>
          <w:sz w:val="24"/>
          <w:szCs w:val="24"/>
          <w:rtl w:val="0"/>
        </w:rPr>
        <w:t xml:space="preserve"> Specific item types or categories the user is tracking.</w:t>
      </w:r>
    </w:p>
    <w:p w:rsidR="00000000" w:rsidDel="00000000" w:rsidP="00000000" w:rsidRDefault="00000000" w:rsidRPr="00000000" w14:paraId="000000BC">
      <w:pPr>
        <w:numPr>
          <w:ilvl w:val="1"/>
          <w:numId w:val="5"/>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Geospatial Proximity:</w:t>
      </w:r>
      <w:r w:rsidDel="00000000" w:rsidR="00000000" w:rsidRPr="00000000">
        <w:rPr>
          <w:rFonts w:ascii="Times New Roman" w:cs="Times New Roman" w:eastAsia="Times New Roman" w:hAnsi="Times New Roman"/>
          <w:sz w:val="24"/>
          <w:szCs w:val="24"/>
          <w:rtl w:val="0"/>
        </w:rPr>
        <w:t xml:space="preserve"> Distance calculation between the user and a newly listed matching item.</w:t>
      </w:r>
      <w:r w:rsidDel="00000000" w:rsidR="00000000" w:rsidRPr="00000000">
        <w:rPr>
          <w:rtl w:val="0"/>
        </w:rPr>
      </w:r>
    </w:p>
    <w:p w:rsidR="00000000" w:rsidDel="00000000" w:rsidP="00000000" w:rsidRDefault="00000000" w:rsidRPr="00000000" w14:paraId="000000BD">
      <w:pPr>
        <w:numPr>
          <w:ilvl w:val="0"/>
          <w:numId w:val="5"/>
        </w:numPr>
        <w:spacing w:after="24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A push notification sent to the mobile device when a match is detected within the defined range.</w:t>
      </w:r>
    </w:p>
    <w:p w:rsidR="00000000" w:rsidDel="00000000" w:rsidP="00000000" w:rsidRDefault="00000000" w:rsidRPr="00000000" w14:paraId="000000BE">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360" w:lineRule="auto"/>
        <w:ind w:left="0" w:right="0" w:firstLine="1"/>
        <w:jc w:val="both"/>
        <w:rPr>
          <w:rFonts w:ascii="Times New Roman" w:cs="Times New Roman" w:eastAsia="Times New Roman" w:hAnsi="Times New Roman"/>
          <w:b w:val="1"/>
          <w:bCs w:val="1"/>
          <w:i w:val="0"/>
          <w:iCs w:val="0"/>
          <w:smallCaps w:val="0"/>
          <w:strike w:val="0"/>
          <w:color w:val="000000"/>
          <w:sz w:val="32"/>
          <w:szCs w:val="32"/>
          <w:shd w:fill="auto" w:val="clear"/>
          <w:vertAlign w:val="baseline"/>
        </w:rPr>
      </w:pPr>
      <w:bookmarkStart w:colFirst="0" w:colLast="0" w:name="_j0ffzrp38o37" w:id="15"/>
      <w:bookmarkEnd w:id="1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C0">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Performance</w:t>
      </w:r>
    </w:p>
    <w:p w:rsidR="00000000" w:rsidDel="00000000" w:rsidP="00000000" w:rsidRDefault="00000000" w:rsidRPr="00000000" w14:paraId="000000C1">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highly responsive to ensure a smooth user experience, especially during map interactions. The </w:t>
      </w:r>
      <w:r w:rsidDel="00000000" w:rsidR="00000000" w:rsidRPr="00000000">
        <w:rPr>
          <w:rFonts w:ascii="Times New Roman" w:cs="Times New Roman" w:eastAsia="Times New Roman" w:hAnsi="Times New Roman"/>
          <w:b w:val="1"/>
          <w:bCs w:val="1"/>
          <w:sz w:val="24"/>
          <w:szCs w:val="24"/>
          <w:rtl w:val="0"/>
        </w:rPr>
        <w:t xml:space="preserve">Mobile Barter Radar</w:t>
      </w:r>
      <w:r w:rsidDel="00000000" w:rsidR="00000000" w:rsidRPr="00000000">
        <w:rPr>
          <w:rFonts w:ascii="Times New Roman" w:cs="Times New Roman" w:eastAsia="Times New Roman" w:hAnsi="Times New Roman"/>
          <w:sz w:val="24"/>
          <w:szCs w:val="24"/>
          <w:rtl w:val="0"/>
        </w:rPr>
        <w:t xml:space="preserve"> should update item markers within 2 seconds of a location change or filter adjustment. Additionally, the backend must be optimized to support at least 500 concurrent users without significant latency in the negotiation chat or item search results.</w:t>
      </w:r>
    </w:p>
    <w:p w:rsidR="00000000" w:rsidDel="00000000" w:rsidP="00000000" w:rsidRDefault="00000000" w:rsidRPr="00000000" w14:paraId="000000C2">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Security and Privacy</w:t>
      </w:r>
    </w:p>
    <w:p w:rsidR="00000000" w:rsidDel="00000000" w:rsidP="00000000" w:rsidRDefault="00000000" w:rsidRPr="00000000" w14:paraId="000000C3">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platform handles real-time GPS data and personal identification (ID cards), security is paramount. All sensitive user data, including passwords and residential addresses, must be encrypted using industry-standard protocols (e.g., AES-256). Furthermore, precise GPS coordinates of a user's home should never be displayed directly; instead, a "fuzzy" location or generalized radius should be used on the public radar to protect user privacy.</w:t>
      </w:r>
    </w:p>
    <w:p w:rsidR="00000000" w:rsidDel="00000000" w:rsidP="00000000" w:rsidRDefault="00000000" w:rsidRPr="00000000" w14:paraId="000000C4">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2.2.3. Availability and Reliability</w:t>
      </w:r>
    </w:p>
    <w:p w:rsidR="00000000" w:rsidDel="00000000" w:rsidP="00000000" w:rsidRDefault="00000000" w:rsidRPr="00000000" w14:paraId="000000C5">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should maintain an uptime of 99.5% to ensure users can access their trade agreements and the radar at any time. The system must implement robust error-handling mechanisms to prevent crashes during GPS signal loss. In the event of a server failure, the system should be able to recover and restore the most recent state of all active negotiations from the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database clusters. </w:t>
      </w:r>
    </w:p>
    <w:p w:rsidR="00000000" w:rsidDel="00000000" w:rsidP="00000000" w:rsidRDefault="00000000" w:rsidRPr="00000000" w14:paraId="000000C6">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2.2.4. Usability</w:t>
      </w:r>
    </w:p>
    <w:p w:rsidR="00000000" w:rsidDel="00000000" w:rsidP="00000000" w:rsidRDefault="00000000" w:rsidRPr="00000000" w14:paraId="000000C7">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interface must be intuitive, requiring minimal training for the average smartphone user. Navigation between the radar, the item listing page, and the chat hub should be accessible within a maximum of two taps. The UI design will follow minimalist principles to ensure clarity, even when the map is populated with multiple item markers.</w:t>
      </w:r>
    </w:p>
    <w:p w:rsidR="00000000" w:rsidDel="00000000" w:rsidP="00000000" w:rsidRDefault="00000000" w:rsidRPr="00000000" w14:paraId="000000C8">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2.2.5. Scalability</w:t>
      </w:r>
    </w:p>
    <w:p w:rsidR="00000000" w:rsidDel="00000000" w:rsidP="00000000" w:rsidRDefault="00000000" w:rsidRPr="00000000" w14:paraId="000000C9">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must be designed to scale horizontally. As the user base grows from a single university campus to multiple cities, the unified Python-based backend server architecture should be capable of handling increased data loads by integrating cloud-based load balancers and database indexing. </w:t>
      </w:r>
    </w:p>
    <w:p w:rsidR="00000000" w:rsidDel="00000000" w:rsidP="00000000" w:rsidRDefault="00000000" w:rsidRPr="00000000" w14:paraId="000000CA">
      <w:pPr>
        <w:keepNext w:val="0"/>
        <w:keepLines w:val="0"/>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2.2.6. Compatibility</w:t>
      </w:r>
    </w:p>
    <w:p w:rsidR="00000000" w:rsidDel="00000000" w:rsidP="00000000" w:rsidRDefault="00000000" w:rsidRPr="00000000" w14:paraId="000000CB">
      <w:pPr>
        <w:spacing w:after="0" w:before="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The application developed in </w:t>
      </w:r>
      <w:r w:rsidDel="00000000" w:rsidR="00000000" w:rsidRPr="00000000">
        <w:rPr>
          <w:rFonts w:ascii="Times New Roman" w:cs="Times New Roman" w:eastAsia="Times New Roman" w:hAnsi="Times New Roman"/>
          <w:b w:val="1"/>
          <w:bCs w:val="1"/>
          <w:sz w:val="24"/>
          <w:szCs w:val="24"/>
          <w:rtl w:val="0"/>
        </w:rPr>
        <w:t xml:space="preserve">Flutter</w:t>
      </w:r>
      <w:r w:rsidDel="00000000" w:rsidR="00000000" w:rsidRPr="00000000">
        <w:rPr>
          <w:rFonts w:ascii="Times New Roman" w:cs="Times New Roman" w:eastAsia="Times New Roman" w:hAnsi="Times New Roman"/>
          <w:sz w:val="24"/>
          <w:szCs w:val="24"/>
          <w:rtl w:val="0"/>
        </w:rPr>
        <w:t xml:space="preserve"> must be compatible with </w:t>
      </w:r>
      <w:r w:rsidDel="00000000" w:rsidR="00000000" w:rsidRPr="00000000">
        <w:rPr>
          <w:rFonts w:ascii="Times New Roman" w:cs="Times New Roman" w:eastAsia="Times New Roman" w:hAnsi="Times New Roman"/>
          <w:b w:val="1"/>
          <w:bCs w:val="1"/>
          <w:sz w:val="24"/>
          <w:szCs w:val="24"/>
          <w:rtl w:val="0"/>
        </w:rPr>
        <w:t xml:space="preserve">Android (version 8.0 and above)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iOS (version 12.0 and above)</w:t>
      </w:r>
      <w:r w:rsidDel="00000000" w:rsidR="00000000" w:rsidRPr="00000000">
        <w:rPr>
          <w:rFonts w:ascii="Times New Roman" w:cs="Times New Roman" w:eastAsia="Times New Roman" w:hAnsi="Times New Roman"/>
          <w:sz w:val="24"/>
          <w:szCs w:val="24"/>
          <w:rtl w:val="0"/>
        </w:rPr>
        <w:t xml:space="preserve">. It must also be responsive to various screen sizes and resolutions, ensuring that the Barter Radar remains functional on both budget smartphones and flagship devices.</w:t>
      </w:r>
      <w:r w:rsidDel="00000000" w:rsidR="00000000" w:rsidRPr="00000000">
        <w:br w:type="page"/>
      </w:r>
      <w:r w:rsidDel="00000000" w:rsidR="00000000" w:rsidRPr="00000000">
        <w:rPr>
          <w:rtl w:val="0"/>
        </w:rPr>
      </w:r>
    </w:p>
    <w:p w:rsidR="00000000" w:rsidDel="00000000" w:rsidP="00000000" w:rsidRDefault="00000000" w:rsidRPr="00000000" w14:paraId="000000CC">
      <w:pPr>
        <w:numPr>
          <w:ilvl w:val="0"/>
          <w:numId w:val="15"/>
        </w:numPr>
        <w:spacing w:after="0" w:before="0" w:line="360" w:lineRule="auto"/>
        <w:ind w:left="360" w:hanging="36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the formal representation of the process flows for </w:t>
      </w:r>
      <w:r w:rsidDel="00000000" w:rsidR="00000000" w:rsidRPr="00000000">
        <w:rPr>
          <w:rFonts w:ascii="Times New Roman" w:cs="Times New Roman" w:eastAsia="Times New Roman" w:hAnsi="Times New Roman"/>
          <w:b w:val="1"/>
          <w:bCs w:val="1"/>
          <w:sz w:val="24"/>
          <w:szCs w:val="24"/>
          <w:rtl w:val="0"/>
        </w:rPr>
        <w:t xml:space="preserve">GeoSwap</w:t>
      </w:r>
      <w:r w:rsidDel="00000000" w:rsidR="00000000" w:rsidRPr="00000000">
        <w:rPr>
          <w:rFonts w:ascii="Times New Roman" w:cs="Times New Roman" w:eastAsia="Times New Roman" w:hAnsi="Times New Roman"/>
          <w:sz w:val="24"/>
          <w:szCs w:val="24"/>
          <w:rtl w:val="0"/>
        </w:rPr>
        <w:t xml:space="preserve">. It begins with a system-level overview and then provides detailed flows and diagrams for each core use case.</w:t>
      </w:r>
    </w:p>
    <w:p w:rsidR="00000000" w:rsidDel="00000000" w:rsidP="00000000" w:rsidRDefault="00000000" w:rsidRPr="00000000" w14:paraId="000000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1:</w:t>
      </w:r>
      <w:r w:rsidDel="00000000" w:rsidR="00000000" w:rsidRPr="00000000">
        <w:rPr>
          <w:rFonts w:ascii="Times New Roman" w:cs="Times New Roman" w:eastAsia="Times New Roman" w:hAnsi="Times New Roman"/>
          <w:sz w:val="24"/>
          <w:szCs w:val="24"/>
          <w:rtl w:val="0"/>
        </w:rPr>
        <w:t xml:space="preserve"> General User (Customer)</w:t>
      </w:r>
    </w:p>
    <w:p w:rsidR="00000000" w:rsidDel="00000000" w:rsidP="00000000" w:rsidRDefault="00000000" w:rsidRPr="00000000" w14:paraId="000000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2:</w:t>
      </w:r>
      <w:r w:rsidDel="00000000" w:rsidR="00000000" w:rsidRPr="00000000">
        <w:rPr>
          <w:rFonts w:ascii="Times New Roman" w:cs="Times New Roman" w:eastAsia="Times New Roman" w:hAnsi="Times New Roman"/>
          <w:sz w:val="24"/>
          <w:szCs w:val="24"/>
          <w:rtl w:val="0"/>
        </w:rPr>
        <w:t xml:space="preserve"> Data Entry Operator (DEO)</w:t>
      </w:r>
    </w:p>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3:</w:t>
      </w:r>
      <w:r w:rsidDel="00000000" w:rsidR="00000000" w:rsidRPr="00000000">
        <w:rPr>
          <w:rFonts w:ascii="Times New Roman" w:cs="Times New Roman" w:eastAsia="Times New Roman" w:hAnsi="Times New Roman"/>
          <w:sz w:val="24"/>
          <w:szCs w:val="24"/>
          <w:rtl w:val="0"/>
        </w:rPr>
        <w:t xml:space="preserve"> System Administrator</w:t>
      </w:r>
    </w:p>
    <w:p w:rsidR="00000000" w:rsidDel="00000000" w:rsidP="00000000" w:rsidRDefault="00000000" w:rsidRPr="00000000" w14:paraId="000000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4:</w:t>
      </w:r>
      <w:r w:rsidDel="00000000" w:rsidR="00000000" w:rsidRPr="00000000">
        <w:rPr>
          <w:rFonts w:ascii="Times New Roman" w:cs="Times New Roman" w:eastAsia="Times New Roman" w:hAnsi="Times New Roman"/>
          <w:sz w:val="24"/>
          <w:szCs w:val="24"/>
          <w:rtl w:val="0"/>
        </w:rPr>
        <w:t xml:space="preserve"> External GPS Service</w:t>
      </w:r>
    </w:p>
    <w:p w:rsidR="00000000" w:rsidDel="00000000" w:rsidP="00000000" w:rsidRDefault="00000000" w:rsidRPr="00000000" w14:paraId="000000D2">
      <w:pPr>
        <w:spacing w:after="0" w:before="0" w:line="36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127657</wp:posOffset>
            </wp:positionV>
            <wp:extent cx="5876925" cy="2904548"/>
            <wp:effectExtent b="0" l="0" r="0" t="0"/>
            <wp:wrapTopAndBottom distB="114300" distT="11430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76925" cy="2904548"/>
                    </a:xfrm>
                    <a:prstGeom prst="rect"/>
                    <a:ln/>
                  </pic:spPr>
                </pic:pic>
              </a:graphicData>
            </a:graphic>
          </wp:anchor>
        </w:drawing>
      </w:r>
    </w:p>
    <w:p w:rsidR="00000000" w:rsidDel="00000000" w:rsidP="00000000" w:rsidRDefault="00000000" w:rsidRPr="00000000" w14:paraId="000000D3">
      <w:pPr>
        <w:spacing w:after="0" w:before="0" w:line="360" w:lineRule="auto"/>
        <w:jc w:val="center"/>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Figure 1: System Level Use Case Diagram</w:t>
      </w:r>
    </w:p>
    <w:p w:rsidR="00000000" w:rsidDel="00000000" w:rsidP="00000000" w:rsidRDefault="00000000" w:rsidRPr="00000000" w14:paraId="000000D4">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shd w:fill="auto" w:val="clear"/>
          <w:vertAlign w:val="baseline"/>
        </w:rPr>
      </w:pPr>
      <w:bookmarkStart w:colFirst="0" w:colLast="0" w:name="_7qwynsnkfzvj" w:id="16"/>
      <w:bookmarkEnd w:id="1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Use Case 1</w:t>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w:t>
            </w:r>
          </w:p>
        </w:tc>
      </w:tr>
      <w:tr>
        <w:trPr>
          <w:cantSplit w:val="0"/>
          <w:tblHeader w:val="0"/>
        </w:trPr>
        <w:tc>
          <w:tcPr/>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Account </w:t>
            </w:r>
          </w:p>
        </w:tc>
      </w:tr>
      <w:tr>
        <w:trPr>
          <w:cantSplit w:val="0"/>
          <w:tblHeader w:val="0"/>
        </w:trPr>
        <w:tc>
          <w:tcPr/>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process by which a new user submits their details for verification and how the system manages the pending state before approval. </w:t>
            </w:r>
          </w:p>
        </w:tc>
      </w:tr>
      <w:tr>
        <w:trPr>
          <w:cantSplit w:val="0"/>
          <w:tblHeader w:val="0"/>
        </w:trPr>
        <w:tc>
          <w:tcPr/>
          <w:p w:rsidR="00000000" w:rsidDel="00000000" w:rsidP="00000000" w:rsidRDefault="00000000" w:rsidRPr="00000000" w14:paraId="000000D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FR001</w:t>
            </w:r>
          </w:p>
        </w:tc>
      </w:tr>
      <w:tr>
        <w:trPr>
          <w:cantSplit w:val="0"/>
          <w:tblHeader w:val="0"/>
        </w:trPr>
        <w:tc>
          <w:tcPr/>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User, DEO/Admin</w:t>
            </w:r>
          </w:p>
        </w:tc>
      </w:tr>
      <w:tr>
        <w:trPr>
          <w:cantSplit w:val="0"/>
          <w:tblHeader w:val="0"/>
        </w:trPr>
        <w:tc>
          <w:tcPr/>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the GeoSwap mobile app installed and does not possess an existing account associated with their phone number. </w:t>
            </w:r>
          </w:p>
        </w:tc>
      </w:tr>
      <w:tr>
        <w:trPr>
          <w:cantSplit w:val="0"/>
          <w:tblHeader w:val="0"/>
        </w:trPr>
        <w:tc>
          <w:tcPr/>
          <w:p w:rsidR="00000000" w:rsidDel="00000000" w:rsidP="00000000" w:rsidRDefault="00000000" w:rsidRPr="00000000" w14:paraId="000000E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profile is stored in the database with a "Pending" status, and a notification is queued for the DEO.</w:t>
            </w:r>
          </w:p>
        </w:tc>
      </w:tr>
      <w:tr>
        <w:trPr>
          <w:cantSplit w:val="0"/>
          <w:tblHeader w:val="0"/>
        </w:trPr>
        <w:tc>
          <w:tcPr/>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0E6">
            <w:pPr>
              <w:numPr>
                <w:ilvl w:val="0"/>
                <w:numId w:val="17"/>
              </w:numPr>
              <w:spacing w:after="0"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General User selects the "Sign Up" option on the mobile interface</w:t>
            </w:r>
          </w:p>
          <w:p w:rsidR="00000000" w:rsidDel="00000000" w:rsidP="00000000" w:rsidRDefault="00000000" w:rsidRPr="00000000" w14:paraId="000000E7">
            <w:pPr>
              <w:numPr>
                <w:ilvl w:val="0"/>
                <w:numId w:val="17"/>
              </w:numPr>
              <w:spacing w:after="0"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General User enters their Name, WhatsApp-active Phone Number, Password, and Address, and uploads a Display Picture.</w:t>
            </w:r>
          </w:p>
          <w:p w:rsidR="00000000" w:rsidDel="00000000" w:rsidP="00000000" w:rsidRDefault="00000000" w:rsidRPr="00000000" w14:paraId="000000E8">
            <w:pPr>
              <w:numPr>
                <w:ilvl w:val="0"/>
                <w:numId w:val="17"/>
              </w:numPr>
              <w:spacing w:after="0"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performs real-time validation:</w:t>
            </w:r>
          </w:p>
          <w:p w:rsidR="00000000" w:rsidDel="00000000" w:rsidP="00000000" w:rsidRDefault="00000000" w:rsidRPr="00000000" w14:paraId="000000E9">
            <w:pPr>
              <w:numPr>
                <w:ilvl w:val="2"/>
                <w:numId w:val="17"/>
              </w:numPr>
              <w:spacing w:after="0" w:line="360" w:lineRule="auto"/>
              <w:ind w:left="1224" w:hanging="504.0000000000000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Verifies phone number is exactly 11 digits.</w:t>
            </w:r>
          </w:p>
          <w:p w:rsidR="00000000" w:rsidDel="00000000" w:rsidP="00000000" w:rsidRDefault="00000000" w:rsidRPr="00000000" w14:paraId="000000EA">
            <w:pPr>
              <w:numPr>
                <w:ilvl w:val="2"/>
                <w:numId w:val="17"/>
              </w:numPr>
              <w:spacing w:after="0" w:line="360" w:lineRule="auto"/>
              <w:ind w:left="1224" w:hanging="504.0000000000000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Verifies password is &gt;= 8 characters and includes at least one digit.</w:t>
            </w:r>
          </w:p>
          <w:p w:rsidR="00000000" w:rsidDel="00000000" w:rsidP="00000000" w:rsidRDefault="00000000" w:rsidRPr="00000000" w14:paraId="000000EB">
            <w:pPr>
              <w:numPr>
                <w:ilvl w:val="2"/>
                <w:numId w:val="17"/>
              </w:numPr>
              <w:spacing w:after="0" w:line="360" w:lineRule="auto"/>
              <w:ind w:left="1224" w:hanging="504.0000000000000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Validates image format (JPG/PNG).</w:t>
            </w:r>
          </w:p>
          <w:p w:rsidR="00000000" w:rsidDel="00000000" w:rsidP="00000000" w:rsidRDefault="00000000" w:rsidRPr="00000000" w14:paraId="000000EC">
            <w:pPr>
              <w:numPr>
                <w:ilvl w:val="0"/>
                <w:numId w:val="17"/>
              </w:numPr>
              <w:spacing w:after="0"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Upon successful validation, the System encrypts the password and creates a profile with </w:t>
            </w:r>
            <w:r w:rsidDel="00000000" w:rsidR="00000000" w:rsidRPr="00000000">
              <w:rPr>
                <w:rFonts w:ascii="Times New Roman" w:cs="Times New Roman" w:eastAsia="Times New Roman" w:hAnsi="Times New Roman"/>
                <w:b w:val="1"/>
                <w:bCs w:val="1"/>
                <w:sz w:val="24"/>
                <w:szCs w:val="24"/>
                <w:rtl w:val="0"/>
              </w:rPr>
              <w:t xml:space="preserve">Status: Pending.</w:t>
            </w:r>
          </w:p>
          <w:p w:rsidR="00000000" w:rsidDel="00000000" w:rsidP="00000000" w:rsidRDefault="00000000" w:rsidRPr="00000000" w14:paraId="000000ED">
            <w:pPr>
              <w:numPr>
                <w:ilvl w:val="0"/>
                <w:numId w:val="17"/>
              </w:numPr>
              <w:spacing w:after="0"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logs the registration timestamp and updates the verification queue visible on the Administrative dashboard.</w:t>
            </w:r>
            <w:r w:rsidDel="00000000" w:rsidR="00000000" w:rsidRPr="00000000">
              <w:rPr>
                <w:rtl w:val="0"/>
              </w:rPr>
            </w:r>
          </w:p>
          <w:p w:rsidR="00000000" w:rsidDel="00000000" w:rsidP="00000000" w:rsidRDefault="00000000" w:rsidRPr="00000000" w14:paraId="000000EE">
            <w:pPr>
              <w:spacing w:before="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w:t>
            </w:r>
          </w:p>
          <w:p w:rsidR="00000000" w:rsidDel="00000000" w:rsidP="00000000" w:rsidRDefault="00000000" w:rsidRPr="00000000" w14:paraId="000000EF">
            <w:pPr>
              <w:numPr>
                <w:ilvl w:val="0"/>
                <w:numId w:val="1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authenticates into the Web Portal.</w:t>
            </w:r>
          </w:p>
          <w:p w:rsidR="00000000" w:rsidDel="00000000" w:rsidP="00000000" w:rsidRDefault="00000000" w:rsidRPr="00000000" w14:paraId="000000F0">
            <w:pPr>
              <w:numPr>
                <w:ilvl w:val="0"/>
                <w:numId w:val="1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navigates to the "User Management" section and selects "Add New User."</w:t>
            </w:r>
          </w:p>
          <w:p w:rsidR="00000000" w:rsidDel="00000000" w:rsidP="00000000" w:rsidRDefault="00000000" w:rsidRPr="00000000" w14:paraId="000000F1">
            <w:pPr>
              <w:numPr>
                <w:ilvl w:val="0"/>
                <w:numId w:val="1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enters the user data directly.</w:t>
            </w:r>
          </w:p>
          <w:p w:rsidR="00000000" w:rsidDel="00000000" w:rsidP="00000000" w:rsidRDefault="00000000" w:rsidRPr="00000000" w14:paraId="000000F2">
            <w:pPr>
              <w:numPr>
                <w:ilvl w:val="0"/>
                <w:numId w:val="1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bypasses the "Pending" state and creates an </w:t>
            </w: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account immediately.</w:t>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0F4">
            <w:pPr>
              <w:numPr>
                <w:ilvl w:val="0"/>
                <w:numId w:val="19"/>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Failure:</w:t>
            </w:r>
            <w:r w:rsidDel="00000000" w:rsidR="00000000" w:rsidRPr="00000000">
              <w:rPr>
                <w:rFonts w:ascii="Times New Roman" w:cs="Times New Roman" w:eastAsia="Times New Roman" w:hAnsi="Times New Roman"/>
                <w:sz w:val="24"/>
                <w:szCs w:val="24"/>
                <w:rtl w:val="0"/>
              </w:rPr>
              <w:t xml:space="preserve"> If inputs are malformed, the System highlights the specific field and disables the "Submit" button until corrected.</w:t>
            </w:r>
          </w:p>
          <w:p w:rsidR="00000000" w:rsidDel="00000000" w:rsidP="00000000" w:rsidRDefault="00000000" w:rsidRPr="00000000" w14:paraId="000000F5">
            <w:pPr>
              <w:numPr>
                <w:ilvl w:val="0"/>
                <w:numId w:val="19"/>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Duplicate Account:</w:t>
            </w:r>
            <w:r w:rsidDel="00000000" w:rsidR="00000000" w:rsidRPr="00000000">
              <w:rPr>
                <w:rFonts w:ascii="Times New Roman" w:cs="Times New Roman" w:eastAsia="Times New Roman" w:hAnsi="Times New Roman"/>
                <w:sz w:val="24"/>
                <w:szCs w:val="24"/>
                <w:rtl w:val="0"/>
              </w:rPr>
              <w:t xml:space="preserve"> If the phone number already exists in the database, the System displays a "Number already registered" message.</w:t>
            </w:r>
          </w:p>
          <w:p w:rsidR="00000000" w:rsidDel="00000000" w:rsidP="00000000" w:rsidRDefault="00000000" w:rsidRPr="00000000" w14:paraId="000000F6">
            <w:pPr>
              <w:numPr>
                <w:ilvl w:val="0"/>
                <w:numId w:val="19"/>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Timeout:</w:t>
            </w:r>
            <w:r w:rsidDel="00000000" w:rsidR="00000000" w:rsidRPr="00000000">
              <w:rPr>
                <w:rFonts w:ascii="Times New Roman" w:cs="Times New Roman" w:eastAsia="Times New Roman" w:hAnsi="Times New Roman"/>
                <w:sz w:val="24"/>
                <w:szCs w:val="24"/>
                <w:rtl w:val="0"/>
              </w:rPr>
              <w:t xml:space="preserve"> If the backend connection fails, the System displays a "Server busy, please retry later" message and retains the user's input locally for one retry attempt.</w:t>
            </w:r>
            <w:r w:rsidDel="00000000" w:rsidR="00000000" w:rsidRPr="00000000">
              <w:rPr>
                <w:rtl w:val="0"/>
              </w:rPr>
            </w:r>
          </w:p>
        </w:tc>
      </w:tr>
    </w:tbl>
    <w:p w:rsidR="00000000" w:rsidDel="00000000" w:rsidP="00000000" w:rsidRDefault="00000000" w:rsidRPr="00000000" w14:paraId="000000F7">
      <w:pPr>
        <w:spacing w:after="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 </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323850</wp:posOffset>
            </wp:positionV>
            <wp:extent cx="5819775" cy="4505325"/>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8"/>
                    <a:srcRect b="0" l="1923" r="2244" t="0"/>
                    <a:stretch>
                      <a:fillRect/>
                    </a:stretch>
                  </pic:blipFill>
                  <pic:spPr>
                    <a:xfrm>
                      <a:off x="0" y="0"/>
                      <a:ext cx="5819775" cy="4505325"/>
                    </a:xfrm>
                    <a:prstGeom prst="rect"/>
                    <a:ln/>
                  </pic:spPr>
                </pic:pic>
              </a:graphicData>
            </a:graphic>
          </wp:anchor>
        </w:drawing>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Activity Diagram for Register Account (UC001) </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numPr>
          <w:ilvl w:val="1"/>
          <w:numId w:val="15"/>
        </w:numPr>
        <w:spacing w:after="0" w:line="360" w:lineRule="auto"/>
        <w:jc w:val="both"/>
        <w:rPr>
          <w:rFonts w:ascii="Times New Roman" w:cs="Times New Roman" w:eastAsia="Times New Roman" w:hAnsi="Times New Roman"/>
          <w:b w:val="1"/>
          <w:bCs w:val="1"/>
          <w:sz w:val="32"/>
          <w:szCs w:val="32"/>
        </w:rPr>
      </w:pPr>
      <w:bookmarkStart w:colFirst="0" w:colLast="0" w:name="_7qwynsnkfzvj" w:id="16"/>
      <w:bookmarkEnd w:id="16"/>
      <w:r w:rsidDel="00000000" w:rsidR="00000000" w:rsidRPr="00000000">
        <w:rPr>
          <w:rFonts w:ascii="Times New Roman" w:cs="Times New Roman" w:eastAsia="Times New Roman" w:hAnsi="Times New Roman"/>
          <w:b w:val="1"/>
          <w:bCs w:val="1"/>
          <w:sz w:val="32"/>
          <w:szCs w:val="32"/>
          <w:rtl w:val="0"/>
        </w:rPr>
        <w:t xml:space="preserve">Use Case 2</w:t>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F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w:t>
            </w:r>
          </w:p>
        </w:tc>
      </w:tr>
      <w:tr>
        <w:trPr>
          <w:cantSplit w:val="0"/>
          <w:tblHeader w:val="0"/>
        </w:trPr>
        <w:tc>
          <w:tcPr/>
          <w:p w:rsidR="00000000" w:rsidDel="00000000" w:rsidP="00000000" w:rsidRDefault="00000000" w:rsidRPr="00000000" w14:paraId="000000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Listing Management</w:t>
            </w:r>
          </w:p>
        </w:tc>
      </w:tr>
      <w:tr>
        <w:trPr>
          <w:cantSplit w:val="0"/>
          <w:tblHeader w:val="0"/>
        </w:trPr>
        <w:tc>
          <w:tcPr/>
          <w:p w:rsidR="00000000" w:rsidDel="00000000" w:rsidP="00000000" w:rsidRDefault="00000000" w:rsidRPr="00000000" w14:paraId="000001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the process of a verified user digitizing their surplus goods by uploading detailed descriptions and photographs to make them discoverable within the decentralized community. </w:t>
            </w:r>
          </w:p>
        </w:tc>
      </w:tr>
      <w:tr>
        <w:trPr>
          <w:cantSplit w:val="0"/>
          <w:tblHeader w:val="0"/>
        </w:trPr>
        <w:tc>
          <w:tcPr/>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FR002, FR006 </w:t>
            </w:r>
          </w:p>
        </w:tc>
      </w:tr>
      <w:tr>
        <w:trPr>
          <w:cantSplit w:val="0"/>
          <w:tblHeader w:val="0"/>
        </w:trPr>
        <w:tc>
          <w:tcPr/>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User</w:t>
            </w:r>
          </w:p>
        </w:tc>
      </w:tr>
      <w:tr>
        <w:trPr>
          <w:cantSplit w:val="0"/>
          <w:tblHeader w:val="0"/>
        </w:trPr>
        <w:tc>
          <w:tcPr/>
          <w:p w:rsidR="00000000" w:rsidDel="00000000" w:rsidP="00000000" w:rsidRDefault="00000000" w:rsidRPr="00000000" w14:paraId="0000010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and their account status must be "Verified" following approval from an Admin or Data Entry Operator.</w:t>
            </w:r>
          </w:p>
        </w:tc>
      </w:tr>
      <w:tr>
        <w:trPr>
          <w:cantSplit w:val="0"/>
          <w:tblHeader w:val="0"/>
        </w:trPr>
        <w:tc>
          <w:tcPr/>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is stored with Status: Available; indexed via PostGIS for optimized Geo-spatial querying. </w:t>
            </w:r>
          </w:p>
        </w:tc>
      </w:tr>
      <w:tr>
        <w:trPr>
          <w:cantSplit w:val="0"/>
          <w:tblHeader w:val="0"/>
        </w:trPr>
        <w:tc>
          <w:tcPr/>
          <w:p w:rsidR="00000000" w:rsidDel="00000000" w:rsidP="00000000" w:rsidRDefault="00000000" w:rsidRPr="00000000" w14:paraId="000001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10C">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10D">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"Add Item" on the dashboard.</w:t>
            </w:r>
          </w:p>
          <w:p w:rsidR="00000000" w:rsidDel="00000000" w:rsidP="00000000" w:rsidRDefault="00000000" w:rsidRPr="00000000" w14:paraId="0000010E">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provides Title, Description, Category, and Condition.</w:t>
            </w:r>
          </w:p>
          <w:p w:rsidR="00000000" w:rsidDel="00000000" w:rsidP="00000000" w:rsidRDefault="00000000" w:rsidRPr="00000000" w14:paraId="0000010F">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uploads a minimum of two images.</w:t>
            </w:r>
          </w:p>
          <w:p w:rsidR="00000000" w:rsidDel="00000000" w:rsidP="00000000" w:rsidRDefault="00000000" w:rsidRPr="00000000" w14:paraId="00000110">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device’s GPS coordinates or allows the user to place a manual map pin. </w:t>
            </w:r>
          </w:p>
          <w:p w:rsidR="00000000" w:rsidDel="00000000" w:rsidP="00000000" w:rsidRDefault="00000000" w:rsidRPr="00000000" w14:paraId="00000111">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inputs (checks for empty fields, image count, and coordinate accuracy).</w:t>
            </w:r>
          </w:p>
          <w:p w:rsidR="00000000" w:rsidDel="00000000" w:rsidP="00000000" w:rsidRDefault="00000000" w:rsidRPr="00000000" w14:paraId="00000112">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saves the record to the PostgreSQL database, linking the </w:t>
            </w:r>
            <w:r w:rsidDel="00000000" w:rsidR="00000000" w:rsidRPr="00000000">
              <w:rPr>
                <w:rFonts w:ascii="Times New Roman" w:cs="Times New Roman" w:eastAsia="Times New Roman" w:hAnsi="Times New Roman"/>
                <w:color w:val="188038"/>
                <w:sz w:val="24"/>
                <w:szCs w:val="24"/>
                <w:rtl w:val="0"/>
              </w:rPr>
              <w:t xml:space="preserve">item_id</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alongside its spatial coordinates. </w:t>
            </w:r>
          </w:p>
          <w:p w:rsidR="00000000" w:rsidDel="00000000" w:rsidP="00000000" w:rsidRDefault="00000000" w:rsidRPr="00000000" w14:paraId="00000113">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triggers the </w:t>
            </w:r>
            <w:r w:rsidDel="00000000" w:rsidR="00000000" w:rsidRPr="00000000">
              <w:rPr>
                <w:rFonts w:ascii="Times New Roman" w:cs="Times New Roman" w:eastAsia="Times New Roman" w:hAnsi="Times New Roman"/>
                <w:b w:val="1"/>
                <w:bCs w:val="1"/>
                <w:sz w:val="24"/>
                <w:szCs w:val="24"/>
                <w:rtl w:val="0"/>
              </w:rPr>
              <w:t xml:space="preserve">Proximity Matching Algorithm</w:t>
            </w:r>
            <w:r w:rsidDel="00000000" w:rsidR="00000000" w:rsidRPr="00000000">
              <w:rPr>
                <w:rFonts w:ascii="Times New Roman" w:cs="Times New Roman" w:eastAsia="Times New Roman" w:hAnsi="Times New Roman"/>
                <w:sz w:val="24"/>
                <w:szCs w:val="24"/>
                <w:rtl w:val="0"/>
              </w:rPr>
              <w:t xml:space="preserve"> to identify potential barter matches.</w:t>
            </w:r>
          </w:p>
          <w:p w:rsidR="00000000" w:rsidDel="00000000" w:rsidP="00000000" w:rsidRDefault="00000000" w:rsidRPr="00000000" w14:paraId="00000114">
            <w:pPr>
              <w:numPr>
                <w:ilvl w:val="0"/>
                <w:numId w:val="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is broadcast to matching users. </w:t>
            </w: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w:t>
            </w:r>
          </w:p>
          <w:p w:rsidR="00000000" w:rsidDel="00000000" w:rsidP="00000000" w:rsidRDefault="00000000" w:rsidRPr="00000000" w14:paraId="00000116">
            <w:pPr>
              <w:numPr>
                <w:ilvl w:val="0"/>
                <w:numId w:val="20"/>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System Action): The proximity matching algorithm (FR006) detects the new listing and triggers a background broadcast to users within a 10km radius who have matching items in their "Watchlist." </w:t>
            </w: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118">
            <w:pPr>
              <w:numPr>
                <w:ilvl w:val="0"/>
                <w:numId w:val="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Fail:</w:t>
            </w:r>
            <w:r w:rsidDel="00000000" w:rsidR="00000000" w:rsidRPr="00000000">
              <w:rPr>
                <w:rFonts w:ascii="Times New Roman" w:cs="Times New Roman" w:eastAsia="Times New Roman" w:hAnsi="Times New Roman"/>
                <w:sz w:val="24"/>
                <w:szCs w:val="24"/>
                <w:rtl w:val="0"/>
              </w:rPr>
              <w:t xml:space="preserve"> System highlights specific errors (e.g., "Description must be &gt; 20 characters").</w:t>
            </w:r>
          </w:p>
          <w:p w:rsidR="00000000" w:rsidDel="00000000" w:rsidP="00000000" w:rsidRDefault="00000000" w:rsidRPr="00000000" w14:paraId="00000119">
            <w:pPr>
              <w:numPr>
                <w:ilvl w:val="0"/>
                <w:numId w:val="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Permission Denied:</w:t>
            </w:r>
            <w:r w:rsidDel="00000000" w:rsidR="00000000" w:rsidRPr="00000000">
              <w:rPr>
                <w:rFonts w:ascii="Times New Roman" w:cs="Times New Roman" w:eastAsia="Times New Roman" w:hAnsi="Times New Roman"/>
                <w:sz w:val="24"/>
                <w:szCs w:val="24"/>
                <w:rtl w:val="0"/>
              </w:rPr>
              <w:t xml:space="preserve"> If GPS is off, the system forces a manual "Map Pin" selection. The system must not allow submission without coordinates.</w:t>
            </w:r>
          </w:p>
          <w:p w:rsidR="00000000" w:rsidDel="00000000" w:rsidP="00000000" w:rsidRDefault="00000000" w:rsidRPr="00000000" w14:paraId="0000011A">
            <w:pPr>
              <w:numPr>
                <w:ilvl w:val="0"/>
                <w:numId w:val="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Optimization Fail:</w:t>
            </w:r>
            <w:r w:rsidDel="00000000" w:rsidR="00000000" w:rsidRPr="00000000">
              <w:rPr>
                <w:rFonts w:ascii="Times New Roman" w:cs="Times New Roman" w:eastAsia="Times New Roman" w:hAnsi="Times New Roman"/>
                <w:sz w:val="24"/>
                <w:szCs w:val="24"/>
                <w:rtl w:val="0"/>
              </w:rPr>
              <w:t xml:space="preserve"> If the image file size is too large, the system automatically compresses the image before transmission to the server.</w:t>
            </w:r>
            <w:r w:rsidDel="00000000" w:rsidR="00000000" w:rsidRPr="00000000">
              <w:rPr>
                <w:rtl w:val="0"/>
              </w:rPr>
            </w:r>
          </w:p>
        </w:tc>
      </w:tr>
    </w:tbl>
    <w:p w:rsidR="00000000" w:rsidDel="00000000" w:rsidP="00000000" w:rsidRDefault="00000000" w:rsidRPr="00000000" w14:paraId="0000011B">
      <w:pPr>
        <w:spacing w:after="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333375</wp:posOffset>
            </wp:positionV>
            <wp:extent cx="5800725" cy="401002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9"/>
                    <a:srcRect b="0" l="2724" r="2083" t="0"/>
                    <a:stretch>
                      <a:fillRect/>
                    </a:stretch>
                  </pic:blipFill>
                  <pic:spPr>
                    <a:xfrm>
                      <a:off x="0" y="0"/>
                      <a:ext cx="5800725" cy="4010025"/>
                    </a:xfrm>
                    <a:prstGeom prst="rect"/>
                    <a:ln/>
                  </pic:spPr>
                </pic:pic>
              </a:graphicData>
            </a:graphic>
          </wp:anchor>
        </w:drawing>
      </w:r>
    </w:p>
    <w:p w:rsidR="00000000" w:rsidDel="00000000" w:rsidP="00000000" w:rsidRDefault="00000000" w:rsidRPr="00000000" w14:paraId="000001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Activity Diagram for Item Listing Management (UC002) </w:t>
      </w:r>
      <w:r w:rsidDel="00000000" w:rsidR="00000000" w:rsidRPr="00000000">
        <w:rPr>
          <w:rtl w:val="0"/>
        </w:rPr>
      </w:r>
    </w:p>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1"/>
          <w:numId w:val="15"/>
        </w:numPr>
        <w:spacing w:after="0" w:line="360" w:lineRule="auto"/>
        <w:jc w:val="both"/>
        <w:rPr>
          <w:rFonts w:ascii="Times New Roman" w:cs="Times New Roman" w:eastAsia="Times New Roman" w:hAnsi="Times New Roman"/>
          <w:b w:val="1"/>
          <w:bCs w:val="1"/>
          <w:sz w:val="32"/>
          <w:szCs w:val="32"/>
        </w:rPr>
      </w:pPr>
      <w:bookmarkStart w:colFirst="0" w:colLast="0" w:name="_7qwynsnkfzvj" w:id="16"/>
      <w:bookmarkEnd w:id="16"/>
      <w:r w:rsidDel="00000000" w:rsidR="00000000" w:rsidRPr="00000000">
        <w:rPr>
          <w:rFonts w:ascii="Times New Roman" w:cs="Times New Roman" w:eastAsia="Times New Roman" w:hAnsi="Times New Roman"/>
          <w:b w:val="1"/>
          <w:bCs w:val="1"/>
          <w:sz w:val="32"/>
          <w:szCs w:val="32"/>
          <w:rtl w:val="0"/>
        </w:rPr>
        <w:t xml:space="preserve">Use Case 3</w:t>
      </w:r>
    </w:p>
    <w:tbl>
      <w:tblPr>
        <w:tblStyle w:val="Table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w:t>
            </w:r>
          </w:p>
        </w:tc>
      </w:tr>
      <w:tr>
        <w:trPr>
          <w:cantSplit w:val="0"/>
          <w:tblHeader w:val="0"/>
        </w:trPr>
        <w:tc>
          <w:tcPr/>
          <w:p w:rsidR="00000000" w:rsidDel="00000000" w:rsidP="00000000" w:rsidRDefault="00000000" w:rsidRPr="00000000" w14:paraId="0000012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Radar Discovery </w:t>
            </w:r>
          </w:p>
        </w:tc>
      </w:tr>
      <w:tr>
        <w:trPr>
          <w:cantSplit w:val="0"/>
          <w:tblHeader w:val="0"/>
        </w:trPr>
        <w:tc>
          <w:tcPr/>
          <w:p w:rsidR="00000000" w:rsidDel="00000000" w:rsidP="00000000" w:rsidRDefault="00000000" w:rsidRPr="00000000" w14:paraId="000001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how a user visualizes available tradeable items in their immediate geographic vicinity using an interactive map interface powered by live GPS data. </w:t>
            </w:r>
          </w:p>
        </w:tc>
      </w:tr>
      <w:tr>
        <w:trPr>
          <w:cantSplit w:val="0"/>
          <w:tblHeader w:val="0"/>
        </w:trPr>
        <w:tc>
          <w:tcPr/>
          <w:p w:rsidR="00000000" w:rsidDel="00000000" w:rsidP="00000000" w:rsidRDefault="00000000" w:rsidRPr="00000000" w14:paraId="000001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FR003</w:t>
            </w:r>
          </w:p>
        </w:tc>
      </w:tr>
      <w:tr>
        <w:trPr>
          <w:cantSplit w:val="0"/>
          <w:tblHeader w:val="0"/>
        </w:trPr>
        <w:tc>
          <w:tcPr/>
          <w:p w:rsidR="00000000" w:rsidDel="00000000" w:rsidP="00000000" w:rsidRDefault="00000000" w:rsidRPr="00000000" w14:paraId="000001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User, Guest User (Restricted), External GPS Service.</w:t>
            </w:r>
          </w:p>
        </w:tc>
      </w:tr>
      <w:tr>
        <w:trPr>
          <w:cantSplit w:val="0"/>
          <w:tblHeader w:val="0"/>
        </w:trPr>
        <w:tc>
          <w:tcPr/>
          <w:p w:rsidR="00000000" w:rsidDel="00000000" w:rsidP="00000000" w:rsidRDefault="00000000" w:rsidRPr="00000000" w14:paraId="0000012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and the mobile device must have location services enabled. </w:t>
            </w:r>
          </w:p>
        </w:tc>
      </w:tr>
      <w:tr>
        <w:trPr>
          <w:cantSplit w:val="0"/>
          <w:tblHeader w:val="0"/>
        </w:trPr>
        <w:tc>
          <w:tcPr/>
          <w:p w:rsidR="00000000" w:rsidDel="00000000" w:rsidP="00000000" w:rsidRDefault="00000000" w:rsidRPr="00000000" w14:paraId="000001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map is displayed with markers representing items available for barter within the user's defined proximity. </w:t>
            </w:r>
          </w:p>
        </w:tc>
      </w:tr>
      <w:tr>
        <w:trPr>
          <w:cantSplit w:val="0"/>
          <w:tblHeader w:val="0"/>
        </w:trPr>
        <w:tc>
          <w:tcPr/>
          <w:p w:rsidR="00000000" w:rsidDel="00000000" w:rsidP="00000000" w:rsidRDefault="00000000" w:rsidRPr="00000000" w14:paraId="0000012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13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131">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"Radar" tab from the navigation bar.</w:t>
            </w:r>
          </w:p>
          <w:p w:rsidR="00000000" w:rsidDel="00000000" w:rsidP="00000000" w:rsidRDefault="00000000" w:rsidRPr="00000000" w14:paraId="00000132">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requests current coordinates from the External GPS Service.</w:t>
            </w:r>
          </w:p>
          <w:p w:rsidR="00000000" w:rsidDel="00000000" w:rsidP="00000000" w:rsidRDefault="00000000" w:rsidRPr="00000000" w14:paraId="00000133">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User’s preferred search radius (default: 5km).</w:t>
            </w:r>
          </w:p>
          <w:p w:rsidR="00000000" w:rsidDel="00000000" w:rsidP="00000000" w:rsidRDefault="00000000" w:rsidRPr="00000000" w14:paraId="00000134">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executes a native </w:t>
            </w:r>
            <w:r w:rsidDel="00000000" w:rsidR="00000000" w:rsidRPr="00000000">
              <w:rPr>
                <w:rFonts w:ascii="Times New Roman" w:cs="Times New Roman" w:eastAsia="Times New Roman" w:hAnsi="Times New Roman"/>
                <w:b w:val="1"/>
                <w:bCs w:val="1"/>
                <w:sz w:val="24"/>
                <w:szCs w:val="24"/>
                <w:rtl w:val="0"/>
              </w:rPr>
              <w:t xml:space="preserve">PostGIS</w:t>
            </w:r>
            <w:r w:rsidDel="00000000" w:rsidR="00000000" w:rsidRPr="00000000">
              <w:rPr>
                <w:rFonts w:ascii="Times New Roman" w:cs="Times New Roman" w:eastAsia="Times New Roman" w:hAnsi="Times New Roman"/>
                <w:sz w:val="24"/>
                <w:szCs w:val="24"/>
                <w:rtl w:val="0"/>
              </w:rPr>
              <w:t xml:space="preserve"> spatial query using specialized bounding geometry to ensure high computational efficiency. The query is optimized to execute in &lt; 2 seconds to meet performance requirements in NFR 2.2.1. </w:t>
            </w:r>
          </w:p>
          <w:p w:rsidR="00000000" w:rsidDel="00000000" w:rsidP="00000000" w:rsidRDefault="00000000" w:rsidRPr="00000000" w14:paraId="00000135">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renders the "Radar View," populating the map with interactive item markers. The System applies a privacy offset (fuzzing logic) to item coordinates before rendering markers on the map.</w:t>
            </w:r>
          </w:p>
          <w:p w:rsidR="00000000" w:rsidDel="00000000" w:rsidP="00000000" w:rsidRDefault="00000000" w:rsidRPr="00000000" w14:paraId="00000136">
            <w:pPr>
              <w:numPr>
                <w:ilvl w:val="0"/>
                <w:numId w:val="4"/>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taps a marker to view a brief summary (Title, Distance, and Thumbnail).</w:t>
            </w: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w:t>
            </w:r>
          </w:p>
          <w:p w:rsidR="00000000" w:rsidDel="00000000" w:rsidP="00000000" w:rsidRDefault="00000000" w:rsidRPr="00000000" w14:paraId="00000138">
            <w:pPr>
              <w:numPr>
                <w:ilvl w:val="0"/>
                <w:numId w:val="29"/>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Radius Adjustment:</w:t>
            </w:r>
            <w:r w:rsidDel="00000000" w:rsidR="00000000" w:rsidRPr="00000000">
              <w:rPr>
                <w:rFonts w:ascii="Times New Roman" w:cs="Times New Roman" w:eastAsia="Times New Roman" w:hAnsi="Times New Roman"/>
                <w:sz w:val="24"/>
                <w:szCs w:val="24"/>
                <w:rtl w:val="0"/>
              </w:rPr>
              <w:t xml:space="preserve"> The User adjusts the distance slider; the System clears markers and re-executes the geospatial query.</w:t>
            </w:r>
          </w:p>
          <w:p w:rsidR="00000000" w:rsidDel="00000000" w:rsidP="00000000" w:rsidRDefault="00000000" w:rsidRPr="00000000" w14:paraId="00000139">
            <w:pPr>
              <w:numPr>
                <w:ilvl w:val="0"/>
                <w:numId w:val="29"/>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Location Entry:</w:t>
            </w:r>
            <w:r w:rsidDel="00000000" w:rsidR="00000000" w:rsidRPr="00000000">
              <w:rPr>
                <w:rFonts w:ascii="Times New Roman" w:cs="Times New Roman" w:eastAsia="Times New Roman" w:hAnsi="Times New Roman"/>
                <w:sz w:val="24"/>
                <w:szCs w:val="24"/>
                <w:rtl w:val="0"/>
              </w:rPr>
              <w:t xml:space="preserve"> The User inputs a specific city or uses a map-picker to set a focal point other than their current GPS location.</w:t>
            </w: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13B">
            <w:pPr>
              <w:numPr>
                <w:ilvl w:val="0"/>
                <w:numId w:val="3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 Signal Lost: </w:t>
            </w:r>
            <w:r w:rsidDel="00000000" w:rsidR="00000000" w:rsidRPr="00000000">
              <w:rPr>
                <w:rFonts w:ascii="Times New Roman" w:cs="Times New Roman" w:eastAsia="Times New Roman" w:hAnsi="Times New Roman"/>
                <w:sz w:val="24"/>
                <w:szCs w:val="24"/>
                <w:rtl w:val="0"/>
              </w:rPr>
              <w:t xml:space="preserve">If coordinates are unavailable, the System prompts the User to check settings or switch to "Manual Location Entry."</w:t>
            </w:r>
          </w:p>
          <w:p w:rsidR="00000000" w:rsidDel="00000000" w:rsidP="00000000" w:rsidRDefault="00000000" w:rsidRPr="00000000" w14:paraId="0000013C">
            <w:pPr>
              <w:numPr>
                <w:ilvl w:val="0"/>
                <w:numId w:val="3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Items Found: </w:t>
            </w:r>
            <w:r w:rsidDel="00000000" w:rsidR="00000000" w:rsidRPr="00000000">
              <w:rPr>
                <w:rFonts w:ascii="Times New Roman" w:cs="Times New Roman" w:eastAsia="Times New Roman" w:hAnsi="Times New Roman"/>
                <w:sz w:val="24"/>
                <w:szCs w:val="24"/>
                <w:rtl w:val="0"/>
              </w:rPr>
              <w:t xml:space="preserve">If the query returns zero results, the System suggests: "No items nearby. Try expanding your search radius."</w:t>
            </w:r>
          </w:p>
          <w:p w:rsidR="00000000" w:rsidDel="00000000" w:rsidP="00000000" w:rsidRDefault="00000000" w:rsidRPr="00000000" w14:paraId="0000013D">
            <w:pPr>
              <w:numPr>
                <w:ilvl w:val="0"/>
                <w:numId w:val="3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Connectivity Error: </w:t>
            </w:r>
            <w:r w:rsidDel="00000000" w:rsidR="00000000" w:rsidRPr="00000000">
              <w:rPr>
                <w:rFonts w:ascii="Times New Roman" w:cs="Times New Roman" w:eastAsia="Times New Roman" w:hAnsi="Times New Roman"/>
                <w:sz w:val="24"/>
                <w:szCs w:val="24"/>
                <w:rtl w:val="0"/>
              </w:rPr>
              <w:t xml:space="preserve">If the backend is unreachable, the System displays a "Network Error" and provides a "Retry" option.</w:t>
            </w:r>
            <w:r w:rsidDel="00000000" w:rsidR="00000000" w:rsidRPr="00000000">
              <w:rPr>
                <w:rtl w:val="0"/>
              </w:rPr>
            </w:r>
          </w:p>
        </w:tc>
      </w:tr>
    </w:tbl>
    <w:p w:rsidR="00000000" w:rsidDel="00000000" w:rsidP="00000000" w:rsidRDefault="00000000" w:rsidRPr="00000000" w14:paraId="0000013E">
      <w:pPr>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342900</wp:posOffset>
            </wp:positionV>
            <wp:extent cx="5724525" cy="46482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0"/>
                    <a:srcRect b="0" l="3205" r="4167" t="0"/>
                    <a:stretch>
                      <a:fillRect/>
                    </a:stretch>
                  </pic:blipFill>
                  <pic:spPr>
                    <a:xfrm>
                      <a:off x="0" y="0"/>
                      <a:ext cx="5724525" cy="4648200"/>
                    </a:xfrm>
                    <a:prstGeom prst="rect"/>
                    <a:ln/>
                  </pic:spPr>
                </pic:pic>
              </a:graphicData>
            </a:graphic>
          </wp:anchor>
        </w:drawing>
      </w:r>
    </w:p>
    <w:p w:rsidR="00000000" w:rsidDel="00000000" w:rsidP="00000000" w:rsidRDefault="00000000" w:rsidRPr="00000000" w14:paraId="00000140">
      <w:pPr>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Activity Diagram for Real-Time Radar Discovery (UC003) </w:t>
      </w:r>
    </w:p>
    <w:p w:rsidR="00000000" w:rsidDel="00000000" w:rsidP="00000000" w:rsidRDefault="00000000" w:rsidRPr="00000000" w14:paraId="00000142">
      <w:pPr>
        <w:spacing w:after="0" w:before="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numPr>
          <w:ilvl w:val="1"/>
          <w:numId w:val="15"/>
        </w:numPr>
        <w:spacing w:after="0" w:line="360" w:lineRule="auto"/>
        <w:jc w:val="both"/>
        <w:rPr>
          <w:rFonts w:ascii="Times New Roman" w:cs="Times New Roman" w:eastAsia="Times New Roman" w:hAnsi="Times New Roman"/>
          <w:b w:val="1"/>
          <w:bCs w:val="1"/>
          <w:sz w:val="32"/>
          <w:szCs w:val="32"/>
        </w:rPr>
      </w:pPr>
      <w:bookmarkStart w:colFirst="0" w:colLast="0" w:name="_7qwynsnkfzvj" w:id="16"/>
      <w:bookmarkEnd w:id="16"/>
      <w:r w:rsidDel="00000000" w:rsidR="00000000" w:rsidRPr="00000000">
        <w:rPr>
          <w:rFonts w:ascii="Times New Roman" w:cs="Times New Roman" w:eastAsia="Times New Roman" w:hAnsi="Times New Roman"/>
          <w:b w:val="1"/>
          <w:bCs w:val="1"/>
          <w:sz w:val="32"/>
          <w:szCs w:val="32"/>
          <w:rtl w:val="0"/>
        </w:rPr>
        <w:t xml:space="preserve">Use Case 4</w:t>
      </w:r>
    </w:p>
    <w:tbl>
      <w:tblPr>
        <w:tblStyle w:val="Table6"/>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tc>
      </w:tr>
      <w:tr>
        <w:trPr>
          <w:cantSplit w:val="0"/>
          <w:tblHeader w:val="0"/>
        </w:trPr>
        <w:tc>
          <w:tcPr/>
          <w:p w:rsidR="00000000" w:rsidDel="00000000" w:rsidP="00000000" w:rsidRDefault="00000000" w:rsidRPr="00000000" w14:paraId="000001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In-App Negotiation Hub </w:t>
            </w:r>
          </w:p>
        </w:tc>
      </w:tr>
      <w:tr>
        <w:trPr>
          <w:cantSplit w:val="0"/>
          <w:tblHeader w:val="0"/>
        </w:trPr>
        <w:tc>
          <w:tcPr/>
          <w:p w:rsidR="00000000" w:rsidDel="00000000" w:rsidP="00000000" w:rsidRDefault="00000000" w:rsidRPr="00000000" w14:paraId="000001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the secure real-time communication process between two users to discuss item specifics, exchange additional media, and finalize the logistics of a physical barter trade. </w:t>
            </w:r>
          </w:p>
        </w:tc>
      </w:tr>
      <w:tr>
        <w:trPr>
          <w:cantSplit w:val="0"/>
          <w:tblHeader w:val="0"/>
        </w:trPr>
        <w:tc>
          <w:tcPr/>
          <w:p w:rsidR="00000000" w:rsidDel="00000000" w:rsidP="00000000" w:rsidRDefault="00000000" w:rsidRPr="00000000" w14:paraId="000001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FR004</w:t>
            </w:r>
          </w:p>
        </w:tc>
      </w:tr>
      <w:tr>
        <w:trPr>
          <w:cantSplit w:val="0"/>
          <w:tblHeader w:val="0"/>
        </w:trPr>
        <w:tc>
          <w:tcPr/>
          <w:p w:rsidR="00000000" w:rsidDel="00000000" w:rsidP="00000000" w:rsidRDefault="00000000" w:rsidRPr="00000000" w14:paraId="000001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User</w:t>
            </w:r>
          </w:p>
        </w:tc>
      </w:tr>
      <w:tr>
        <w:trPr>
          <w:cantSplit w:val="0"/>
          <w:tblHeader w:val="0"/>
        </w:trPr>
        <w:tc>
          <w:tcPr/>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 (Initiator) must have identified a desired item on the Radar belonging to User B (Receiver), and both users must be verified members. </w:t>
            </w:r>
          </w:p>
        </w:tc>
      </w:tr>
      <w:tr>
        <w:trPr>
          <w:cantSplit w:val="0"/>
          <w:tblHeader w:val="0"/>
        </w:trPr>
        <w:tc>
          <w:tcPr/>
          <w:p w:rsidR="00000000" w:rsidDel="00000000" w:rsidP="00000000" w:rsidRDefault="00000000" w:rsidRPr="00000000" w14:paraId="000001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swap agreement is recorded, and the item status is updated to reflect the ongoing trade. </w:t>
            </w:r>
          </w:p>
        </w:tc>
      </w:tr>
      <w:tr>
        <w:trPr>
          <w:cantSplit w:val="0"/>
          <w:tblHeader w:val="0"/>
        </w:trPr>
        <w:tc>
          <w:tcPr/>
          <w:p w:rsidR="00000000" w:rsidDel="00000000" w:rsidP="00000000" w:rsidRDefault="00000000" w:rsidRPr="00000000" w14:paraId="000001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15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154">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selects "Chat / Propose Swap" from an item’s detail view.</w:t>
            </w:r>
          </w:p>
          <w:p w:rsidR="00000000" w:rsidDel="00000000" w:rsidP="00000000" w:rsidRDefault="00000000" w:rsidRPr="00000000" w14:paraId="00000155">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opens a dedicated chat interface and sends a real-time notification to User B.</w:t>
            </w:r>
          </w:p>
          <w:p w:rsidR="00000000" w:rsidDel="00000000" w:rsidP="00000000" w:rsidRDefault="00000000" w:rsidRPr="00000000" w14:paraId="00000156">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Users exchange text messages regarding item condition and meeting points.</w:t>
            </w:r>
          </w:p>
          <w:p w:rsidR="00000000" w:rsidDel="00000000" w:rsidP="00000000" w:rsidRDefault="00000000" w:rsidRPr="00000000" w14:paraId="00000157">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selects a specific item from their own inventory to offer in exchange.</w:t>
            </w:r>
          </w:p>
          <w:p w:rsidR="00000000" w:rsidDel="00000000" w:rsidP="00000000" w:rsidRDefault="00000000" w:rsidRPr="00000000" w14:paraId="00000158">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triggers a formal "Swap Request" (FR004.1).</w:t>
            </w:r>
          </w:p>
          <w:p w:rsidR="00000000" w:rsidDel="00000000" w:rsidP="00000000" w:rsidRDefault="00000000" w:rsidRPr="00000000" w14:paraId="00000159">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 receives the request and selects "Accept Swap."</w:t>
            </w:r>
          </w:p>
          <w:p w:rsidR="00000000" w:rsidDel="00000000" w:rsidP="00000000" w:rsidRDefault="00000000" w:rsidRPr="00000000" w14:paraId="0000015A">
            <w:pPr>
              <w:numPr>
                <w:ilvl w:val="0"/>
                <w:numId w:val="12"/>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status of both items to "Reserved" and records the transaction in the centralized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database. </w:t>
            </w:r>
          </w:p>
          <w:p w:rsidR="00000000" w:rsidDel="00000000" w:rsidP="00000000" w:rsidRDefault="00000000" w:rsidRPr="00000000" w14:paraId="0000015B">
            <w:pPr>
              <w:numPr>
                <w:ilvl w:val="0"/>
                <w:numId w:val="12"/>
              </w:numPr>
              <w:spacing w:line="36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suggests alternative 3-way trades using the Loop Matching Algorithm if a direct swap is declined.</w:t>
            </w: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w:t>
            </w:r>
          </w:p>
          <w:p w:rsidR="00000000" w:rsidDel="00000000" w:rsidP="00000000" w:rsidRDefault="00000000" w:rsidRPr="00000000" w14:paraId="0000015D">
            <w:pPr>
              <w:numPr>
                <w:ilvl w:val="0"/>
                <w:numId w:val="27"/>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Counter-Offer:</w:t>
            </w:r>
            <w:r w:rsidDel="00000000" w:rsidR="00000000" w:rsidRPr="00000000">
              <w:rPr>
                <w:rFonts w:ascii="Times New Roman" w:cs="Times New Roman" w:eastAsia="Times New Roman" w:hAnsi="Times New Roman"/>
                <w:sz w:val="24"/>
                <w:szCs w:val="24"/>
                <w:rtl w:val="0"/>
              </w:rPr>
              <w:t xml:space="preserve"> User B declines the initial request but suggests a different item from User A’s inventory.</w:t>
            </w:r>
          </w:p>
          <w:p w:rsidR="00000000" w:rsidDel="00000000" w:rsidP="00000000" w:rsidRDefault="00000000" w:rsidRPr="00000000" w14:paraId="0000015E">
            <w:pPr>
              <w:numPr>
                <w:ilvl w:val="0"/>
                <w:numId w:val="27"/>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Declining Swap:</w:t>
            </w:r>
            <w:r w:rsidDel="00000000" w:rsidR="00000000" w:rsidRPr="00000000">
              <w:rPr>
                <w:rFonts w:ascii="Times New Roman" w:cs="Times New Roman" w:eastAsia="Times New Roman" w:hAnsi="Times New Roman"/>
                <w:sz w:val="24"/>
                <w:szCs w:val="24"/>
                <w:rtl w:val="0"/>
              </w:rPr>
              <w:t xml:space="preserve"> User B selects "Decline." The System notifies User A and closes the formal request while keeping the chat open for further discussion.</w:t>
            </w: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160">
            <w:pPr>
              <w:numPr>
                <w:ilvl w:val="0"/>
                <w:numId w:val="25"/>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 No Longer Available:</w:t>
            </w:r>
            <w:r w:rsidDel="00000000" w:rsidR="00000000" w:rsidRPr="00000000">
              <w:rPr>
                <w:rFonts w:ascii="Times New Roman" w:cs="Times New Roman" w:eastAsia="Times New Roman" w:hAnsi="Times New Roman"/>
                <w:sz w:val="24"/>
                <w:szCs w:val="24"/>
                <w:rtl w:val="0"/>
              </w:rPr>
              <w:t xml:space="preserve"> If the item is swapped with another user during negotiation, the System disables the "Send Request" button and notifies User A.</w:t>
            </w:r>
          </w:p>
          <w:p w:rsidR="00000000" w:rsidDel="00000000" w:rsidP="00000000" w:rsidRDefault="00000000" w:rsidRPr="00000000" w14:paraId="00000161">
            <w:pPr>
              <w:numPr>
                <w:ilvl w:val="0"/>
                <w:numId w:val="25"/>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Interruption:</w:t>
            </w:r>
            <w:r w:rsidDel="00000000" w:rsidR="00000000" w:rsidRPr="00000000">
              <w:rPr>
                <w:rFonts w:ascii="Times New Roman" w:cs="Times New Roman" w:eastAsia="Times New Roman" w:hAnsi="Times New Roman"/>
                <w:sz w:val="24"/>
                <w:szCs w:val="24"/>
                <w:rtl w:val="0"/>
              </w:rPr>
              <w:t xml:space="preserve"> If a message fails to send due to poor connectivity, the System displays a "Retry" icon next to the message bubble.</w:t>
            </w:r>
            <w:r w:rsidDel="00000000" w:rsidR="00000000" w:rsidRPr="00000000">
              <w:rPr>
                <w:rtl w:val="0"/>
              </w:rPr>
            </w:r>
          </w:p>
        </w:tc>
      </w:tr>
    </w:tbl>
    <w:p w:rsidR="00000000" w:rsidDel="00000000" w:rsidP="00000000" w:rsidRDefault="00000000" w:rsidRPr="00000000" w14:paraId="00000162">
      <w:pPr>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 </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333375</wp:posOffset>
            </wp:positionV>
            <wp:extent cx="5715000" cy="450144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4501443"/>
                    </a:xfrm>
                    <a:prstGeom prst="rect"/>
                    <a:ln/>
                  </pic:spPr>
                </pic:pic>
              </a:graphicData>
            </a:graphic>
          </wp:anchor>
        </w:drawing>
      </w:r>
    </w:p>
    <w:p w:rsidR="00000000" w:rsidDel="00000000" w:rsidP="00000000" w:rsidRDefault="00000000" w:rsidRPr="00000000" w14:paraId="00000164">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 Activity Diagram for In-App Negotiation Hub (UC004) </w:t>
      </w:r>
      <w:r w:rsidDel="00000000" w:rsidR="00000000" w:rsidRPr="00000000">
        <w:rPr>
          <w:rtl w:val="0"/>
        </w:rPr>
      </w:r>
    </w:p>
    <w:p w:rsidR="00000000" w:rsidDel="00000000" w:rsidP="00000000" w:rsidRDefault="00000000" w:rsidRPr="00000000" w14:paraId="00000165">
      <w:pPr>
        <w:numPr>
          <w:ilvl w:val="1"/>
          <w:numId w:val="15"/>
        </w:numPr>
        <w:spacing w:after="0" w:line="360" w:lineRule="auto"/>
        <w:jc w:val="both"/>
        <w:rPr>
          <w:rFonts w:ascii="Times New Roman" w:cs="Times New Roman" w:eastAsia="Times New Roman" w:hAnsi="Times New Roman"/>
          <w:b w:val="1"/>
          <w:bCs w:val="1"/>
          <w:sz w:val="32"/>
          <w:szCs w:val="32"/>
        </w:rPr>
      </w:pPr>
      <w:bookmarkStart w:colFirst="0" w:colLast="0" w:name="_7qwynsnkfzvj" w:id="16"/>
      <w:bookmarkEnd w:id="16"/>
      <w:r w:rsidDel="00000000" w:rsidR="00000000" w:rsidRPr="00000000">
        <w:rPr>
          <w:rFonts w:ascii="Times New Roman" w:cs="Times New Roman" w:eastAsia="Times New Roman" w:hAnsi="Times New Roman"/>
          <w:b w:val="1"/>
          <w:bCs w:val="1"/>
          <w:sz w:val="32"/>
          <w:szCs w:val="32"/>
          <w:rtl w:val="0"/>
        </w:rPr>
        <w:t xml:space="preserve">Use Case 5</w:t>
      </w:r>
    </w:p>
    <w:tbl>
      <w:tblPr>
        <w:tblStyle w:val="Table7"/>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tc>
      </w:tr>
      <w:tr>
        <w:trPr>
          <w:cantSplit w:val="0"/>
          <w:tblHeader w:val="0"/>
        </w:trPr>
        <w:tc>
          <w:tcPr/>
          <w:p w:rsidR="00000000" w:rsidDel="00000000" w:rsidP="00000000" w:rsidRDefault="00000000" w:rsidRPr="00000000" w14:paraId="0000016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Verification &amp; Moderation </w:t>
            </w:r>
          </w:p>
        </w:tc>
      </w:tr>
      <w:tr>
        <w:trPr>
          <w:cantSplit w:val="0"/>
          <w:tblHeader w:val="0"/>
        </w:trPr>
        <w:tc>
          <w:tcPr/>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process of auditing registration documents and managing community reports to ensure the integrity and safety of the platform. </w:t>
            </w:r>
          </w:p>
        </w:tc>
      </w:tr>
      <w:tr>
        <w:trPr>
          <w:cantSplit w:val="0"/>
          <w:tblHeader w:val="0"/>
        </w:trPr>
        <w:tc>
          <w:tcPr/>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FR005</w:t>
            </w:r>
          </w:p>
        </w:tc>
      </w:tr>
      <w:tr>
        <w:trPr>
          <w:cantSplit w:val="0"/>
          <w:tblHeader w:val="0"/>
        </w:trPr>
        <w:tc>
          <w:tcPr/>
          <w:p w:rsidR="00000000" w:rsidDel="00000000" w:rsidP="00000000" w:rsidRDefault="00000000" w:rsidRPr="00000000" w14:paraId="000001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Data Entry Operator (DEO) </w:t>
            </w:r>
          </w:p>
        </w:tc>
      </w:tr>
      <w:tr>
        <w:trPr>
          <w:cantSplit w:val="0"/>
          <w:tblHeader w:val="0"/>
        </w:trPr>
        <w:tc>
          <w:tcPr/>
          <w:p w:rsidR="00000000" w:rsidDel="00000000" w:rsidP="00000000" w:rsidRDefault="00000000" w:rsidRPr="00000000" w14:paraId="000001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user has submitted registration data or a listing has been flagged for review. </w:t>
            </w:r>
          </w:p>
        </w:tc>
      </w:tr>
      <w:tr>
        <w:trPr>
          <w:cantSplit w:val="0"/>
          <w:tblHeader w:val="0"/>
        </w:trPr>
        <w:tc>
          <w:tcPr/>
          <w:p w:rsidR="00000000" w:rsidDel="00000000" w:rsidP="00000000" w:rsidRDefault="00000000" w:rsidRPr="00000000" w14:paraId="000001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status is updated (e.g., Verified, Suspended) and appropriate content actions are logged. </w:t>
            </w:r>
          </w:p>
        </w:tc>
      </w:tr>
      <w:tr>
        <w:trPr>
          <w:cantSplit w:val="0"/>
          <w:trHeight w:val="6780" w:hRule="atLeast"/>
          <w:tblHeader w:val="0"/>
        </w:trPr>
        <w:tc>
          <w:tcPr/>
          <w:p w:rsidR="00000000" w:rsidDel="00000000" w:rsidP="00000000" w:rsidRDefault="00000000" w:rsidRPr="00000000" w14:paraId="0000017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17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176">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logs into the GeoSwap Administrative Web Portal.</w:t>
            </w:r>
          </w:p>
          <w:p w:rsidR="00000000" w:rsidDel="00000000" w:rsidP="00000000" w:rsidRDefault="00000000" w:rsidRPr="00000000" w14:paraId="00000177">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credentials against the database.</w:t>
            </w:r>
          </w:p>
          <w:p w:rsidR="00000000" w:rsidDel="00000000" w:rsidP="00000000" w:rsidRDefault="00000000" w:rsidRPr="00000000" w14:paraId="00000178">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accesses the "Verification/Moderation Queue."</w:t>
            </w:r>
          </w:p>
          <w:p w:rsidR="00000000" w:rsidDel="00000000" w:rsidP="00000000" w:rsidRDefault="00000000" w:rsidRPr="00000000" w14:paraId="00000179">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pending registration records or flagged item details.</w:t>
            </w:r>
          </w:p>
          <w:p w:rsidR="00000000" w:rsidDel="00000000" w:rsidP="00000000" w:rsidRDefault="00000000" w:rsidRPr="00000000" w14:paraId="0000017A">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reviews the case details (ID documents or reported content).</w:t>
            </w:r>
          </w:p>
          <w:p w:rsidR="00000000" w:rsidDel="00000000" w:rsidP="00000000" w:rsidRDefault="00000000" w:rsidRPr="00000000" w14:paraId="0000017B">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 selects an action: </w:t>
            </w:r>
            <w:r w:rsidDel="00000000" w:rsidR="00000000" w:rsidRPr="00000000">
              <w:rPr>
                <w:rFonts w:ascii="Times New Roman" w:cs="Times New Roman" w:eastAsia="Times New Roman" w:hAnsi="Times New Roman"/>
                <w:b w:val="1"/>
                <w:bCs w:val="1"/>
                <w:sz w:val="24"/>
                <w:szCs w:val="24"/>
                <w:rtl w:val="0"/>
              </w:rPr>
              <w:t xml:space="preserve">Approve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Delete Listing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updates the record status and logs the deletion if applicable.</w:t>
            </w:r>
          </w:p>
          <w:p w:rsidR="00000000" w:rsidDel="00000000" w:rsidP="00000000" w:rsidRDefault="00000000" w:rsidRPr="00000000" w14:paraId="0000017D">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Actor ID and timestamp in the Audit Log.</w:t>
            </w:r>
          </w:p>
          <w:p w:rsidR="00000000" w:rsidDel="00000000" w:rsidP="00000000" w:rsidRDefault="00000000" w:rsidRPr="00000000" w14:paraId="0000017E">
            <w:pPr>
              <w:numPr>
                <w:ilvl w:val="0"/>
                <w:numId w:val="23"/>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"Status Updated" confirmation to the Actor.</w:t>
            </w: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180">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submitted documents are unclear, the Actor selects Request Re-upload. The System notifies the user to submit new data, and the record remains "Pending."</w:t>
            </w:r>
            <w:r w:rsidDel="00000000" w:rsidR="00000000" w:rsidRPr="00000000">
              <w:rPr>
                <w:rtl w:val="0"/>
              </w:rPr>
            </w:r>
          </w:p>
          <w:p w:rsidR="00000000" w:rsidDel="00000000" w:rsidP="00000000" w:rsidRDefault="00000000" w:rsidRPr="00000000" w14:paraId="00000181">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Actor is idle, the System terminates the session and requires a re-login to protect administrative data.</w:t>
            </w:r>
            <w:r w:rsidDel="00000000" w:rsidR="00000000" w:rsidRPr="00000000">
              <w:rPr>
                <w:rtl w:val="0"/>
              </w:rPr>
            </w:r>
          </w:p>
          <w:p w:rsidR="00000000" w:rsidDel="00000000" w:rsidP="00000000" w:rsidRDefault="00000000" w:rsidRPr="00000000" w14:paraId="00000182">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database fails to commit the change, the System displays an error and prompts the Actor to retry.</w:t>
            </w:r>
            <w:r w:rsidDel="00000000" w:rsidR="00000000" w:rsidRPr="00000000">
              <w:rPr>
                <w:rtl w:val="0"/>
              </w:rPr>
            </w:r>
          </w:p>
        </w:tc>
      </w:tr>
    </w:tbl>
    <w:p w:rsidR="00000000" w:rsidDel="00000000" w:rsidP="00000000" w:rsidRDefault="00000000" w:rsidRPr="00000000" w14:paraId="0000018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 </w:t>
      </w:r>
    </w:p>
    <w:p w:rsidR="00000000" w:rsidDel="00000000" w:rsidP="00000000" w:rsidRDefault="00000000" w:rsidRPr="00000000" w14:paraId="00000186">
      <w:pPr>
        <w:spacing w:after="0" w:before="20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179096</wp:posOffset>
            </wp:positionV>
            <wp:extent cx="5734050" cy="5305425"/>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2"/>
                    <a:srcRect b="0" l="5128" r="1763" t="1939"/>
                    <a:stretch>
                      <a:fillRect/>
                    </a:stretch>
                  </pic:blipFill>
                  <pic:spPr>
                    <a:xfrm>
                      <a:off x="0" y="0"/>
                      <a:ext cx="5734050" cy="5305425"/>
                    </a:xfrm>
                    <a:prstGeom prst="rect"/>
                    <a:ln/>
                  </pic:spPr>
                </pic:pic>
              </a:graphicData>
            </a:graphic>
          </wp:anchor>
        </w:drawing>
      </w:r>
    </w:p>
    <w:p w:rsidR="00000000" w:rsidDel="00000000" w:rsidP="00000000" w:rsidRDefault="00000000" w:rsidRPr="00000000" w14:paraId="00000187">
      <w:pPr>
        <w:spacing w:after="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Activity Diagram for In-App Negotiation Hub (UC004)</w:t>
      </w:r>
    </w:p>
    <w:p w:rsidR="00000000" w:rsidDel="00000000" w:rsidP="00000000" w:rsidRDefault="00000000" w:rsidRPr="00000000" w14:paraId="00000188">
      <w:pPr>
        <w:spacing w:after="0" w:before="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numPr>
          <w:ilvl w:val="1"/>
          <w:numId w:val="15"/>
        </w:numPr>
        <w:spacing w:after="0" w:line="360" w:lineRule="auto"/>
        <w:jc w:val="both"/>
        <w:rPr>
          <w:rFonts w:ascii="Times New Roman" w:cs="Times New Roman" w:eastAsia="Times New Roman" w:hAnsi="Times New Roman"/>
          <w:b w:val="1"/>
          <w:bCs w:val="1"/>
          <w:sz w:val="32"/>
          <w:szCs w:val="32"/>
        </w:rPr>
      </w:pPr>
      <w:bookmarkStart w:colFirst="0" w:colLast="0" w:name="_7qwynsnkfzvj" w:id="16"/>
      <w:bookmarkEnd w:id="16"/>
      <w:r w:rsidDel="00000000" w:rsidR="00000000" w:rsidRPr="00000000">
        <w:rPr>
          <w:rFonts w:ascii="Times New Roman" w:cs="Times New Roman" w:eastAsia="Times New Roman" w:hAnsi="Times New Roman"/>
          <w:b w:val="1"/>
          <w:bCs w:val="1"/>
          <w:sz w:val="32"/>
          <w:szCs w:val="32"/>
          <w:rtl w:val="0"/>
        </w:rPr>
        <w:t xml:space="preserve">Use Case 6</w:t>
      </w:r>
    </w:p>
    <w:tbl>
      <w:tblPr>
        <w:tblStyle w:val="Table8"/>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p>
        </w:tc>
      </w:tr>
      <w:tr>
        <w:trPr>
          <w:cantSplit w:val="0"/>
          <w:tblHeader w:val="0"/>
        </w:trPr>
        <w:tc>
          <w:tcPr/>
          <w:p w:rsidR="00000000" w:rsidDel="00000000" w:rsidP="00000000" w:rsidRDefault="00000000" w:rsidRPr="00000000" w14:paraId="0000018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Proximity Matching Notification </w:t>
            </w:r>
          </w:p>
        </w:tc>
      </w:tr>
      <w:tr>
        <w:trPr>
          <w:cantSplit w:val="0"/>
          <w:tblHeader w:val="0"/>
        </w:trPr>
        <w:tc>
          <w:tcPr/>
          <w:p w:rsidR="00000000" w:rsidDel="00000000" w:rsidP="00000000" w:rsidRDefault="00000000" w:rsidRPr="00000000" w14:paraId="0000018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background service that dynamically matches new listings with user "Watchlists" and triggers alerts based on geospatial proximity. </w:t>
            </w:r>
          </w:p>
        </w:tc>
      </w:tr>
      <w:tr>
        <w:trPr>
          <w:cantSplit w:val="0"/>
          <w:tblHeader w:val="0"/>
        </w:trPr>
        <w:tc>
          <w:tcPr/>
          <w:p w:rsidR="00000000" w:rsidDel="00000000" w:rsidP="00000000" w:rsidRDefault="00000000" w:rsidRPr="00000000" w14:paraId="000001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FR006</w:t>
            </w:r>
          </w:p>
        </w:tc>
      </w:tr>
      <w:tr>
        <w:trPr>
          <w:cantSplit w:val="0"/>
          <w:tblHeader w:val="0"/>
        </w:trPr>
        <w:tc>
          <w:tcPr/>
          <w:p w:rsidR="00000000" w:rsidDel="00000000" w:rsidP="00000000" w:rsidRDefault="00000000" w:rsidRPr="00000000" w14:paraId="000001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(Notification Engine), Verified User </w:t>
            </w:r>
          </w:p>
        </w:tc>
      </w:tr>
      <w:tr>
        <w:trPr>
          <w:cantSplit w:val="0"/>
          <w:tblHeader w:val="0"/>
        </w:trPr>
        <w:tc>
          <w:tcPr/>
          <w:p w:rsidR="00000000" w:rsidDel="00000000" w:rsidP="00000000" w:rsidRDefault="00000000" w:rsidRPr="00000000" w14:paraId="0000019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w:t>
            </w:r>
          </w:p>
        </w:tc>
        <w:tc>
          <w:tcPr/>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a "Verified" status, has background location enabled, and has at least one active keyword/category in their Watchlist.</w:t>
            </w:r>
          </w:p>
        </w:tc>
      </w:tr>
      <w:tr>
        <w:trPr>
          <w:cantSplit w:val="0"/>
          <w:tblHeader w:val="0"/>
        </w:trPr>
        <w:tc>
          <w:tcPr/>
          <w:p w:rsidR="00000000" w:rsidDel="00000000" w:rsidP="00000000" w:rsidRDefault="00000000" w:rsidRPr="00000000" w14:paraId="0000019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w:t>
            </w:r>
          </w:p>
        </w:tc>
        <w:tc>
          <w:tcPr/>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push notification is delivered, and the match is recorded in the </w:t>
            </w:r>
            <w:r w:rsidDel="00000000" w:rsidR="00000000" w:rsidRPr="00000000">
              <w:rPr>
                <w:rFonts w:ascii="Times New Roman" w:cs="Times New Roman" w:eastAsia="Times New Roman" w:hAnsi="Times New Roman"/>
                <w:b w:val="1"/>
                <w:bCs w:val="1"/>
                <w:sz w:val="24"/>
                <w:szCs w:val="24"/>
                <w:rtl w:val="0"/>
              </w:rPr>
              <w:t xml:space="preserve">Match History</w:t>
            </w:r>
            <w:r w:rsidDel="00000000" w:rsidR="00000000" w:rsidRPr="00000000">
              <w:rPr>
                <w:rFonts w:ascii="Times New Roman" w:cs="Times New Roman" w:eastAsia="Times New Roman" w:hAnsi="Times New Roman"/>
                <w:sz w:val="24"/>
                <w:szCs w:val="24"/>
                <w:rtl w:val="0"/>
              </w:rPr>
              <w:t xml:space="preserve"> for the user. (This allows them to find the item even if they accidentally swipe the notification away). </w:t>
            </w:r>
          </w:p>
        </w:tc>
      </w:tr>
      <w:tr>
        <w:trPr>
          <w:cantSplit w:val="0"/>
          <w:tblHeader w:val="0"/>
        </w:trPr>
        <w:tc>
          <w:tcPr/>
          <w:p w:rsidR="00000000" w:rsidDel="00000000" w:rsidP="00000000" w:rsidRDefault="00000000" w:rsidRPr="00000000" w14:paraId="000001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c>
          <w:tcPr/>
          <w:p w:rsidR="00000000" w:rsidDel="00000000" w:rsidP="00000000" w:rsidRDefault="00000000" w:rsidRPr="00000000" w14:paraId="00000199">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Basic Flow</w:t>
            </w:r>
          </w:p>
          <w:p w:rsidR="00000000" w:rsidDel="00000000" w:rsidP="00000000" w:rsidRDefault="00000000" w:rsidRPr="00000000" w14:paraId="0000019A">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triggered by a successful item upload in UC002.</w:t>
            </w:r>
          </w:p>
          <w:p w:rsidR="00000000" w:rsidDel="00000000" w:rsidP="00000000" w:rsidRDefault="00000000" w:rsidRPr="00000000" w14:paraId="0000019B">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executes an automated spatial intersection scan via PostGIS to instantly identify users within a 10km radius (or user-defined radius) of the item's location coordinates. </w:t>
            </w:r>
          </w:p>
          <w:p w:rsidR="00000000" w:rsidDel="00000000" w:rsidP="00000000" w:rsidRDefault="00000000" w:rsidRPr="00000000" w14:paraId="0000019C">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performs a keyword intersection between the new item’s metadata and the identified users' Watchlists.</w:t>
            </w:r>
          </w:p>
          <w:p w:rsidR="00000000" w:rsidDel="00000000" w:rsidP="00000000" w:rsidRDefault="00000000" w:rsidRPr="00000000" w14:paraId="0000019D">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match found, the System formats a notification payload containing the Item Title and Distance.</w:t>
            </w:r>
          </w:p>
          <w:p w:rsidR="00000000" w:rsidDel="00000000" w:rsidP="00000000" w:rsidRDefault="00000000" w:rsidRPr="00000000" w14:paraId="0000019E">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dispatches a live push alert to the user’s device utilizing persistent WebSocket connections linked to the backend.</w:t>
            </w:r>
          </w:p>
          <w:p w:rsidR="00000000" w:rsidDel="00000000" w:rsidP="00000000" w:rsidRDefault="00000000" w:rsidRPr="00000000" w14:paraId="0000019F">
            <w:pPr>
              <w:numPr>
                <w:ilvl w:val="0"/>
                <w:numId w:val="1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interacts with the notification to launch the app directly into the Item Detail view.</w:t>
            </w: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1A1">
            <w:pPr>
              <w:numPr>
                <w:ilvl w:val="0"/>
                <w:numId w:val="2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Latency:</w:t>
            </w:r>
            <w:r w:rsidDel="00000000" w:rsidR="00000000" w:rsidRPr="00000000">
              <w:rPr>
                <w:rFonts w:ascii="Times New Roman" w:cs="Times New Roman" w:eastAsia="Times New Roman" w:hAnsi="Times New Roman"/>
                <w:sz w:val="24"/>
                <w:szCs w:val="24"/>
                <w:rtl w:val="0"/>
              </w:rPr>
              <w:t xml:space="preserve"> If the user’s last known location is older than 30 minutes, the System ignores the match to maintain accuracy.</w:t>
            </w:r>
          </w:p>
          <w:p w:rsidR="00000000" w:rsidDel="00000000" w:rsidP="00000000" w:rsidRDefault="00000000" w:rsidRPr="00000000" w14:paraId="000001A2">
            <w:pPr>
              <w:numPr>
                <w:ilvl w:val="0"/>
                <w:numId w:val="28"/>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Throttling:</w:t>
            </w:r>
            <w:r w:rsidDel="00000000" w:rsidR="00000000" w:rsidRPr="00000000">
              <w:rPr>
                <w:rFonts w:ascii="Times New Roman" w:cs="Times New Roman" w:eastAsia="Times New Roman" w:hAnsi="Times New Roman"/>
                <w:sz w:val="24"/>
                <w:szCs w:val="24"/>
                <w:rtl w:val="0"/>
              </w:rPr>
              <w:t xml:space="preserve"> If the user has already received 5+ notifications in an hour, the system batches the alerts to avoid spamming.</w:t>
            </w:r>
            <w:r w:rsidDel="00000000" w:rsidR="00000000" w:rsidRPr="00000000">
              <w:rPr>
                <w:rtl w:val="0"/>
              </w:rPr>
            </w:r>
          </w:p>
        </w:tc>
      </w:tr>
    </w:tbl>
    <w:p w:rsidR="00000000" w:rsidDel="00000000" w:rsidP="00000000" w:rsidRDefault="00000000" w:rsidRPr="00000000" w14:paraId="000001A3">
      <w:pPr>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342900</wp:posOffset>
            </wp:positionV>
            <wp:extent cx="5857875" cy="274884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57875" cy="2748843"/>
                    </a:xfrm>
                    <a:prstGeom prst="rect"/>
                    <a:ln/>
                  </pic:spPr>
                </pic:pic>
              </a:graphicData>
            </a:graphic>
          </wp:anchor>
        </w:drawing>
      </w:r>
    </w:p>
    <w:p w:rsidR="00000000" w:rsidDel="00000000" w:rsidP="00000000" w:rsidRDefault="00000000" w:rsidRPr="00000000" w14:paraId="000001A5">
      <w:pP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Activity Diagram for Proximity Matching Notification (UC006)</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6"/>
          <w:szCs w:val="36"/>
        </w:rPr>
      </w:pPr>
      <w:bookmarkStart w:colFirst="0" w:colLast="0" w:name="_om4kc4nf16gg" w:id="17"/>
      <w:bookmarkEnd w:id="17"/>
      <w:r w:rsidDel="00000000" w:rsidR="00000000" w:rsidRPr="00000000">
        <w:br w:type="page"/>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jc w:val="center"/>
        <w:rPr>
          <w:rFonts w:ascii="Times New Roman" w:cs="Times New Roman" w:eastAsia="Times New Roman" w:hAnsi="Times New Roman"/>
          <w:b w:val="1"/>
          <w:bCs w:val="1"/>
          <w:sz w:val="36"/>
          <w:szCs w:val="36"/>
          <w:u w:val="none"/>
        </w:rPr>
      </w:pPr>
      <w:bookmarkStart w:colFirst="0" w:colLast="0" w:name="_2qtwugfgfv3e" w:id="18"/>
      <w:bookmarkEnd w:id="18"/>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W. Sinnott, "Virtues of the Haversine," </w:t>
      </w:r>
      <w:r w:rsidDel="00000000" w:rsidR="00000000" w:rsidRPr="00000000">
        <w:rPr>
          <w:rFonts w:ascii="Times New Roman" w:cs="Times New Roman" w:eastAsia="Times New Roman" w:hAnsi="Times New Roman"/>
          <w:i w:val="1"/>
          <w:iCs w:val="1"/>
          <w:sz w:val="24"/>
          <w:szCs w:val="24"/>
          <w:rtl w:val="0"/>
        </w:rPr>
        <w:t xml:space="preserve">Sky and Telescope</w:t>
      </w:r>
      <w:r w:rsidDel="00000000" w:rsidR="00000000" w:rsidRPr="00000000">
        <w:rPr>
          <w:rFonts w:ascii="Times New Roman" w:cs="Times New Roman" w:eastAsia="Times New Roman" w:hAnsi="Times New Roman"/>
          <w:sz w:val="24"/>
          <w:szCs w:val="24"/>
          <w:rtl w:val="0"/>
        </w:rPr>
        <w:t xml:space="preserve">, vol. 68, no. 2, p. 158, Aug. 1984.</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PostgreSQL Global Development Group, "PostgreSQL 16.0 Documentation," 2023. [Online]. Available: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https://www.postgresql.org/docs/</w:t>
        </w:r>
      </w:hyperlink>
      <w:r w:rsidDel="00000000" w:rsidR="00000000" w:rsidRPr="00000000">
        <w:rPr>
          <w:rFonts w:ascii="Times New Roman" w:cs="Times New Roman" w:eastAsia="Times New Roman" w:hAnsi="Times New Roman"/>
          <w:sz w:val="24"/>
          <w:szCs w:val="24"/>
          <w:rtl w:val="0"/>
        </w:rPr>
        <w:t xml:space="preserve">. [Accessed: Jul. 6, 2026].</w:t>
      </w:r>
    </w:p>
    <w:p w:rsidR="00000000" w:rsidDel="00000000" w:rsidP="00000000" w:rsidRDefault="00000000" w:rsidRPr="00000000" w14:paraId="000001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Refractions Research, "PostGIS User Manual and Reference," 2025. [Online]. Available: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https://postgis.net/documentation/</w:t>
        </w:r>
      </w:hyperlink>
      <w:r w:rsidDel="00000000" w:rsidR="00000000" w:rsidRPr="00000000">
        <w:rPr>
          <w:rFonts w:ascii="Times New Roman" w:cs="Times New Roman" w:eastAsia="Times New Roman" w:hAnsi="Times New Roman"/>
          <w:sz w:val="24"/>
          <w:szCs w:val="24"/>
          <w:rtl w:val="0"/>
        </w:rPr>
        <w:t xml:space="preserve">. [Accessed: Jul. 6, 2026].</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Fette and A. Melnikov, "The WebSocket Protocol," RFC 6455, Internet Engineering Task Force (IETF), Dec. 2011. [Online]. Available: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https://datatracker.ietf.org/doc/html/rfc6455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Fowler, </w:t>
      </w:r>
      <w:r w:rsidDel="00000000" w:rsidR="00000000" w:rsidRPr="00000000">
        <w:rPr>
          <w:rFonts w:ascii="Times New Roman" w:cs="Times New Roman" w:eastAsia="Times New Roman" w:hAnsi="Times New Roman"/>
          <w:i w:val="1"/>
          <w:iCs w:val="1"/>
          <w:sz w:val="24"/>
          <w:szCs w:val="24"/>
          <w:rtl w:val="0"/>
        </w:rPr>
        <w:t xml:space="preserve">UML Distilled: A Brief Guide to the Standard Object Modeling Language</w:t>
      </w:r>
      <w:r w:rsidDel="00000000" w:rsidR="00000000" w:rsidRPr="00000000">
        <w:rPr>
          <w:rFonts w:ascii="Times New Roman" w:cs="Times New Roman" w:eastAsia="Times New Roman" w:hAnsi="Times New Roman"/>
          <w:sz w:val="24"/>
          <w:szCs w:val="24"/>
          <w:rtl w:val="0"/>
        </w:rPr>
        <w:t xml:space="preserve">, 3rd ed. Boston, MA, USA: Addison-Wesley, 2003.</w:t>
      </w:r>
    </w:p>
    <w:p w:rsidR="00000000" w:rsidDel="00000000" w:rsidP="00000000" w:rsidRDefault="00000000" w:rsidRPr="00000000" w14:paraId="000001AE">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0" w:firstLine="0"/>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postgresql.org/docs/" TargetMode="External"/><Relationship Id="rId14" Type="http://schemas.openxmlformats.org/officeDocument/2006/relationships/hyperlink" Target="https://www.postgresql.org/docs/" TargetMode="External"/><Relationship Id="rId17" Type="http://schemas.openxmlformats.org/officeDocument/2006/relationships/hyperlink" Target="https://postgis.net/documentation/" TargetMode="External"/><Relationship Id="rId16" Type="http://schemas.openxmlformats.org/officeDocument/2006/relationships/hyperlink" Target="https://postgis.net/documentation/" TargetMode="External"/><Relationship Id="rId5" Type="http://schemas.openxmlformats.org/officeDocument/2006/relationships/styles" Target="styles.xml"/><Relationship Id="rId19" Type="http://schemas.openxmlformats.org/officeDocument/2006/relationships/hyperlink" Target="https://datatracker.ietf.org/doc/html/rfc6455" TargetMode="External"/><Relationship Id="rId6" Type="http://schemas.openxmlformats.org/officeDocument/2006/relationships/image" Target="media/image7.png"/><Relationship Id="rId18" Type="http://schemas.openxmlformats.org/officeDocument/2006/relationships/hyperlink" Target="https://datatracker.ietf.org/doc/html/rfc6455" TargetMode="Externa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