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87AA7" w14:textId="77777777" w:rsidR="00546C15" w:rsidRPr="00AD2AEF" w:rsidRDefault="00546C15" w:rsidP="005055ED">
      <w:pPr>
        <w:spacing w:line="360" w:lineRule="auto"/>
        <w:jc w:val="center"/>
        <w:rPr>
          <w:rFonts w:ascii="Times New Roman" w:hAnsi="Times New Roman" w:cs="Times New Roman"/>
          <w:b/>
          <w:bCs/>
        </w:rPr>
      </w:pPr>
      <w:r w:rsidRPr="00AD2AEF">
        <w:rPr>
          <w:rFonts w:ascii="Times New Roman" w:hAnsi="Times New Roman" w:cs="Times New Roman"/>
          <w:b/>
          <w:bCs/>
        </w:rPr>
        <w:t>Membawa Nama Baik Kampus Melalui Aksi Nyata: Kiprah Duta PNJ dalam Berbagai Kegiatan</w:t>
      </w:r>
    </w:p>
    <w:p w14:paraId="5AC966F2" w14:textId="3CF5AC3F" w:rsidR="00B566D7" w:rsidRDefault="00B566D7" w:rsidP="005055ED">
      <w:pPr>
        <w:spacing w:line="360" w:lineRule="auto"/>
        <w:ind w:firstLine="720"/>
        <w:jc w:val="both"/>
        <w:rPr>
          <w:rFonts w:ascii="Times New Roman" w:hAnsi="Times New Roman" w:cs="Times New Roman"/>
        </w:rPr>
      </w:pPr>
      <w:r w:rsidRPr="00B566D7">
        <w:rPr>
          <w:rFonts w:ascii="Times New Roman" w:hAnsi="Times New Roman" w:cs="Times New Roman"/>
        </w:rPr>
        <w:t xml:space="preserve">Membicarakan meningkatkan nama kampus dalam berbagai </w:t>
      </w:r>
      <w:r w:rsidR="0093742B">
        <w:rPr>
          <w:rFonts w:ascii="Times New Roman" w:hAnsi="Times New Roman" w:cs="Times New Roman"/>
        </w:rPr>
        <w:t>kegiatan</w:t>
      </w:r>
      <w:r w:rsidRPr="00B566D7">
        <w:rPr>
          <w:rFonts w:ascii="Times New Roman" w:hAnsi="Times New Roman" w:cs="Times New Roman"/>
        </w:rPr>
        <w:t xml:space="preserve">, pasti banyak kampus di Indonesia ini memiliki tujuanya masing-masing seperti </w:t>
      </w:r>
      <w:r w:rsidR="00B05E6E" w:rsidRPr="00B05E6E">
        <w:rPr>
          <w:rFonts w:ascii="Times New Roman" w:hAnsi="Times New Roman" w:cs="Times New Roman"/>
        </w:rPr>
        <w:t>Politeknik Negeri Jakarta</w:t>
      </w:r>
      <w:r w:rsidRPr="00B566D7">
        <w:rPr>
          <w:rFonts w:ascii="Times New Roman" w:hAnsi="Times New Roman" w:cs="Times New Roman"/>
        </w:rPr>
        <w:t xml:space="preserve"> (PNJ) yang merupakan kampus politeknik terkemuka di Indonesia yang pastinya, memiliki ambisi dan tujuan yang sangat visioner untuk </w:t>
      </w:r>
      <w:r w:rsidR="00345F89" w:rsidRPr="00345F89">
        <w:rPr>
          <w:rFonts w:ascii="Times New Roman" w:hAnsi="Times New Roman" w:cs="Times New Roman"/>
        </w:rPr>
        <w:t>kedepannya</w:t>
      </w:r>
      <w:r w:rsidRPr="00B566D7">
        <w:rPr>
          <w:rFonts w:ascii="Times New Roman" w:hAnsi="Times New Roman" w:cs="Times New Roman"/>
        </w:rPr>
        <w:t xml:space="preserve">. Duta PNJ merupakan salah satu bentuk nyata dari aksi mahasiswa yang ingin berkontribusi terhadap kampus dan ingin membantu tujuan yang di capai oleh </w:t>
      </w:r>
      <w:r w:rsidR="00B05E6E" w:rsidRPr="00B05E6E">
        <w:rPr>
          <w:rFonts w:ascii="Times New Roman" w:hAnsi="Times New Roman" w:cs="Times New Roman"/>
        </w:rPr>
        <w:t>Politeknik Negeri Jakarta (PNJ)</w:t>
      </w:r>
      <w:r w:rsidRPr="00B566D7">
        <w:rPr>
          <w:rFonts w:ascii="Times New Roman" w:hAnsi="Times New Roman" w:cs="Times New Roman"/>
        </w:rPr>
        <w:t>.</w:t>
      </w:r>
    </w:p>
    <w:p w14:paraId="7FF7B241" w14:textId="1D5829B4" w:rsidR="00B566D7" w:rsidRDefault="00B566D7" w:rsidP="005055ED">
      <w:pPr>
        <w:spacing w:line="360" w:lineRule="auto"/>
        <w:ind w:firstLine="720"/>
        <w:jc w:val="both"/>
        <w:rPr>
          <w:rFonts w:ascii="Times New Roman" w:hAnsi="Times New Roman" w:cs="Times New Roman"/>
        </w:rPr>
      </w:pPr>
      <w:r w:rsidRPr="00B566D7">
        <w:rPr>
          <w:rFonts w:ascii="Times New Roman" w:hAnsi="Times New Roman" w:cs="Times New Roman"/>
        </w:rPr>
        <w:t>Dalam kegitan akademis contohnya, para Duta PNJ dapat menyalurkan kemampuanya di berbagai sektor akademik seperti menulis karya ilmiah, kompetisi teknologi dan inovasi, serta kompetisi lain</w:t>
      </w:r>
      <w:r w:rsidR="00301C78">
        <w:rPr>
          <w:rFonts w:ascii="Times New Roman" w:hAnsi="Times New Roman" w:cs="Times New Roman"/>
        </w:rPr>
        <w:t>n</w:t>
      </w:r>
      <w:r w:rsidRPr="00B566D7">
        <w:rPr>
          <w:rFonts w:ascii="Times New Roman" w:hAnsi="Times New Roman" w:cs="Times New Roman"/>
        </w:rPr>
        <w:t>ya. Kegitan tersebut bukan hanya dapat menaikkan namanya sendiri tetapi juga dapat menaik</w:t>
      </w:r>
      <w:r w:rsidR="001D5BE6">
        <w:rPr>
          <w:rFonts w:ascii="Times New Roman" w:hAnsi="Times New Roman" w:cs="Times New Roman"/>
        </w:rPr>
        <w:t>k</w:t>
      </w:r>
      <w:r w:rsidRPr="00B566D7">
        <w:rPr>
          <w:rFonts w:ascii="Times New Roman" w:hAnsi="Times New Roman" w:cs="Times New Roman"/>
        </w:rPr>
        <w:t xml:space="preserve">an nama dan reputasi kampus </w:t>
      </w:r>
      <w:r w:rsidR="00B05E6E" w:rsidRPr="00B05E6E">
        <w:rPr>
          <w:rFonts w:ascii="Times New Roman" w:hAnsi="Times New Roman" w:cs="Times New Roman"/>
        </w:rPr>
        <w:t>Politeknik Negeri Jakarta (PNJ)</w:t>
      </w:r>
      <w:r w:rsidRPr="00B566D7">
        <w:rPr>
          <w:rFonts w:ascii="Times New Roman" w:hAnsi="Times New Roman" w:cs="Times New Roman"/>
        </w:rPr>
        <w:t xml:space="preserve">, sehingga akan meningkatkan daya tarik bagi mahasiswa baru dan meningkatkan pengakuan di tingkat nasional maupun </w:t>
      </w:r>
      <w:r w:rsidR="002A7467">
        <w:rPr>
          <w:rFonts w:ascii="Times New Roman" w:hAnsi="Times New Roman" w:cs="Times New Roman"/>
        </w:rPr>
        <w:t>internasional</w:t>
      </w:r>
      <w:r w:rsidRPr="00B566D7">
        <w:rPr>
          <w:rFonts w:ascii="Times New Roman" w:hAnsi="Times New Roman" w:cs="Times New Roman"/>
        </w:rPr>
        <w:t xml:space="preserve">. </w:t>
      </w:r>
    </w:p>
    <w:p w14:paraId="4D69A1B6" w14:textId="6254D6AF" w:rsidR="00610076" w:rsidRDefault="00610076" w:rsidP="005055ED">
      <w:pPr>
        <w:spacing w:line="360" w:lineRule="auto"/>
        <w:ind w:firstLine="720"/>
        <w:jc w:val="both"/>
        <w:rPr>
          <w:rFonts w:ascii="Times New Roman" w:hAnsi="Times New Roman" w:cs="Times New Roman"/>
        </w:rPr>
      </w:pPr>
      <w:r w:rsidRPr="00610076">
        <w:rPr>
          <w:rFonts w:ascii="Times New Roman" w:hAnsi="Times New Roman" w:cs="Times New Roman"/>
        </w:rPr>
        <w:t>Dengan itu, Duta PNJ juga dapat berkontribusi dalam masyarakat sosial, yaitu membuat kampanye edukasi lingkungan dan program mengenai limbah dan pelestarian alam. Selain itu, seluruh Duta PNJ juga diharapkan dapat memberikan kegiatan bantuan amal baik</w:t>
      </w:r>
      <w:r w:rsidR="00AF0B9E">
        <w:rPr>
          <w:rFonts w:ascii="Times New Roman" w:hAnsi="Times New Roman" w:cs="Times New Roman"/>
        </w:rPr>
        <w:t xml:space="preserve"> seperti</w:t>
      </w:r>
      <w:r w:rsidRPr="00610076">
        <w:rPr>
          <w:rFonts w:ascii="Times New Roman" w:hAnsi="Times New Roman" w:cs="Times New Roman"/>
        </w:rPr>
        <w:t xml:space="preserve"> </w:t>
      </w:r>
      <w:r w:rsidRPr="00AF0B9E">
        <w:rPr>
          <w:rFonts w:ascii="Times New Roman" w:hAnsi="Times New Roman" w:cs="Times New Roman"/>
          <w:i/>
          <w:iCs/>
        </w:rPr>
        <w:t>charity</w:t>
      </w:r>
      <w:r w:rsidRPr="00610076">
        <w:rPr>
          <w:rFonts w:ascii="Times New Roman" w:hAnsi="Times New Roman" w:cs="Times New Roman"/>
        </w:rPr>
        <w:t xml:space="preserve">, bantuan pendidikan, dan </w:t>
      </w:r>
      <w:r w:rsidRPr="00AF0B9E">
        <w:rPr>
          <w:rFonts w:ascii="Times New Roman" w:hAnsi="Times New Roman" w:cs="Times New Roman"/>
          <w:i/>
          <w:iCs/>
        </w:rPr>
        <w:t>volunteer</w:t>
      </w:r>
      <w:r w:rsidRPr="00610076">
        <w:rPr>
          <w:rFonts w:ascii="Times New Roman" w:hAnsi="Times New Roman" w:cs="Times New Roman"/>
        </w:rPr>
        <w:t>, yang mana juga diharapkan</w:t>
      </w:r>
      <w:r w:rsidR="00EE1DAF">
        <w:rPr>
          <w:rFonts w:ascii="Times New Roman" w:hAnsi="Times New Roman" w:cs="Times New Roman"/>
        </w:rPr>
        <w:t xml:space="preserve"> meningkatkan</w:t>
      </w:r>
      <w:r w:rsidRPr="00610076">
        <w:rPr>
          <w:rFonts w:ascii="Times New Roman" w:hAnsi="Times New Roman" w:cs="Times New Roman"/>
        </w:rPr>
        <w:t xml:space="preserve"> </w:t>
      </w:r>
      <w:r w:rsidR="008D5C63">
        <w:rPr>
          <w:rFonts w:ascii="Times New Roman" w:hAnsi="Times New Roman" w:cs="Times New Roman"/>
        </w:rPr>
        <w:t>nama</w:t>
      </w:r>
      <w:r w:rsidRPr="00610076">
        <w:rPr>
          <w:rFonts w:ascii="Times New Roman" w:hAnsi="Times New Roman" w:cs="Times New Roman"/>
        </w:rPr>
        <w:t xml:space="preserve"> baik</w:t>
      </w:r>
      <w:r w:rsidR="00EE1DAF">
        <w:rPr>
          <w:rFonts w:ascii="Times New Roman" w:hAnsi="Times New Roman" w:cs="Times New Roman"/>
        </w:rPr>
        <w:t xml:space="preserve"> untuk</w:t>
      </w:r>
      <w:r w:rsidRPr="00610076">
        <w:rPr>
          <w:rFonts w:ascii="Times New Roman" w:hAnsi="Times New Roman" w:cs="Times New Roman"/>
        </w:rPr>
        <w:t xml:space="preserve"> </w:t>
      </w:r>
      <w:r w:rsidR="00B05E6E" w:rsidRPr="00B05E6E">
        <w:rPr>
          <w:rFonts w:ascii="Times New Roman" w:hAnsi="Times New Roman" w:cs="Times New Roman"/>
        </w:rPr>
        <w:t>Politeknik Negeri Jakarta (PNJ)</w:t>
      </w:r>
      <w:r w:rsidRPr="00610076">
        <w:rPr>
          <w:rFonts w:ascii="Times New Roman" w:hAnsi="Times New Roman" w:cs="Times New Roman"/>
        </w:rPr>
        <w:t xml:space="preserve">. Yang sangat di harapkan aktivitas ini juga meningkatkan citra positif dan </w:t>
      </w:r>
      <w:r w:rsidRPr="008A0079">
        <w:rPr>
          <w:rFonts w:ascii="Times New Roman" w:hAnsi="Times New Roman" w:cs="Times New Roman"/>
          <w:i/>
          <w:iCs/>
        </w:rPr>
        <w:t>trust</w:t>
      </w:r>
      <w:r w:rsidRPr="00610076">
        <w:rPr>
          <w:rFonts w:ascii="Times New Roman" w:hAnsi="Times New Roman" w:cs="Times New Roman"/>
        </w:rPr>
        <w:t xml:space="preserve"> masyarakat </w:t>
      </w:r>
      <w:r w:rsidR="008A0079">
        <w:rPr>
          <w:rFonts w:ascii="Times New Roman" w:hAnsi="Times New Roman" w:cs="Times New Roman"/>
        </w:rPr>
        <w:t xml:space="preserve">Indonesia </w:t>
      </w:r>
      <w:r w:rsidRPr="00610076">
        <w:rPr>
          <w:rFonts w:ascii="Times New Roman" w:hAnsi="Times New Roman" w:cs="Times New Roman"/>
        </w:rPr>
        <w:t xml:space="preserve">untuk menaikkan reputasi </w:t>
      </w:r>
      <w:r w:rsidR="00B05E6E" w:rsidRPr="00B05E6E">
        <w:rPr>
          <w:rFonts w:ascii="Times New Roman" w:hAnsi="Times New Roman" w:cs="Times New Roman"/>
        </w:rPr>
        <w:t>Politeknik Negeri Jakarta (PNJ)</w:t>
      </w:r>
      <w:r w:rsidR="00B05E6E">
        <w:rPr>
          <w:rFonts w:ascii="Times New Roman" w:hAnsi="Times New Roman" w:cs="Times New Roman"/>
        </w:rPr>
        <w:t xml:space="preserve"> </w:t>
      </w:r>
      <w:r w:rsidRPr="00610076">
        <w:rPr>
          <w:rFonts w:ascii="Times New Roman" w:hAnsi="Times New Roman" w:cs="Times New Roman"/>
        </w:rPr>
        <w:t xml:space="preserve">di nasional maupun internasional. </w:t>
      </w:r>
    </w:p>
    <w:p w14:paraId="50C9F091" w14:textId="6D9BADDD" w:rsidR="00610076" w:rsidRDefault="00610076" w:rsidP="005055ED">
      <w:pPr>
        <w:spacing w:line="360" w:lineRule="auto"/>
        <w:ind w:firstLine="720"/>
        <w:jc w:val="both"/>
        <w:rPr>
          <w:rFonts w:ascii="Times New Roman" w:hAnsi="Times New Roman" w:cs="Times New Roman"/>
        </w:rPr>
      </w:pPr>
      <w:r w:rsidRPr="00610076">
        <w:rPr>
          <w:rFonts w:ascii="Times New Roman" w:hAnsi="Times New Roman" w:cs="Times New Roman"/>
        </w:rPr>
        <w:t xml:space="preserve">Di </w:t>
      </w:r>
      <w:r w:rsidR="00925F0E">
        <w:rPr>
          <w:rFonts w:ascii="Times New Roman" w:hAnsi="Times New Roman" w:cs="Times New Roman"/>
        </w:rPr>
        <w:t>e</w:t>
      </w:r>
      <w:r w:rsidRPr="00610076">
        <w:rPr>
          <w:rFonts w:ascii="Times New Roman" w:hAnsi="Times New Roman" w:cs="Times New Roman"/>
        </w:rPr>
        <w:t xml:space="preserve">ra </w:t>
      </w:r>
      <w:r w:rsidR="00925F0E">
        <w:rPr>
          <w:rFonts w:ascii="Times New Roman" w:hAnsi="Times New Roman" w:cs="Times New Roman"/>
        </w:rPr>
        <w:t>m</w:t>
      </w:r>
      <w:r w:rsidRPr="00610076">
        <w:rPr>
          <w:rFonts w:ascii="Times New Roman" w:hAnsi="Times New Roman" w:cs="Times New Roman"/>
        </w:rPr>
        <w:t xml:space="preserve">edia </w:t>
      </w:r>
      <w:r w:rsidR="00925F0E">
        <w:rPr>
          <w:rFonts w:ascii="Times New Roman" w:hAnsi="Times New Roman" w:cs="Times New Roman"/>
        </w:rPr>
        <w:t>s</w:t>
      </w:r>
      <w:r w:rsidRPr="00610076">
        <w:rPr>
          <w:rFonts w:ascii="Times New Roman" w:hAnsi="Times New Roman" w:cs="Times New Roman"/>
        </w:rPr>
        <w:t>osial sepeti saat ini, Di Tiktok, Instagram, Facebook, dan Youtube.</w:t>
      </w:r>
      <w:r w:rsidR="002645CE">
        <w:rPr>
          <w:rFonts w:ascii="Times New Roman" w:hAnsi="Times New Roman" w:cs="Times New Roman"/>
        </w:rPr>
        <w:t xml:space="preserve"> Merupakan</w:t>
      </w:r>
      <w:r w:rsidRPr="00610076">
        <w:rPr>
          <w:rFonts w:ascii="Times New Roman" w:hAnsi="Times New Roman" w:cs="Times New Roman"/>
        </w:rPr>
        <w:t xml:space="preserve"> </w:t>
      </w:r>
      <w:r w:rsidR="002645CE">
        <w:rPr>
          <w:rFonts w:ascii="Times New Roman" w:hAnsi="Times New Roman" w:cs="Times New Roman"/>
        </w:rPr>
        <w:t>s</w:t>
      </w:r>
      <w:r w:rsidRPr="00610076">
        <w:rPr>
          <w:rFonts w:ascii="Times New Roman" w:hAnsi="Times New Roman" w:cs="Times New Roman"/>
        </w:rPr>
        <w:t>ebagai terobosan</w:t>
      </w:r>
      <w:r w:rsidR="002645CE">
        <w:rPr>
          <w:rFonts w:ascii="Times New Roman" w:hAnsi="Times New Roman" w:cs="Times New Roman"/>
        </w:rPr>
        <w:t xml:space="preserve"> </w:t>
      </w:r>
      <w:r w:rsidR="004E6C40">
        <w:rPr>
          <w:rFonts w:ascii="Times New Roman" w:hAnsi="Times New Roman" w:cs="Times New Roman"/>
        </w:rPr>
        <w:t>yang inovatif</w:t>
      </w:r>
      <w:r w:rsidRPr="00610076">
        <w:rPr>
          <w:rFonts w:ascii="Times New Roman" w:hAnsi="Times New Roman" w:cs="Times New Roman"/>
        </w:rPr>
        <w:t xml:space="preserve">, Duta PNJ bisa mempromosikan kampus melalui media sosial. Contohnya, dengan cara </w:t>
      </w:r>
      <w:r w:rsidR="008B1A57" w:rsidRPr="008B1A57">
        <w:rPr>
          <w:rFonts w:ascii="Times New Roman" w:hAnsi="Times New Roman" w:cs="Times New Roman"/>
        </w:rPr>
        <w:t>broadcast live</w:t>
      </w:r>
      <w:r w:rsidR="00FF1EF9">
        <w:rPr>
          <w:rFonts w:ascii="Times New Roman" w:hAnsi="Times New Roman" w:cs="Times New Roman"/>
        </w:rPr>
        <w:t xml:space="preserve"> </w:t>
      </w:r>
      <w:r w:rsidRPr="00610076">
        <w:rPr>
          <w:rFonts w:ascii="Times New Roman" w:hAnsi="Times New Roman" w:cs="Times New Roman"/>
        </w:rPr>
        <w:t xml:space="preserve">atau bisa juga membuat suatu konten dan dipublikasi tentang apa yang sudah dicapai oleh mahasiswa, </w:t>
      </w:r>
      <w:r w:rsidRPr="00610076">
        <w:rPr>
          <w:rFonts w:ascii="Times New Roman" w:hAnsi="Times New Roman" w:cs="Times New Roman"/>
        </w:rPr>
        <w:lastRenderedPageBreak/>
        <w:t xml:space="preserve">dosennya, atau komunitas yang ada di lingkungan kampus </w:t>
      </w:r>
      <w:r w:rsidR="00B05E6E" w:rsidRPr="00B05E6E">
        <w:rPr>
          <w:rFonts w:ascii="Times New Roman" w:hAnsi="Times New Roman" w:cs="Times New Roman"/>
        </w:rPr>
        <w:t>Politeknik Negeri Jakarta (PNJ)</w:t>
      </w:r>
      <w:r w:rsidRPr="00610076">
        <w:rPr>
          <w:rFonts w:ascii="Times New Roman" w:hAnsi="Times New Roman" w:cs="Times New Roman"/>
        </w:rPr>
        <w:t>. Sehingga bagi saya media akan menjadi sarana yang</w:t>
      </w:r>
      <w:r w:rsidR="006D2962">
        <w:rPr>
          <w:rFonts w:ascii="Times New Roman" w:hAnsi="Times New Roman" w:cs="Times New Roman"/>
        </w:rPr>
        <w:t xml:space="preserve"> sangat</w:t>
      </w:r>
      <w:r w:rsidRPr="00610076">
        <w:rPr>
          <w:rFonts w:ascii="Times New Roman" w:hAnsi="Times New Roman" w:cs="Times New Roman"/>
        </w:rPr>
        <w:t xml:space="preserve"> efektif untuk membawa nama baik kampus dan memberikan citra positif guna mendapatkan </w:t>
      </w:r>
      <w:r w:rsidR="00753180" w:rsidRPr="00610076">
        <w:rPr>
          <w:rFonts w:ascii="Times New Roman" w:hAnsi="Times New Roman" w:cs="Times New Roman"/>
        </w:rPr>
        <w:t xml:space="preserve">penonton </w:t>
      </w:r>
      <w:r w:rsidRPr="00610076">
        <w:rPr>
          <w:rFonts w:ascii="Times New Roman" w:hAnsi="Times New Roman" w:cs="Times New Roman"/>
        </w:rPr>
        <w:t>sebanyak-banyak.</w:t>
      </w:r>
    </w:p>
    <w:p w14:paraId="53D8DE0D" w14:textId="15D309D9" w:rsidR="000C2AD0" w:rsidRPr="00990C3A" w:rsidRDefault="005055ED" w:rsidP="005055ED">
      <w:pPr>
        <w:spacing w:line="360" w:lineRule="auto"/>
        <w:ind w:firstLine="720"/>
        <w:jc w:val="both"/>
      </w:pPr>
      <w:r w:rsidRPr="005055ED">
        <w:rPr>
          <w:rFonts w:ascii="Times New Roman" w:hAnsi="Times New Roman" w:cs="Times New Roman"/>
        </w:rPr>
        <w:t xml:space="preserve">Sebagai pengakhir, Duta PNJ merupakan bentuk aksi nyata mahasiswa yang bisa </w:t>
      </w:r>
      <w:r w:rsidR="006F1DC9">
        <w:rPr>
          <w:rFonts w:ascii="Times New Roman" w:hAnsi="Times New Roman" w:cs="Times New Roman"/>
        </w:rPr>
        <w:t xml:space="preserve">membantu </w:t>
      </w:r>
      <w:r w:rsidRPr="005055ED">
        <w:rPr>
          <w:rFonts w:ascii="Times New Roman" w:hAnsi="Times New Roman" w:cs="Times New Roman"/>
        </w:rPr>
        <w:t>membawa perubahan besar</w:t>
      </w:r>
      <w:r w:rsidR="006F1DC9">
        <w:rPr>
          <w:rFonts w:ascii="Times New Roman" w:hAnsi="Times New Roman" w:cs="Times New Roman"/>
        </w:rPr>
        <w:t xml:space="preserve"> bagi </w:t>
      </w:r>
      <w:r w:rsidR="006F1DC9" w:rsidRPr="00610076">
        <w:rPr>
          <w:rFonts w:ascii="Times New Roman" w:hAnsi="Times New Roman" w:cs="Times New Roman"/>
        </w:rPr>
        <w:t xml:space="preserve">kampus </w:t>
      </w:r>
      <w:r w:rsidR="002A7467" w:rsidRPr="002A7467">
        <w:rPr>
          <w:rFonts w:ascii="Times New Roman" w:hAnsi="Times New Roman" w:cs="Times New Roman"/>
        </w:rPr>
        <w:t>Politeknik Negeri Jakarta (PNJ)</w:t>
      </w:r>
      <w:r w:rsidRPr="005055ED">
        <w:rPr>
          <w:rFonts w:ascii="Times New Roman" w:hAnsi="Times New Roman" w:cs="Times New Roman"/>
        </w:rPr>
        <w:t>. Dengan demikian, perguruan tinggi bukan hanya mampu mencetak lulusan-lulusan berkualitas dan berdedikasi</w:t>
      </w:r>
      <w:r w:rsidR="00753180">
        <w:rPr>
          <w:rFonts w:ascii="Times New Roman" w:hAnsi="Times New Roman" w:cs="Times New Roman"/>
        </w:rPr>
        <w:t xml:space="preserve"> tinggi</w:t>
      </w:r>
      <w:r w:rsidRPr="005055ED">
        <w:rPr>
          <w:rFonts w:ascii="Times New Roman" w:hAnsi="Times New Roman" w:cs="Times New Roman"/>
        </w:rPr>
        <w:t xml:space="preserve">, melainkan juga telah mampu </w:t>
      </w:r>
      <w:r w:rsidR="0065068E">
        <w:rPr>
          <w:rFonts w:ascii="Times New Roman" w:hAnsi="Times New Roman" w:cs="Times New Roman"/>
        </w:rPr>
        <w:t>m</w:t>
      </w:r>
      <w:r w:rsidRPr="005055ED">
        <w:rPr>
          <w:rFonts w:ascii="Times New Roman" w:hAnsi="Times New Roman" w:cs="Times New Roman"/>
        </w:rPr>
        <w:t xml:space="preserve">enjadikan </w:t>
      </w:r>
      <w:r w:rsidR="00750940">
        <w:rPr>
          <w:rFonts w:ascii="Times New Roman" w:hAnsi="Times New Roman" w:cs="Times New Roman"/>
        </w:rPr>
        <w:t>p</w:t>
      </w:r>
      <w:r w:rsidRPr="005055ED">
        <w:rPr>
          <w:rFonts w:ascii="Times New Roman" w:hAnsi="Times New Roman" w:cs="Times New Roman"/>
        </w:rPr>
        <w:t xml:space="preserve">oliteknik </w:t>
      </w:r>
      <w:r w:rsidR="00750940">
        <w:rPr>
          <w:rFonts w:ascii="Times New Roman" w:hAnsi="Times New Roman" w:cs="Times New Roman"/>
        </w:rPr>
        <w:t>u</w:t>
      </w:r>
      <w:r w:rsidRPr="005055ED">
        <w:rPr>
          <w:rFonts w:ascii="Times New Roman" w:hAnsi="Times New Roman" w:cs="Times New Roman"/>
        </w:rPr>
        <w:t xml:space="preserve">nggul </w:t>
      </w:r>
      <w:r w:rsidR="00750940">
        <w:rPr>
          <w:rFonts w:ascii="Times New Roman" w:hAnsi="Times New Roman" w:cs="Times New Roman"/>
        </w:rPr>
        <w:t>b</w:t>
      </w:r>
      <w:r w:rsidRPr="005055ED">
        <w:rPr>
          <w:rFonts w:ascii="Times New Roman" w:hAnsi="Times New Roman" w:cs="Times New Roman"/>
        </w:rPr>
        <w:t xml:space="preserve">ertaraf </w:t>
      </w:r>
      <w:r w:rsidR="007B1804">
        <w:rPr>
          <w:rFonts w:ascii="Times New Roman" w:hAnsi="Times New Roman" w:cs="Times New Roman"/>
        </w:rPr>
        <w:t xml:space="preserve"> </w:t>
      </w:r>
      <w:r w:rsidR="00750940">
        <w:rPr>
          <w:rFonts w:ascii="Times New Roman" w:hAnsi="Times New Roman" w:cs="Times New Roman"/>
        </w:rPr>
        <w:t>i</w:t>
      </w:r>
      <w:r w:rsidRPr="005055ED">
        <w:rPr>
          <w:rFonts w:ascii="Times New Roman" w:hAnsi="Times New Roman" w:cs="Times New Roman"/>
        </w:rPr>
        <w:t xml:space="preserve">nternasional </w:t>
      </w:r>
      <w:r w:rsidR="00750940">
        <w:rPr>
          <w:rFonts w:ascii="Times New Roman" w:hAnsi="Times New Roman" w:cs="Times New Roman"/>
        </w:rPr>
        <w:t>u</w:t>
      </w:r>
      <w:r w:rsidRPr="005055ED">
        <w:rPr>
          <w:rFonts w:ascii="Times New Roman" w:hAnsi="Times New Roman" w:cs="Times New Roman"/>
        </w:rPr>
        <w:t xml:space="preserve">ntuk </w:t>
      </w:r>
      <w:r w:rsidR="00750940">
        <w:rPr>
          <w:rFonts w:ascii="Times New Roman" w:hAnsi="Times New Roman" w:cs="Times New Roman"/>
        </w:rPr>
        <w:t>m</w:t>
      </w:r>
      <w:r w:rsidRPr="005055ED">
        <w:rPr>
          <w:rFonts w:ascii="Times New Roman" w:hAnsi="Times New Roman" w:cs="Times New Roman"/>
        </w:rPr>
        <w:t xml:space="preserve">endukung </w:t>
      </w:r>
      <w:r w:rsidR="00750940">
        <w:rPr>
          <w:rFonts w:ascii="Times New Roman" w:hAnsi="Times New Roman" w:cs="Times New Roman"/>
        </w:rPr>
        <w:t>d</w:t>
      </w:r>
      <w:r w:rsidRPr="005055ED">
        <w:rPr>
          <w:rFonts w:ascii="Times New Roman" w:hAnsi="Times New Roman" w:cs="Times New Roman"/>
        </w:rPr>
        <w:t xml:space="preserve">aya </w:t>
      </w:r>
      <w:r w:rsidR="00750940">
        <w:rPr>
          <w:rFonts w:ascii="Times New Roman" w:hAnsi="Times New Roman" w:cs="Times New Roman"/>
        </w:rPr>
        <w:t>s</w:t>
      </w:r>
      <w:r w:rsidRPr="005055ED">
        <w:rPr>
          <w:rFonts w:ascii="Times New Roman" w:hAnsi="Times New Roman" w:cs="Times New Roman"/>
        </w:rPr>
        <w:t xml:space="preserve">aing </w:t>
      </w:r>
      <w:r w:rsidR="00750940">
        <w:rPr>
          <w:rFonts w:ascii="Times New Roman" w:hAnsi="Times New Roman" w:cs="Times New Roman"/>
        </w:rPr>
        <w:t>b</w:t>
      </w:r>
      <w:r w:rsidRPr="005055ED">
        <w:rPr>
          <w:rFonts w:ascii="Times New Roman" w:hAnsi="Times New Roman" w:cs="Times New Roman"/>
        </w:rPr>
        <w:t xml:space="preserve">angsa, sesuai dengan visi dari </w:t>
      </w:r>
      <w:r w:rsidR="002A7467" w:rsidRPr="002A7467">
        <w:rPr>
          <w:rFonts w:ascii="Times New Roman" w:hAnsi="Times New Roman" w:cs="Times New Roman"/>
        </w:rPr>
        <w:t>Politeknik Negeri Jakarta (PNJ)</w:t>
      </w:r>
      <w:r w:rsidR="002A7467">
        <w:rPr>
          <w:rFonts w:ascii="Times New Roman" w:hAnsi="Times New Roman" w:cs="Times New Roman"/>
        </w:rPr>
        <w:t xml:space="preserve"> </w:t>
      </w:r>
      <w:r w:rsidRPr="005055ED">
        <w:rPr>
          <w:rFonts w:ascii="Times New Roman" w:hAnsi="Times New Roman" w:cs="Times New Roman"/>
        </w:rPr>
        <w:t>dan juga telah mampu sebagai lembaga yang disegani dalam skala nasional bahkan internasional, meskipun dengan cara tidak terdefinisi oleh keterlibatan Duta PNJ.</w:t>
      </w:r>
    </w:p>
    <w:sectPr w:rsidR="000C2AD0" w:rsidRPr="00990C3A" w:rsidSect="00990C3A">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5E9"/>
    <w:rsid w:val="000220CC"/>
    <w:rsid w:val="00056480"/>
    <w:rsid w:val="000624AC"/>
    <w:rsid w:val="000A1AED"/>
    <w:rsid w:val="000C2AD0"/>
    <w:rsid w:val="00120F45"/>
    <w:rsid w:val="001A583B"/>
    <w:rsid w:val="001C3BF8"/>
    <w:rsid w:val="001D5BE6"/>
    <w:rsid w:val="001D7A2A"/>
    <w:rsid w:val="001E74BB"/>
    <w:rsid w:val="0022098A"/>
    <w:rsid w:val="002645CE"/>
    <w:rsid w:val="002723CC"/>
    <w:rsid w:val="00283671"/>
    <w:rsid w:val="002A7467"/>
    <w:rsid w:val="002C205D"/>
    <w:rsid w:val="002E0F3D"/>
    <w:rsid w:val="00301C78"/>
    <w:rsid w:val="00313194"/>
    <w:rsid w:val="003447A8"/>
    <w:rsid w:val="00345F89"/>
    <w:rsid w:val="00396FCD"/>
    <w:rsid w:val="003A6A87"/>
    <w:rsid w:val="003C3F7F"/>
    <w:rsid w:val="003C6D51"/>
    <w:rsid w:val="004B02C9"/>
    <w:rsid w:val="004E2EC2"/>
    <w:rsid w:val="004E6C40"/>
    <w:rsid w:val="00501968"/>
    <w:rsid w:val="005055ED"/>
    <w:rsid w:val="00515CEA"/>
    <w:rsid w:val="00546C15"/>
    <w:rsid w:val="005D04E9"/>
    <w:rsid w:val="005F5809"/>
    <w:rsid w:val="00610076"/>
    <w:rsid w:val="00643BF9"/>
    <w:rsid w:val="0065068E"/>
    <w:rsid w:val="0065343F"/>
    <w:rsid w:val="006C4243"/>
    <w:rsid w:val="006D2962"/>
    <w:rsid w:val="006F1DC9"/>
    <w:rsid w:val="006F1EE6"/>
    <w:rsid w:val="0072287B"/>
    <w:rsid w:val="007340CA"/>
    <w:rsid w:val="00750940"/>
    <w:rsid w:val="00753180"/>
    <w:rsid w:val="00787DFF"/>
    <w:rsid w:val="007A3711"/>
    <w:rsid w:val="007B1804"/>
    <w:rsid w:val="00800A5F"/>
    <w:rsid w:val="00854D45"/>
    <w:rsid w:val="00897092"/>
    <w:rsid w:val="008A0079"/>
    <w:rsid w:val="008B1A57"/>
    <w:rsid w:val="008B3A6E"/>
    <w:rsid w:val="008D5C63"/>
    <w:rsid w:val="0090053A"/>
    <w:rsid w:val="00921C75"/>
    <w:rsid w:val="00925F0E"/>
    <w:rsid w:val="0093742B"/>
    <w:rsid w:val="00990C3A"/>
    <w:rsid w:val="009C3B09"/>
    <w:rsid w:val="009D05E9"/>
    <w:rsid w:val="009D5C40"/>
    <w:rsid w:val="00AB03C6"/>
    <w:rsid w:val="00AD2AEF"/>
    <w:rsid w:val="00AE0827"/>
    <w:rsid w:val="00AF0B9E"/>
    <w:rsid w:val="00B05E6E"/>
    <w:rsid w:val="00B566D7"/>
    <w:rsid w:val="00B66A6A"/>
    <w:rsid w:val="00B71C38"/>
    <w:rsid w:val="00C06DFF"/>
    <w:rsid w:val="00D70544"/>
    <w:rsid w:val="00D93088"/>
    <w:rsid w:val="00DA7F8C"/>
    <w:rsid w:val="00DF714E"/>
    <w:rsid w:val="00E035A7"/>
    <w:rsid w:val="00E118C8"/>
    <w:rsid w:val="00E67632"/>
    <w:rsid w:val="00EB3998"/>
    <w:rsid w:val="00EE1DAF"/>
    <w:rsid w:val="00EE4F54"/>
    <w:rsid w:val="00F03530"/>
    <w:rsid w:val="00F2359A"/>
    <w:rsid w:val="00F43ABE"/>
    <w:rsid w:val="00F53BF3"/>
    <w:rsid w:val="00FA602A"/>
    <w:rsid w:val="00FB7A27"/>
    <w:rsid w:val="00FD38A6"/>
    <w:rsid w:val="00FF1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5D807"/>
  <w15:chartTrackingRefBased/>
  <w15:docId w15:val="{C7BBD773-BD18-403C-8DC9-4B1E035AD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C15"/>
  </w:style>
  <w:style w:type="paragraph" w:styleId="Heading1">
    <w:name w:val="heading 1"/>
    <w:basedOn w:val="Normal"/>
    <w:next w:val="Normal"/>
    <w:link w:val="Heading1Char"/>
    <w:uiPriority w:val="9"/>
    <w:qFormat/>
    <w:rsid w:val="009D05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05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05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05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05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05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5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5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5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5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05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05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05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05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05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5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5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5E9"/>
    <w:rPr>
      <w:rFonts w:eastAsiaTheme="majorEastAsia" w:cstheme="majorBidi"/>
      <w:color w:val="272727" w:themeColor="text1" w:themeTint="D8"/>
    </w:rPr>
  </w:style>
  <w:style w:type="paragraph" w:styleId="Title">
    <w:name w:val="Title"/>
    <w:basedOn w:val="Normal"/>
    <w:next w:val="Normal"/>
    <w:link w:val="TitleChar"/>
    <w:uiPriority w:val="10"/>
    <w:qFormat/>
    <w:rsid w:val="009D0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5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5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5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5E9"/>
    <w:pPr>
      <w:spacing w:before="160"/>
      <w:jc w:val="center"/>
    </w:pPr>
    <w:rPr>
      <w:i/>
      <w:iCs/>
      <w:color w:val="404040" w:themeColor="text1" w:themeTint="BF"/>
    </w:rPr>
  </w:style>
  <w:style w:type="character" w:customStyle="1" w:styleId="QuoteChar">
    <w:name w:val="Quote Char"/>
    <w:basedOn w:val="DefaultParagraphFont"/>
    <w:link w:val="Quote"/>
    <w:uiPriority w:val="29"/>
    <w:rsid w:val="009D05E9"/>
    <w:rPr>
      <w:i/>
      <w:iCs/>
      <w:color w:val="404040" w:themeColor="text1" w:themeTint="BF"/>
    </w:rPr>
  </w:style>
  <w:style w:type="paragraph" w:styleId="ListParagraph">
    <w:name w:val="List Paragraph"/>
    <w:basedOn w:val="Normal"/>
    <w:uiPriority w:val="34"/>
    <w:qFormat/>
    <w:rsid w:val="009D05E9"/>
    <w:pPr>
      <w:ind w:left="720"/>
      <w:contextualSpacing/>
    </w:pPr>
  </w:style>
  <w:style w:type="character" w:styleId="IntenseEmphasis">
    <w:name w:val="Intense Emphasis"/>
    <w:basedOn w:val="DefaultParagraphFont"/>
    <w:uiPriority w:val="21"/>
    <w:qFormat/>
    <w:rsid w:val="009D05E9"/>
    <w:rPr>
      <w:i/>
      <w:iCs/>
      <w:color w:val="2F5496" w:themeColor="accent1" w:themeShade="BF"/>
    </w:rPr>
  </w:style>
  <w:style w:type="paragraph" w:styleId="IntenseQuote">
    <w:name w:val="Intense Quote"/>
    <w:basedOn w:val="Normal"/>
    <w:next w:val="Normal"/>
    <w:link w:val="IntenseQuoteChar"/>
    <w:uiPriority w:val="30"/>
    <w:qFormat/>
    <w:rsid w:val="009D05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05E9"/>
    <w:rPr>
      <w:i/>
      <w:iCs/>
      <w:color w:val="2F5496" w:themeColor="accent1" w:themeShade="BF"/>
    </w:rPr>
  </w:style>
  <w:style w:type="character" w:styleId="IntenseReference">
    <w:name w:val="Intense Reference"/>
    <w:basedOn w:val="DefaultParagraphFont"/>
    <w:uiPriority w:val="32"/>
    <w:qFormat/>
    <w:rsid w:val="009D05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07219">
      <w:bodyDiv w:val="1"/>
      <w:marLeft w:val="0"/>
      <w:marRight w:val="0"/>
      <w:marTop w:val="0"/>
      <w:marBottom w:val="0"/>
      <w:divBdr>
        <w:top w:val="none" w:sz="0" w:space="0" w:color="auto"/>
        <w:left w:val="none" w:sz="0" w:space="0" w:color="auto"/>
        <w:bottom w:val="none" w:sz="0" w:space="0" w:color="auto"/>
        <w:right w:val="none" w:sz="0" w:space="0" w:color="auto"/>
      </w:divBdr>
    </w:div>
    <w:div w:id="89204003">
      <w:bodyDiv w:val="1"/>
      <w:marLeft w:val="0"/>
      <w:marRight w:val="0"/>
      <w:marTop w:val="0"/>
      <w:marBottom w:val="0"/>
      <w:divBdr>
        <w:top w:val="none" w:sz="0" w:space="0" w:color="auto"/>
        <w:left w:val="none" w:sz="0" w:space="0" w:color="auto"/>
        <w:bottom w:val="none" w:sz="0" w:space="0" w:color="auto"/>
        <w:right w:val="none" w:sz="0" w:space="0" w:color="auto"/>
      </w:divBdr>
    </w:div>
    <w:div w:id="879972176">
      <w:bodyDiv w:val="1"/>
      <w:marLeft w:val="0"/>
      <w:marRight w:val="0"/>
      <w:marTop w:val="0"/>
      <w:marBottom w:val="0"/>
      <w:divBdr>
        <w:top w:val="none" w:sz="0" w:space="0" w:color="auto"/>
        <w:left w:val="none" w:sz="0" w:space="0" w:color="auto"/>
        <w:bottom w:val="none" w:sz="0" w:space="0" w:color="auto"/>
        <w:right w:val="none" w:sz="0" w:space="0" w:color="auto"/>
      </w:divBdr>
    </w:div>
    <w:div w:id="920335322">
      <w:bodyDiv w:val="1"/>
      <w:marLeft w:val="0"/>
      <w:marRight w:val="0"/>
      <w:marTop w:val="0"/>
      <w:marBottom w:val="0"/>
      <w:divBdr>
        <w:top w:val="none" w:sz="0" w:space="0" w:color="auto"/>
        <w:left w:val="none" w:sz="0" w:space="0" w:color="auto"/>
        <w:bottom w:val="none" w:sz="0" w:space="0" w:color="auto"/>
        <w:right w:val="none" w:sz="0" w:space="0" w:color="auto"/>
      </w:divBdr>
    </w:div>
    <w:div w:id="1078937270">
      <w:bodyDiv w:val="1"/>
      <w:marLeft w:val="0"/>
      <w:marRight w:val="0"/>
      <w:marTop w:val="0"/>
      <w:marBottom w:val="0"/>
      <w:divBdr>
        <w:top w:val="none" w:sz="0" w:space="0" w:color="auto"/>
        <w:left w:val="none" w:sz="0" w:space="0" w:color="auto"/>
        <w:bottom w:val="none" w:sz="0" w:space="0" w:color="auto"/>
        <w:right w:val="none" w:sz="0" w:space="0" w:color="auto"/>
      </w:divBdr>
    </w:div>
    <w:div w:id="1254587798">
      <w:bodyDiv w:val="1"/>
      <w:marLeft w:val="0"/>
      <w:marRight w:val="0"/>
      <w:marTop w:val="0"/>
      <w:marBottom w:val="0"/>
      <w:divBdr>
        <w:top w:val="none" w:sz="0" w:space="0" w:color="auto"/>
        <w:left w:val="none" w:sz="0" w:space="0" w:color="auto"/>
        <w:bottom w:val="none" w:sz="0" w:space="0" w:color="auto"/>
        <w:right w:val="none" w:sz="0" w:space="0" w:color="auto"/>
      </w:divBdr>
    </w:div>
    <w:div w:id="1467429762">
      <w:bodyDiv w:val="1"/>
      <w:marLeft w:val="0"/>
      <w:marRight w:val="0"/>
      <w:marTop w:val="0"/>
      <w:marBottom w:val="0"/>
      <w:divBdr>
        <w:top w:val="none" w:sz="0" w:space="0" w:color="auto"/>
        <w:left w:val="none" w:sz="0" w:space="0" w:color="auto"/>
        <w:bottom w:val="none" w:sz="0" w:space="0" w:color="auto"/>
        <w:right w:val="none" w:sz="0" w:space="0" w:color="auto"/>
      </w:divBdr>
    </w:div>
    <w:div w:id="2038963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362</TotalTime>
  <Pages>2</Pages>
  <Words>418</Words>
  <Characters>2386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 Fadillah</dc:creator>
  <cp:keywords/>
  <dc:description/>
  <cp:lastModifiedBy>Arif Fadillah</cp:lastModifiedBy>
  <cp:revision>80</cp:revision>
  <cp:lastPrinted>2025-06-16T13:07:00Z</cp:lastPrinted>
  <dcterms:created xsi:type="dcterms:W3CDTF">2025-06-15T02:44:00Z</dcterms:created>
  <dcterms:modified xsi:type="dcterms:W3CDTF">2025-06-16T14:05:00Z</dcterms:modified>
</cp:coreProperties>
</file>