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DA70" w14:textId="77777777" w:rsidR="00E4399C" w:rsidRPr="00CC0CED" w:rsidRDefault="00CC0CED" w:rsidP="00CC0CED">
      <w:pPr>
        <w:rPr>
          <w:rFonts w:ascii="Times New Roman" w:hAnsi="Times New Roman" w:cs="Times New Roman"/>
          <w:b/>
          <w:bCs/>
          <w:sz w:val="24"/>
          <w:szCs w:val="32"/>
          <w:shd w:val="clear" w:color="auto" w:fill="FFFFFF"/>
        </w:rPr>
      </w:pPr>
      <w:r w:rsidRPr="00CC0CED">
        <w:rPr>
          <w:rFonts w:ascii="Times New Roman" w:hAnsi="Times New Roman" w:cs="Times New Roman"/>
          <w:b/>
          <w:bCs/>
          <w:sz w:val="24"/>
          <w:szCs w:val="32"/>
          <w:shd w:val="clear" w:color="auto" w:fill="FFFFFF"/>
        </w:rPr>
        <w:t>UNIDAD III. PROCESO DE ANÁLISIS.</w:t>
      </w:r>
    </w:p>
    <w:p w14:paraId="65B8E9CE" w14:textId="77777777" w:rsidR="00E5751F" w:rsidRPr="00CC0CED" w:rsidRDefault="00E5751F" w:rsidP="00E5751F">
      <w:pPr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01EE6BFE" w14:textId="77777777" w:rsidR="00E5751F" w:rsidRPr="00CC0CED" w:rsidRDefault="00CC0CED" w:rsidP="00CC0CED">
      <w:pPr>
        <w:rPr>
          <w:rFonts w:ascii="Times New Roman" w:hAnsi="Times New Roman" w:cs="Times New Roman"/>
          <w:b/>
          <w:bCs/>
          <w:sz w:val="24"/>
          <w:szCs w:val="32"/>
          <w:shd w:val="clear" w:color="auto" w:fill="FFFFFF"/>
        </w:rPr>
      </w:pPr>
      <w:r w:rsidRPr="00CC0CED">
        <w:rPr>
          <w:rFonts w:ascii="Times New Roman" w:hAnsi="Times New Roman" w:cs="Times New Roman"/>
          <w:b/>
          <w:sz w:val="24"/>
          <w:szCs w:val="32"/>
        </w:rPr>
        <w:t>FACTIBILIDAD</w:t>
      </w:r>
    </w:p>
    <w:p w14:paraId="32B18ED2" w14:textId="77777777" w:rsidR="002B361F" w:rsidRPr="00CC0CED" w:rsidRDefault="002B361F" w:rsidP="00E5751F">
      <w:pPr>
        <w:jc w:val="both"/>
        <w:rPr>
          <w:rFonts w:ascii="Times New Roman" w:hAnsi="Times New Roman" w:cs="Times New Roman"/>
          <w:sz w:val="24"/>
          <w:szCs w:val="32"/>
        </w:rPr>
      </w:pPr>
      <w:r w:rsidRPr="00CC0CED">
        <w:rPr>
          <w:rFonts w:ascii="Times New Roman" w:hAnsi="Times New Roman" w:cs="Times New Roman"/>
          <w:sz w:val="24"/>
          <w:szCs w:val="32"/>
        </w:rPr>
        <w:t xml:space="preserve">Factibilidad se refiere a la disponibilidad de los recursos necesarios para llevar a cabo los objetivos y metas propuestas. </w:t>
      </w:r>
    </w:p>
    <w:p w14:paraId="60C0D3D3" w14:textId="77777777" w:rsidR="00E5751F" w:rsidRDefault="002B361F" w:rsidP="00E5751F">
      <w:pPr>
        <w:jc w:val="both"/>
        <w:rPr>
          <w:rFonts w:ascii="Times New Roman" w:hAnsi="Times New Roman" w:cs="Times New Roman"/>
          <w:sz w:val="24"/>
          <w:szCs w:val="32"/>
        </w:rPr>
      </w:pPr>
      <w:r w:rsidRPr="00CC0CED">
        <w:rPr>
          <w:rFonts w:ascii="Times New Roman" w:hAnsi="Times New Roman" w:cs="Times New Roman"/>
          <w:sz w:val="24"/>
          <w:szCs w:val="32"/>
        </w:rPr>
        <w:t>Se detallan los puntos a resolver y las normas que hay que tomar en cuenta para lograr realizar el sistema y ponerlo en uso, así como también sus riesgos, ventajas y desventajas, o en el peor de los casos la imposibilidad de llevar a cabo el trabajo, ya que puede no ser factible la realización del sistema que requiere el Centro de Investigación debido a razones propias de nuestra empresa o a factores fuera de nuestro alcance.</w:t>
      </w:r>
    </w:p>
    <w:p w14:paraId="608B25B5" w14:textId="77777777" w:rsidR="00CC0CED" w:rsidRPr="00CC0CED" w:rsidRDefault="00CC0CED" w:rsidP="00E5751F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55328BB6" w14:textId="77777777" w:rsidR="00E5751F" w:rsidRPr="00CC0CED" w:rsidRDefault="00CC0CED" w:rsidP="00CC0CED">
      <w:pPr>
        <w:rPr>
          <w:rFonts w:ascii="Times New Roman" w:hAnsi="Times New Roman" w:cs="Times New Roman"/>
          <w:b/>
          <w:sz w:val="24"/>
          <w:szCs w:val="32"/>
          <w:shd w:val="clear" w:color="auto" w:fill="FFFFFF"/>
        </w:rPr>
      </w:pPr>
      <w:r w:rsidRPr="00CC0CED">
        <w:rPr>
          <w:rFonts w:ascii="Times New Roman" w:hAnsi="Times New Roman" w:cs="Times New Roman"/>
          <w:b/>
          <w:sz w:val="24"/>
          <w:szCs w:val="32"/>
          <w:shd w:val="clear" w:color="auto" w:fill="FFFFFF"/>
        </w:rPr>
        <w:t>TIPOS DE FACTIBILIDAD DEL PROYECTO DE SOFTWARE.</w:t>
      </w:r>
    </w:p>
    <w:p w14:paraId="0F26A1BB" w14:textId="77777777" w:rsidR="00E5751F" w:rsidRPr="00CC0CED" w:rsidRDefault="00E5751F" w:rsidP="00E5751F">
      <w:pPr>
        <w:jc w:val="both"/>
        <w:rPr>
          <w:rFonts w:ascii="Times New Roman" w:hAnsi="Times New Roman" w:cs="Times New Roman"/>
          <w:sz w:val="24"/>
          <w:szCs w:val="32"/>
        </w:rPr>
      </w:pPr>
      <w:r w:rsidRPr="00CC0CED">
        <w:rPr>
          <w:rFonts w:ascii="Times New Roman" w:hAnsi="Times New Roman" w:cs="Times New Roman"/>
          <w:sz w:val="24"/>
          <w:szCs w:val="32"/>
        </w:rPr>
        <w:t xml:space="preserve">Factibilidad Técnica: </w:t>
      </w:r>
      <w:r w:rsidRPr="00CC0CED">
        <w:rPr>
          <w:rFonts w:ascii="Times New Roman" w:hAnsi="Times New Roman" w:cs="Times New Roman"/>
          <w:bCs/>
          <w:sz w:val="24"/>
          <w:szCs w:val="32"/>
          <w:shd w:val="clear" w:color="auto" w:fill="FFFFFF"/>
        </w:rPr>
        <w:t>determina si se dispone de los conocimientos, habilidades, equipos o herramientas necesarios para llevar a cabo los procedimientos, funciones o métodos involucrados en un proyecto</w:t>
      </w:r>
      <w:r w:rsidRPr="00CC0CED">
        <w:rPr>
          <w:rFonts w:ascii="Times New Roman" w:hAnsi="Times New Roman" w:cs="Times New Roman"/>
          <w:sz w:val="24"/>
          <w:szCs w:val="32"/>
          <w:shd w:val="clear" w:color="auto" w:fill="FFFFFF"/>
        </w:rPr>
        <w:t>.</w:t>
      </w:r>
    </w:p>
    <w:p w14:paraId="581749E4" w14:textId="77777777" w:rsidR="00E5751F" w:rsidRPr="00CC0CED" w:rsidRDefault="00E5751F" w:rsidP="00E5751F">
      <w:pPr>
        <w:jc w:val="both"/>
        <w:rPr>
          <w:rFonts w:ascii="Times New Roman" w:hAnsi="Times New Roman" w:cs="Times New Roman"/>
          <w:sz w:val="24"/>
          <w:szCs w:val="32"/>
        </w:rPr>
      </w:pPr>
      <w:r w:rsidRPr="00CC0CED">
        <w:rPr>
          <w:rFonts w:ascii="Times New Roman" w:hAnsi="Times New Roman" w:cs="Times New Roman"/>
          <w:sz w:val="24"/>
          <w:szCs w:val="32"/>
        </w:rPr>
        <w:t>Factibilidad Económica:</w:t>
      </w:r>
      <w:r w:rsidRPr="00CC0CED">
        <w:rPr>
          <w:rFonts w:ascii="Times New Roman" w:hAnsi="Times New Roman" w:cs="Times New Roman"/>
          <w:bCs/>
          <w:sz w:val="24"/>
          <w:szCs w:val="32"/>
          <w:shd w:val="clear" w:color="auto" w:fill="FFFFFF"/>
        </w:rPr>
        <w:t xml:space="preserve"> propuesta de acción para resolver un problema práctico o satisfacer una necesidad</w:t>
      </w:r>
      <w:r w:rsidRPr="00CC0CED">
        <w:rPr>
          <w:rFonts w:ascii="Times New Roman" w:hAnsi="Times New Roman" w:cs="Times New Roman"/>
          <w:sz w:val="24"/>
          <w:szCs w:val="32"/>
          <w:shd w:val="clear" w:color="auto" w:fill="FFFFFF"/>
        </w:rPr>
        <w:t>. Es indispensable que dicha propuesta se acompañe de una investigación, que demuestre su factibilidad o posibilidad de realización</w:t>
      </w:r>
    </w:p>
    <w:p w14:paraId="107A8A32" w14:textId="77777777" w:rsidR="00E5751F" w:rsidRDefault="00E5751F" w:rsidP="00CC0CED">
      <w:pPr>
        <w:jc w:val="both"/>
        <w:rPr>
          <w:rFonts w:ascii="Times New Roman" w:hAnsi="Times New Roman" w:cs="Times New Roman"/>
          <w:bCs/>
          <w:sz w:val="24"/>
          <w:szCs w:val="32"/>
          <w:shd w:val="clear" w:color="auto" w:fill="FFFFFF"/>
        </w:rPr>
      </w:pPr>
      <w:r w:rsidRPr="00CC0CED">
        <w:rPr>
          <w:rFonts w:ascii="Times New Roman" w:hAnsi="Times New Roman" w:cs="Times New Roman"/>
          <w:sz w:val="24"/>
          <w:szCs w:val="32"/>
        </w:rPr>
        <w:t xml:space="preserve">Factibilidad Operativa: </w:t>
      </w:r>
      <w:r w:rsidRPr="00CC0CED">
        <w:rPr>
          <w:rFonts w:ascii="Times New Roman" w:hAnsi="Times New Roman" w:cs="Times New Roman"/>
          <w:sz w:val="24"/>
          <w:szCs w:val="32"/>
          <w:shd w:val="clear" w:color="auto" w:fill="FFFFFF"/>
        </w:rPr>
        <w:t>C</w:t>
      </w:r>
      <w:r w:rsidRPr="00CC0CED">
        <w:rPr>
          <w:rFonts w:ascii="Times New Roman" w:hAnsi="Times New Roman" w:cs="Times New Roman"/>
          <w:bCs/>
          <w:sz w:val="24"/>
          <w:szCs w:val="32"/>
          <w:shd w:val="clear" w:color="auto" w:fill="FFFFFF"/>
        </w:rPr>
        <w:t>onsiste en el análisis de los recursos productivos, incluidos los humanos, necesarios para la realización de un proyecto económico.</w:t>
      </w:r>
    </w:p>
    <w:p w14:paraId="481455E3" w14:textId="77777777" w:rsidR="00CC0CED" w:rsidRPr="00CC0CED" w:rsidRDefault="00CC0CED" w:rsidP="00CC0CED">
      <w:pPr>
        <w:jc w:val="both"/>
        <w:rPr>
          <w:rFonts w:ascii="Times New Roman" w:hAnsi="Times New Roman" w:cs="Times New Roman"/>
          <w:bCs/>
          <w:sz w:val="24"/>
          <w:szCs w:val="32"/>
          <w:shd w:val="clear" w:color="auto" w:fill="FFFFFF"/>
        </w:rPr>
      </w:pPr>
    </w:p>
    <w:p w14:paraId="4F2FC85F" w14:textId="77777777" w:rsidR="00E5751F" w:rsidRPr="00CC0CED" w:rsidRDefault="00CC0CED" w:rsidP="00CC0CE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sz w:val="24"/>
          <w:szCs w:val="32"/>
          <w:lang w:eastAsia="es-MX"/>
        </w:rPr>
      </w:pPr>
      <w:r w:rsidRPr="00CC0CED">
        <w:rPr>
          <w:rFonts w:ascii="Times New Roman" w:eastAsia="Times New Roman" w:hAnsi="Times New Roman" w:cs="Times New Roman"/>
          <w:b/>
          <w:sz w:val="24"/>
          <w:szCs w:val="32"/>
          <w:lang w:eastAsia="es-MX"/>
        </w:rPr>
        <w:t>LA ESTRUCTURA DE UN ESTUDIO DE FACTIBILIDAD ES LA SIGUIENTE:</w:t>
      </w:r>
    </w:p>
    <w:p w14:paraId="7726B55B" w14:textId="77777777" w:rsidR="00E5751F" w:rsidRPr="00CC0CED" w:rsidRDefault="00E5751F" w:rsidP="00E5751F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32"/>
          <w:lang w:eastAsia="es-MX"/>
        </w:rPr>
      </w:pPr>
      <w:r w:rsidRPr="00CC0CED">
        <w:rPr>
          <w:rFonts w:ascii="Times New Roman" w:eastAsia="Times New Roman" w:hAnsi="Times New Roman" w:cs="Times New Roman"/>
          <w:sz w:val="24"/>
          <w:szCs w:val="32"/>
          <w:lang w:eastAsia="es-MX"/>
        </w:rPr>
        <w:t>Definición del programa completo del proyecto (especificaciones: análisis funcional, definición de las características principales y secundarias del proyecto)</w:t>
      </w:r>
    </w:p>
    <w:p w14:paraId="230863E3" w14:textId="77777777" w:rsidR="00E5751F" w:rsidRPr="00CC0CED" w:rsidRDefault="00E5751F" w:rsidP="00E5751F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32"/>
          <w:lang w:eastAsia="es-MX"/>
        </w:rPr>
      </w:pPr>
      <w:r w:rsidRPr="00CC0CED">
        <w:rPr>
          <w:rFonts w:ascii="Times New Roman" w:eastAsia="Times New Roman" w:hAnsi="Times New Roman" w:cs="Times New Roman"/>
          <w:sz w:val="24"/>
          <w:szCs w:val="32"/>
          <w:lang w:eastAsia="es-MX"/>
        </w:rPr>
        <w:t>Justificar el proyecto en términos económicos y/o estadísticos y/o estratégicos, o con la ayuda de un </w:t>
      </w:r>
      <w:hyperlink r:id="rId5" w:history="1">
        <w:r w:rsidRPr="00CC0CED">
          <w:rPr>
            <w:rFonts w:ascii="Times New Roman" w:eastAsia="Times New Roman" w:hAnsi="Times New Roman" w:cs="Times New Roman"/>
            <w:sz w:val="24"/>
            <w:szCs w:val="32"/>
            <w:lang w:eastAsia="es-MX"/>
          </w:rPr>
          <w:t>análisis FODA</w:t>
        </w:r>
      </w:hyperlink>
      <w:r w:rsidRPr="00CC0CED">
        <w:rPr>
          <w:rFonts w:ascii="Times New Roman" w:eastAsia="Times New Roman" w:hAnsi="Times New Roman" w:cs="Times New Roman"/>
          <w:sz w:val="24"/>
          <w:szCs w:val="32"/>
          <w:lang w:eastAsia="es-MX"/>
        </w:rPr>
        <w:t>.</w:t>
      </w:r>
    </w:p>
    <w:p w14:paraId="13ECD0D0" w14:textId="77777777" w:rsidR="00E5751F" w:rsidRPr="00CC0CED" w:rsidRDefault="00E5751F" w:rsidP="00E5751F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32"/>
          <w:lang w:eastAsia="es-MX"/>
        </w:rPr>
      </w:pPr>
      <w:r w:rsidRPr="00CC0CED">
        <w:rPr>
          <w:rFonts w:ascii="Times New Roman" w:eastAsia="Times New Roman" w:hAnsi="Times New Roman" w:cs="Times New Roman"/>
          <w:sz w:val="24"/>
          <w:szCs w:val="32"/>
          <w:lang w:eastAsia="es-MX"/>
        </w:rPr>
        <w:t>Elaborar y justificar el presupuesto necesario para la realización del proyecto.</w:t>
      </w:r>
    </w:p>
    <w:p w14:paraId="7F136AC4" w14:textId="77777777" w:rsidR="00E5751F" w:rsidRPr="00CC0CED" w:rsidRDefault="00E5751F" w:rsidP="00E5751F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32"/>
          <w:lang w:eastAsia="es-MX"/>
        </w:rPr>
      </w:pPr>
      <w:r w:rsidRPr="00CC0CED">
        <w:rPr>
          <w:rFonts w:ascii="Times New Roman" w:eastAsia="Times New Roman" w:hAnsi="Times New Roman" w:cs="Times New Roman"/>
          <w:sz w:val="24"/>
          <w:szCs w:val="32"/>
          <w:lang w:eastAsia="es-MX"/>
        </w:rPr>
        <w:t>Evaluar el coste global del proyecto: Costos estimados de funcionamiento, mantenimiento, almacenamiento, etc.</w:t>
      </w:r>
    </w:p>
    <w:p w14:paraId="26F3CBAE" w14:textId="77777777" w:rsidR="00E5751F" w:rsidRPr="00CC0CED" w:rsidRDefault="00E5751F" w:rsidP="00E5751F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32"/>
          <w:lang w:eastAsia="es-MX"/>
        </w:rPr>
      </w:pPr>
      <w:r w:rsidRPr="00CC0CED">
        <w:rPr>
          <w:rFonts w:ascii="Times New Roman" w:eastAsia="Times New Roman" w:hAnsi="Times New Roman" w:cs="Times New Roman"/>
          <w:sz w:val="24"/>
          <w:szCs w:val="32"/>
          <w:lang w:eastAsia="es-MX"/>
        </w:rPr>
        <w:t>Identificar todas las limitaciones y normas reglamentarias iniciando un análisis de riesgos del proyecto.</w:t>
      </w:r>
    </w:p>
    <w:p w14:paraId="71D98A08" w14:textId="77777777" w:rsidR="00E5751F" w:rsidRPr="00CC0CED" w:rsidRDefault="00E5751F" w:rsidP="00E5751F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32"/>
          <w:lang w:eastAsia="es-MX"/>
        </w:rPr>
      </w:pPr>
      <w:r w:rsidRPr="00CC0CED">
        <w:rPr>
          <w:rFonts w:ascii="Times New Roman" w:eastAsia="Times New Roman" w:hAnsi="Times New Roman" w:cs="Times New Roman"/>
          <w:sz w:val="24"/>
          <w:szCs w:val="32"/>
          <w:lang w:eastAsia="es-MX"/>
        </w:rPr>
        <w:t>Definir un calendario de estudio, ejecución y puesta en marcha para estimar todas las fases y duraciones del proyecto (calendario GANTT o PERT)</w:t>
      </w:r>
    </w:p>
    <w:p w14:paraId="41913B1C" w14:textId="77777777" w:rsidR="00E5751F" w:rsidRPr="00CC0CED" w:rsidRDefault="00E5751F" w:rsidP="00E5751F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32"/>
          <w:lang w:eastAsia="es-MX"/>
        </w:rPr>
      </w:pPr>
      <w:r w:rsidRPr="00CC0CED">
        <w:rPr>
          <w:rFonts w:ascii="Times New Roman" w:eastAsia="Times New Roman" w:hAnsi="Times New Roman" w:cs="Times New Roman"/>
          <w:sz w:val="24"/>
          <w:szCs w:val="32"/>
          <w:lang w:eastAsia="es-MX"/>
        </w:rPr>
        <w:t>Proporcionar todos los elementos necesarios para entender el proyecto</w:t>
      </w:r>
    </w:p>
    <w:p w14:paraId="7B9571B7" w14:textId="77777777" w:rsidR="00E5751F" w:rsidRPr="00CC0CED" w:rsidRDefault="00E5751F" w:rsidP="00E5751F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32"/>
          <w:lang w:eastAsia="es-MX"/>
        </w:rPr>
      </w:pPr>
      <w:r w:rsidRPr="00CC0CED">
        <w:rPr>
          <w:rFonts w:ascii="Times New Roman" w:eastAsia="Times New Roman" w:hAnsi="Times New Roman" w:cs="Times New Roman"/>
          <w:sz w:val="24"/>
          <w:szCs w:val="32"/>
          <w:lang w:eastAsia="es-MX"/>
        </w:rPr>
        <w:t>Determinar todas las posibles repercusiones en la organización, las operaciones y los recursos.</w:t>
      </w:r>
    </w:p>
    <w:p w14:paraId="2F3883CD" w14:textId="77777777" w:rsidR="00E5751F" w:rsidRPr="00CC0CED" w:rsidRDefault="00E5751F" w:rsidP="00CC0CED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32"/>
          <w:lang w:eastAsia="es-MX"/>
        </w:rPr>
      </w:pPr>
      <w:r w:rsidRPr="00CC0CED">
        <w:rPr>
          <w:rFonts w:ascii="Times New Roman" w:eastAsia="Times New Roman" w:hAnsi="Times New Roman" w:cs="Times New Roman"/>
          <w:sz w:val="24"/>
          <w:szCs w:val="32"/>
          <w:lang w:eastAsia="es-MX"/>
        </w:rPr>
        <w:t>Identificar y evaluar los riesgos.</w:t>
      </w:r>
    </w:p>
    <w:sectPr w:rsidR="00E5751F" w:rsidRPr="00CC0CED" w:rsidSect="00CC0CED">
      <w:pgSz w:w="12240" w:h="15840"/>
      <w:pgMar w:top="1417" w:right="1701" w:bottom="1417" w:left="1701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23C9F"/>
    <w:multiLevelType w:val="multilevel"/>
    <w:tmpl w:val="CA16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F22264"/>
    <w:multiLevelType w:val="multilevel"/>
    <w:tmpl w:val="40CAE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827468">
    <w:abstractNumId w:val="1"/>
  </w:num>
  <w:num w:numId="2" w16cid:durableId="2124424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61F"/>
    <w:rsid w:val="002B361F"/>
    <w:rsid w:val="003C0746"/>
    <w:rsid w:val="00CC0CED"/>
    <w:rsid w:val="00E4399C"/>
    <w:rsid w:val="00E5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E141"/>
  <w15:chartTrackingRefBased/>
  <w15:docId w15:val="{7844617A-72B2-4F59-97A9-94E2EE12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7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E575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6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questionpro.com/blog/es/analisis-fod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ESTUDIANTE ARIATNA JANETTE FLORES  MORALES</cp:lastModifiedBy>
  <cp:revision>2</cp:revision>
  <dcterms:created xsi:type="dcterms:W3CDTF">2022-07-31T23:42:00Z</dcterms:created>
  <dcterms:modified xsi:type="dcterms:W3CDTF">2022-07-31T23:42:00Z</dcterms:modified>
</cp:coreProperties>
</file>