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 postgres database [Linux preferred]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 psql to import, create a database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here is an article: </w:t>
      </w:r>
      <w:hyperlink r:id="rId2">
        <w:r>
          <w:rPr>
            <w:rStyle w:val="ListLabel1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https://medium.com/coding-blocks/creating-user-database-and-adding-access-on-postgresql-8bfcd2f4a91e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Dataset and paper link: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hyperlink r:id="rId3">
        <w:r>
          <w:rPr>
            <w:rStyle w:val="ListLabel2"/>
            <w:color w:val="1155CC"/>
            <w:u w:val="single"/>
          </w:rPr>
          <w:t>https://csr.lanl.gov/data/2017.html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Paper link is given on the website above.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use the following </w:t>
      </w:r>
      <w:r>
        <w:rPr/>
        <w:t>commands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 psql: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\connect database_name;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\copy lanlfeatures FROM 'lanlfeature90days.csv' DELIMITER ',' CSV; 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lanlfeature90days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csv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host, day, featureno, feature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---- each host has 90 days of data (there are a few that dont, ignore or remove those)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---- feature is event count -- refer to the paper and my code that generates them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may need to consolidate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Tasks: find useful features, feature dimension reduction, anomaly detection [unsupervised]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PCA and other dimensionality reduction experiments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Search for "PYOD" that contains a bunch of anomaly detection algorithm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Use pyod to find anomal</w:t>
      </w:r>
      <w:r>
        <w:rPr/>
        <w:t>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Anomaly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how??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-- create feature per day (all host) output: </w:t>
      </w:r>
      <w:r>
        <w:rPr/>
        <w:t>feature, day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720" w:right="0" w:firstLine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??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how to generate the features, there are thousands of host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Search google how to load db dump in postgres: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Andromal [supevised + unsuprvised]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postgres database dump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please use only rows with istest=1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feature2 for supervised experiments -- count of syscalls in a particular order -- see my python code [try all algorithms available, svm, random forest, etc. with precision recall zscore and things like that]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feature1 is for supervised -- sequence classification -- now count events every 1000 calls and crate a 2d sequence per app -- classify the sequence -- lstm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 Unsupervised -- feature1 or 2 -- can we model the benign apps so that malware can be detected from feature1 or 2 -- unsupervised algorithms or deep learning autoencoders i dont know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-- tweak my code to generate more or modified features if necessary from the field jtrace (the field may contain partial </w:t>
      </w:r>
      <w:r>
        <w:rPr/>
        <w:t>system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call names, ignore those)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C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1155CC"/>
      <w:position w:val="0"/>
      <w:sz w:val="22"/>
      <w:sz w:val="22"/>
      <w:szCs w:val="22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C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coding-blocks/creating-user-database-and-adding-access-on-postgresql-8bfcd2f4a91e" TargetMode="External"/><Relationship Id="rId3" Type="http://schemas.openxmlformats.org/officeDocument/2006/relationships/hyperlink" Target="https://csr.lanl.gov/data/2017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301</Words>
  <Characters>1665</Characters>
  <CharactersWithSpaces>2100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2020-01-09T22:05:58Z</dcterms:modified>
  <cp:revision>3</cp:revision>
  <dc:subject/>
  <dc:title/>
</cp:coreProperties>
</file>