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AI Mental Health Chatbot — Technical Architecture</w:t>
      </w:r>
    </w:p>
    <w:p>
      <w:pPr>
        <w:jc w:val="center"/>
      </w:pPr>
      <w:r>
        <w:rPr>
          <w:i/>
          <w:sz w:val="22"/>
        </w:rPr>
        <w:t>DistilBERT Classification + LLM Conversation + RAG Roadmap</w:t>
      </w:r>
    </w:p>
    <w:p/>
    <w:p>
      <w:pPr>
        <w:pStyle w:val="Heading1"/>
      </w:pPr>
      <w:r>
        <w:t>1. Project Objective</w:t>
      </w:r>
    </w:p>
    <w:p>
      <w:r>
        <w:t>Upgrade the existing AI mental-health chatbot by adding a dedicated NLP classification layer before the conversational LLM. The classifier identifies the likely mental-health context of a user's message, while the LLM remains responsible for generating the actual conversation.</w:t>
      </w:r>
    </w:p>
    <w:p>
      <w:pPr>
        <w:pStyle w:val="Heading1"/>
      </w:pPr>
      <w:r>
        <w:t>2. Proposed Architecture</w:t>
      </w:r>
    </w:p>
    <w:p>
      <w:pPr>
        <w:jc w:val="center"/>
      </w:pPr>
      <w:r>
        <w:t>User message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Fine-tuned DistilBERT classifier</w:t>
      </w:r>
    </w:p>
    <w:p>
      <w:pPr>
        <w:jc w:val="center"/>
      </w:pPr>
      <w:r>
        <w:t>↓</w:t>
      </w:r>
    </w:p>
    <w:p>
      <w:pPr>
        <w:jc w:val="center"/>
      </w:pPr>
      <w:r>
        <w:t>Mental-health category + confidence score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LLM (Gemini API)</w:t>
      </w:r>
    </w:p>
    <w:p>
      <w:pPr>
        <w:jc w:val="center"/>
      </w:pPr>
      <w:r>
        <w:t>↓</w:t>
      </w:r>
    </w:p>
    <w:p>
      <w:pPr>
        <w:jc w:val="center"/>
      </w:pPr>
      <w:r>
        <w:t>Supportive conversational response</w:t>
      </w:r>
    </w:p>
    <w:p>
      <w:pPr>
        <w:jc w:val="center"/>
      </w:pPr>
      <w:r>
        <w:t>↓</w:t>
      </w:r>
    </w:p>
    <w:p>
      <w:pPr>
        <w:jc w:val="center"/>
      </w:pPr>
      <w:r>
        <w:t>User</w:t>
      </w:r>
    </w:p>
    <w:p>
      <w:pPr>
        <w:pStyle w:val="Heading1"/>
      </w:pPr>
      <w:r>
        <w:t>3. Role of Each Model</w:t>
      </w:r>
    </w:p>
    <w:p>
      <w:pPr>
        <w:pStyle w:val="Heading2"/>
      </w:pPr>
      <w:r>
        <w:t>DistilBERT — Classification Layer</w:t>
      </w:r>
    </w:p>
    <w:p>
      <w:pPr>
        <w:pStyle w:val="ListBullet"/>
      </w:pPr>
      <w:r>
        <w:t>Fine-tune a pretrained DistilBERT model on the selected mental-health text dataset.</w:t>
      </w:r>
    </w:p>
    <w:p>
      <w:pPr>
        <w:pStyle w:val="ListBullet"/>
      </w:pPr>
      <w:r>
        <w:t>Input: the user's text message.</w:t>
      </w:r>
    </w:p>
    <w:p>
      <w:pPr>
        <w:pStyle w:val="ListBullet"/>
      </w:pPr>
      <w:r>
        <w:t>Output: one of the dataset's mental-health categories, together with class probabilities/confidence.</w:t>
      </w:r>
    </w:p>
    <w:p>
      <w:pPr>
        <w:pStyle w:val="ListBullet"/>
      </w:pPr>
      <w:r>
        <w:t>DistilBERT does not generate the chatbot's final response.</w:t>
      </w:r>
    </w:p>
    <w:p>
      <w:pPr>
        <w:pStyle w:val="ListBullet"/>
      </w:pPr>
      <w:r>
        <w:t>Its purpose is to provide structured context to the conversational model.</w:t>
      </w:r>
    </w:p>
    <w:p>
      <w:pPr>
        <w:pStyle w:val="Heading2"/>
      </w:pPr>
      <w:r>
        <w:t>Gemini API — Conversational Layer</w:t>
      </w:r>
    </w:p>
    <w:p>
      <w:pPr>
        <w:pStyle w:val="ListBullet"/>
      </w:pPr>
      <w:r>
        <w:t>Receives the original user message.</w:t>
      </w:r>
    </w:p>
    <w:p>
      <w:pPr>
        <w:pStyle w:val="ListBullet"/>
      </w:pPr>
      <w:r>
        <w:t>Receives the DistilBERT classification and confidence information.</w:t>
      </w:r>
    </w:p>
    <w:p>
      <w:pPr>
        <w:pStyle w:val="ListBullet"/>
      </w:pPr>
      <w:r>
        <w:t>Uses these signals to guide the tone and content of the response.</w:t>
      </w:r>
    </w:p>
    <w:p>
      <w:pPr>
        <w:pStyle w:val="ListBullet"/>
      </w:pPr>
      <w:r>
        <w:t>Generates the actual conversational answer.</w:t>
      </w:r>
    </w:p>
    <w:p>
      <w:pPr>
        <w:pStyle w:val="ListBullet"/>
      </w:pPr>
      <w:r>
        <w:t>The LLM should not present the classifier's output as a medical diagnosis.</w:t>
      </w:r>
    </w:p>
    <w:p>
      <w:pPr>
        <w:pStyle w:val="Heading1"/>
      </w:pPr>
      <w:r>
        <w:t>4. Dataset</w:t>
      </w:r>
    </w:p>
    <w:p>
      <w:r>
        <w:t>Candidate dataset: Kaggle — “Sentiment Analysis for Mental Health” by Suchintikasarkar.</w:t>
      </w:r>
    </w:p>
    <w:p>
      <w:r>
        <w:t>The dataset contains text examples associated with multiple mental-health-related categories, including Normal, Depression, Suicidal, Anxiety, Stress, Bipolar, and Personality Disorder.</w:t>
      </w:r>
    </w:p>
    <w:p>
      <w:r>
        <w:t>Before training, inspect class balance, duplicate/near-duplicate examples, text quality, and possible data leakage. Because the labels are not clinical diagnoses, the model should be described as a text-classification or screening-support component rather than a diagnostic system.</w:t>
      </w:r>
    </w:p>
    <w:p>
      <w:pPr>
        <w:pStyle w:val="Heading1"/>
      </w:pPr>
      <w:r>
        <w:t>5. Model Training Plan</w:t>
      </w:r>
    </w:p>
    <w:p>
      <w:pPr>
        <w:pStyle w:val="ListNumber"/>
      </w:pPr>
      <w:r>
        <w:t>Load and inspect the dataset</w:t>
      </w:r>
    </w:p>
    <w:p>
      <w:pPr>
        <w:pStyle w:val="ListNumber"/>
      </w:pPr>
      <w:r>
        <w:t>Clean and normalize the text where appropriate</w:t>
      </w:r>
    </w:p>
    <w:p>
      <w:pPr>
        <w:pStyle w:val="ListNumber"/>
      </w:pPr>
      <w:r>
        <w:t>Create train/validation/test splits</w:t>
      </w:r>
    </w:p>
    <w:p>
      <w:pPr>
        <w:pStyle w:val="ListNumber"/>
      </w:pPr>
      <w:r>
        <w:t>Use the DistilBERT tokenizer</w:t>
      </w:r>
    </w:p>
    <w:p>
      <w:pPr>
        <w:pStyle w:val="ListNumber"/>
      </w:pPr>
      <w:r>
        <w:t>Tokenize and pad/truncate the text</w:t>
      </w:r>
    </w:p>
    <w:p>
      <w:pPr>
        <w:pStyle w:val="ListNumber"/>
      </w:pPr>
      <w:r>
        <w:t>Fine-tune DistilBERT with a classification head</w:t>
      </w:r>
    </w:p>
    <w:p>
      <w:pPr>
        <w:pStyle w:val="ListNumber"/>
      </w:pPr>
      <w:r>
        <w:t>Evaluate using accuracy, precision, recall, F1-score, and a confusion matrix</w:t>
      </w:r>
    </w:p>
    <w:p>
      <w:pPr>
        <w:pStyle w:val="ListNumber"/>
      </w:pPr>
      <w:r>
        <w:t>Save the trained tokenizer and model</w:t>
      </w:r>
    </w:p>
    <w:p>
      <w:pPr>
        <w:pStyle w:val="ListNumber"/>
      </w:pPr>
      <w:r>
        <w:t>Load the model inside the chatbot backend</w:t>
      </w:r>
    </w:p>
    <w:p>
      <w:pPr>
        <w:pStyle w:val="Heading1"/>
      </w:pPr>
      <w:r>
        <w:t>6. Example End-to-End Flow</w:t>
      </w:r>
    </w:p>
    <w:p>
      <w:r>
        <w:t>Example user input:</w:t>
      </w:r>
    </w:p>
    <w:p>
      <w:r>
        <w:rPr>
          <w:i/>
        </w:rPr>
        <w:t>“I've been feeling really anxious lately and can't concentrate.”</w:t>
      </w:r>
    </w:p>
    <w:p>
      <w:r>
        <w:t>DistilBERT output:</w:t>
      </w:r>
    </w:p>
    <w:p>
      <w:pPr>
        <w:pStyle w:val="ListBullet"/>
      </w:pPr>
      <w:r>
        <w:t>Anxiety: 0.82</w:t>
      </w:r>
    </w:p>
    <w:p>
      <w:pPr>
        <w:pStyle w:val="ListBullet"/>
      </w:pPr>
      <w:r>
        <w:t>Stress: 0.11</w:t>
      </w:r>
    </w:p>
    <w:p>
      <w:pPr>
        <w:pStyle w:val="ListBullet"/>
      </w:pPr>
      <w:r>
        <w:t>Depression: 0.04</w:t>
      </w:r>
    </w:p>
    <w:p>
      <w:pPr>
        <w:pStyle w:val="ListBullet"/>
      </w:pPr>
      <w:r>
        <w:t>Normal: 0.03</w:t>
      </w:r>
    </w:p>
    <w:p>
      <w:r>
        <w:t>The backend can then provide the LLM with structured context such as:</w:t>
      </w:r>
    </w:p>
    <w:p>
      <w:r>
        <w:rPr>
          <w:rFonts w:ascii="Consolas" w:hAnsi="Consolas"/>
          <w:sz w:val="18"/>
        </w:rPr>
        <w:t>User message:</w:t>
        <w:br/>
        <w:t>I've been feeling really anxious lately and can't concentrate.</w:t>
        <w:br/>
        <w:br/>
        <w:t>Classifier:</w:t>
        <w:br/>
        <w:t>Primary category: Anxiety</w:t>
        <w:br/>
        <w:t>Confidence: 82%</w:t>
        <w:br/>
        <w:br/>
        <w:t>Instructions:</w:t>
        <w:br/>
        <w:t>Respond empathetically. Do not diagnose the user. Provide appropriate supportive guidance.</w:t>
      </w:r>
    </w:p>
    <w:p>
      <w:r>
        <w:t>The Gemini model then generates the natural-language response to the user.</w:t>
      </w:r>
    </w:p>
    <w:p>
      <w:pPr>
        <w:pStyle w:val="Heading1"/>
      </w:pPr>
      <w:r>
        <w:t>7. Why DistilBERT Instead of LSTM?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Model</w:t>
            </w:r>
          </w:p>
        </w:tc>
        <w:tc>
          <w:tcPr>
            <w:tcW w:type="dxa" w:w="3312"/>
          </w:tcPr>
          <w:p>
            <w:r>
              <w:t>Strength</w:t>
            </w:r>
          </w:p>
        </w:tc>
        <w:tc>
          <w:tcPr>
            <w:tcW w:type="dxa" w:w="3312"/>
          </w:tcPr>
          <w:p>
            <w:r>
              <w:t>Role in Project</w:t>
            </w:r>
          </w:p>
        </w:tc>
      </w:tr>
      <w:tr>
        <w:tc>
          <w:tcPr>
            <w:tcW w:type="dxa" w:w="3312"/>
          </w:tcPr>
          <w:p>
            <w:r>
              <w:t>LSTM</w:t>
            </w:r>
          </w:p>
        </w:tc>
        <w:tc>
          <w:tcPr>
            <w:tcW w:type="dxa" w:w="3312"/>
          </w:tcPr>
          <w:p>
            <w:r>
              <w:t>Good for learning sequence-based NLP</w:t>
            </w:r>
          </w:p>
        </w:tc>
        <w:tc>
          <w:tcPr>
            <w:tcW w:type="dxa" w:w="3312"/>
          </w:tcPr>
          <w:p>
            <w:r>
              <w:t>Baseline / learning experiment</w:t>
            </w:r>
          </w:p>
        </w:tc>
      </w:tr>
      <w:tr>
        <w:tc>
          <w:tcPr>
            <w:tcW w:type="dxa" w:w="3312"/>
          </w:tcPr>
          <w:p>
            <w:r>
              <w:t>BiLSTM + Attention</w:t>
            </w:r>
          </w:p>
        </w:tc>
        <w:tc>
          <w:tcPr>
            <w:tcW w:type="dxa" w:w="3312"/>
          </w:tcPr>
          <w:p>
            <w:r>
              <w:t>Stronger sequential baseline</w:t>
            </w:r>
          </w:p>
        </w:tc>
        <w:tc>
          <w:tcPr>
            <w:tcW w:type="dxa" w:w="3312"/>
          </w:tcPr>
          <w:p>
            <w:r>
              <w:t>Optional comparison</w:t>
            </w:r>
          </w:p>
        </w:tc>
      </w:tr>
      <w:tr>
        <w:tc>
          <w:tcPr>
            <w:tcW w:type="dxa" w:w="3312"/>
          </w:tcPr>
          <w:p>
            <w:r>
              <w:t>DistilBERT</w:t>
            </w:r>
          </w:p>
        </w:tc>
        <w:tc>
          <w:tcPr>
            <w:tcW w:type="dxa" w:w="3312"/>
          </w:tcPr>
          <w:p>
            <w:r>
              <w:t>Strong pretrained contextual language representation</w:t>
            </w:r>
          </w:p>
        </w:tc>
        <w:tc>
          <w:tcPr>
            <w:tcW w:type="dxa" w:w="3312"/>
          </w:tcPr>
          <w:p>
            <w:r>
              <w:t>Recommended final classifier</w:t>
            </w:r>
          </w:p>
        </w:tc>
      </w:tr>
    </w:tbl>
    <w:p>
      <w:r>
        <w:t>The recommended final model is DistilBERT because it can be fine-tuned from a pretrained language representation rather than learning language understanding from scratch.</w:t>
      </w:r>
    </w:p>
    <w:p>
      <w:pPr>
        <w:pStyle w:val="Heading1"/>
      </w:pPr>
      <w:r>
        <w:t>8. Evaluation Strategy</w:t>
      </w:r>
    </w:p>
    <w:p>
      <w:pPr>
        <w:pStyle w:val="ListBullet"/>
      </w:pPr>
      <w:r>
        <w:t>Do not rely only on overall accuracy.</w:t>
      </w:r>
    </w:p>
    <w:p>
      <w:pPr>
        <w:pStyle w:val="ListBullet"/>
      </w:pPr>
      <w:r>
        <w:t>Report macro F1 because multiple classes may have different frequencies.</w:t>
      </w:r>
    </w:p>
    <w:p>
      <w:pPr>
        <w:pStyle w:val="ListBullet"/>
      </w:pPr>
      <w:r>
        <w:t>Check recall for important classes, especially where missing a relevant signal could matter.</w:t>
      </w:r>
    </w:p>
    <w:p>
      <w:pPr>
        <w:pStyle w:val="ListBullet"/>
      </w:pPr>
      <w:r>
        <w:t>Inspect the confusion matrix to identify classes that the model frequently confuses.</w:t>
      </w:r>
    </w:p>
    <w:p>
      <w:pPr>
        <w:pStyle w:val="ListBullet"/>
      </w:pPr>
      <w:r>
        <w:t>Compare DistilBERT against at least one simple baseline if this is being presented as an ML project.</w:t>
      </w:r>
    </w:p>
    <w:p>
      <w:pPr>
        <w:pStyle w:val="Heading1"/>
      </w:pPr>
      <w:r>
        <w:t>9. RAG — Next Development Phase</w:t>
      </w:r>
    </w:p>
    <w:p>
      <w:r>
        <w:t>After the classifier and LLM integration works, add Retrieval-Augmented Generation (RAG) to ground responses in a curated knowledge base.</w:t>
      </w:r>
    </w:p>
    <w:p>
      <w:pPr>
        <w:pStyle w:val="ListBullet"/>
      </w:pPr>
      <w:r>
        <w:t>Collect trusted mental-health educational/support resources.</w:t>
      </w:r>
    </w:p>
    <w:p>
      <w:pPr>
        <w:pStyle w:val="ListBullet"/>
      </w:pPr>
      <w:r>
        <w:t>Load the documents.</w:t>
      </w:r>
    </w:p>
    <w:p>
      <w:pPr>
        <w:pStyle w:val="ListBullet"/>
      </w:pPr>
      <w:r>
        <w:t>Split documents into chunks.</w:t>
      </w:r>
    </w:p>
    <w:p>
      <w:pPr>
        <w:pStyle w:val="ListBullet"/>
      </w:pPr>
      <w:r>
        <w:t>Generate embeddings for the chunks.</w:t>
      </w:r>
    </w:p>
    <w:p>
      <w:pPr>
        <w:pStyle w:val="ListBullet"/>
      </w:pPr>
      <w:r>
        <w:t>Store embeddings in a vector database.</w:t>
      </w:r>
    </w:p>
    <w:p>
      <w:pPr>
        <w:pStyle w:val="ListBullet"/>
      </w:pPr>
      <w:r>
        <w:t>Retrieve relevant chunks for each user query.</w:t>
      </w:r>
    </w:p>
    <w:p>
      <w:pPr>
        <w:pStyle w:val="ListBullet"/>
      </w:pPr>
      <w:r>
        <w:t>Pass the retrieved context to the LLM.</w:t>
      </w:r>
    </w:p>
    <w:p>
      <w:pPr>
        <w:pStyle w:val="ListBullet"/>
      </w:pPr>
      <w:r>
        <w:t>Generate the response using the retrieved information plus the conversation context.</w:t>
      </w:r>
    </w:p>
    <w:p>
      <w:pPr>
        <w:pStyle w:val="Heading1"/>
      </w:pPr>
      <w:r>
        <w:t>10. Final Target Architecture</w:t>
      </w:r>
    </w:p>
    <w:p>
      <w:pPr>
        <w:jc w:val="center"/>
      </w:pPr>
      <w:r>
        <w:t>User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DistilBERT — mental-health text classification</w:t>
      </w:r>
    </w:p>
    <w:p>
      <w:pPr>
        <w:jc w:val="center"/>
      </w:pPr>
      <w:r>
        <w:t>↓</w:t>
      </w:r>
    </w:p>
    <w:p>
      <w:pPr>
        <w:jc w:val="center"/>
      </w:pPr>
      <w:r>
        <w:t>Classification + confidence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RAG Retriever — relevant trusted information</w:t>
      </w:r>
    </w:p>
    <w:p>
      <w:pPr>
        <w:jc w:val="center"/>
      </w:pPr>
      <w:r>
        <w:t>↓</w:t>
      </w:r>
    </w:p>
    <w:p>
      <w:pPr>
        <w:jc w:val="center"/>
      </w:pPr>
      <w:r>
        <w:t>Retrieved context + user message + classifier context</w:t>
      </w:r>
    </w:p>
    <w:p>
      <w:pPr>
        <w:jc w:val="center"/>
      </w:pPr>
      <w:r>
        <w:t>↓</w:t>
      </w:r>
    </w:p>
    <w:p>
      <w:pPr>
        <w:jc w:val="center"/>
      </w:pPr>
      <w:r>
        <w:rPr>
          <w:b/>
        </w:rPr>
        <w:t>Gemini API — response generation</w:t>
      </w:r>
    </w:p>
    <w:p>
      <w:pPr>
        <w:jc w:val="center"/>
      </w:pPr>
      <w:r>
        <w:t>↓</w:t>
      </w:r>
    </w:p>
    <w:p>
      <w:pPr>
        <w:jc w:val="center"/>
      </w:pPr>
      <w:r>
        <w:t>Streamlit chatbot UI</w:t>
      </w:r>
    </w:p>
    <w:p>
      <w:r>
        <w:rPr>
          <w:b/>
        </w:rPr>
        <w:t>Resources / Links</w:t>
      </w:r>
    </w:p>
    <w:p>
      <w:r>
        <w:rPr>
          <w:b w:val="0"/>
        </w:rPr>
        <w:t xml:space="preserve">Dataset: </w:t>
      </w:r>
      <w:r>
        <w:t>https://www.kaggle.com/datasets/suchintikasarkar/sentiment-analysis-for-mental-health</w:t>
      </w:r>
    </w:p>
    <w:p>
      <w:r>
        <w:rPr>
          <w:b w:val="0"/>
        </w:rPr>
        <w:t xml:space="preserve">Gemini API documentation: </w:t>
      </w:r>
      <w:r>
        <w:t>https://ai.google.dev/gemini-api/docs</w:t>
      </w:r>
    </w:p>
    <w:p>
      <w:r>
        <w:rPr>
          <w:b w:val="0"/>
        </w:rPr>
        <w:t xml:space="preserve">Google Gen AI SDK documentation: </w:t>
      </w:r>
      <w:r>
        <w:t>https://ai.google.dev/gemini-api/docs/libraries</w:t>
      </w:r>
    </w:p>
    <w:p>
      <w:pPr>
        <w:pStyle w:val="Heading1"/>
      </w:pPr>
      <w:r>
        <w:t>11. Suggested Development Order</w:t>
      </w:r>
    </w:p>
    <w:p>
      <w:pPr>
        <w:pStyle w:val="ListBullet"/>
      </w:pPr>
      <w:r>
        <w:t>Build and evaluate a simple TF-IDF + Logistic Regression baseline.</w:t>
      </w:r>
    </w:p>
    <w:p>
      <w:pPr>
        <w:pStyle w:val="ListBullet"/>
      </w:pPr>
      <w:r>
        <w:t>Implement an LSTM once to understand the complete deep-learning NLP pipeline.</w:t>
      </w:r>
    </w:p>
    <w:p>
      <w:pPr>
        <w:pStyle w:val="ListBullet"/>
      </w:pPr>
      <w:r>
        <w:t>Fine-tune DistilBERT and compare it with the baseline.</w:t>
      </w:r>
    </w:p>
    <w:p>
      <w:pPr>
        <w:pStyle w:val="ListBullet"/>
      </w:pPr>
      <w:r>
        <w:t>Integrate DistilBERT into the existing chatbot backend.</w:t>
      </w:r>
    </w:p>
    <w:p>
      <w:pPr>
        <w:pStyle w:val="ListBullet"/>
      </w:pPr>
      <w:r>
        <w:t>Pass classifier output to the Gemini API prompt/context.</w:t>
      </w:r>
    </w:p>
    <w:p>
      <w:pPr>
        <w:pStyle w:val="ListBullet"/>
      </w:pPr>
      <w:r>
        <w:t>Test the end-to-end chatbot thoroughly.</w:t>
      </w:r>
    </w:p>
    <w:p>
      <w:pPr>
        <w:pStyle w:val="ListBullet"/>
      </w:pPr>
      <w:r>
        <w:t>Learn and implement RAG: chunking → embeddings → vector database → retrieval.</w:t>
      </w:r>
    </w:p>
    <w:p>
      <w:pPr>
        <w:pStyle w:val="ListBullet"/>
      </w:pPr>
      <w:r>
        <w:t>Add RAG to the chatbot.</w:t>
      </w:r>
    </w:p>
    <w:p>
      <w:pPr>
        <w:pStyle w:val="ListBullet"/>
      </w:pPr>
      <w:r>
        <w:t>Evaluate the final system for response quality, retrieval quality, and classification performance.</w:t>
      </w:r>
    </w:p>
    <w:p>
      <w:pPr>
        <w:pStyle w:val="Heading1"/>
      </w:pPr>
      <w:r>
        <w:t>12. Important Project Positioning</w:t>
      </w:r>
    </w:p>
    <w:p>
      <w:r>
        <w:t>The system should be presented as an AI support/conversational system with a mental-health text-classification component. It should not be presented as a tool that diagnoses depression, bipolar disorder, personality disorders, or other clinical conditions.</w:t>
      </w:r>
    </w:p>
    <w:p>
      <w:r>
        <w:t>The classifier provides an additional signal that can help the LLM adapt its response. The LLM remains responsible for natural-language interaction, while RAG can provide grounded information from a curated knowledge base.</w:t>
      </w:r>
    </w:p>
    <w:p>
      <w:pPr>
        <w:pStyle w:val="Heading1"/>
      </w:pPr>
      <w:r>
        <w:t>13. Technology Stack</w:t>
      </w:r>
    </w:p>
    <w:p>
      <w:pPr>
        <w:pStyle w:val="ListBullet"/>
      </w:pPr>
      <w:r>
        <w:t>Python</w:t>
      </w:r>
    </w:p>
    <w:p>
      <w:pPr>
        <w:pStyle w:val="ListBullet"/>
      </w:pPr>
      <w:r>
        <w:t>PyTorch / Hugging Face Transformers</w:t>
      </w:r>
    </w:p>
    <w:p>
      <w:pPr>
        <w:pStyle w:val="ListBullet"/>
      </w:pPr>
      <w:r>
        <w:t>DistilBERT</w:t>
      </w:r>
    </w:p>
    <w:p>
      <w:pPr>
        <w:pStyle w:val="ListBullet"/>
      </w:pPr>
      <w:r>
        <w:t>Google Gemini API</w:t>
      </w:r>
    </w:p>
    <w:p>
      <w:pPr>
        <w:pStyle w:val="ListBullet"/>
      </w:pPr>
      <w:r>
        <w:t>Gemini model</w:t>
      </w:r>
    </w:p>
    <w:p>
      <w:pPr>
        <w:pStyle w:val="ListBullet"/>
      </w:pPr>
      <w:r>
        <w:t>LangChain (for the later RAG implementation, if desired)</w:t>
      </w:r>
    </w:p>
    <w:p>
      <w:pPr>
        <w:pStyle w:val="ListBullet"/>
      </w:pPr>
      <w:r>
        <w:t>Vector database (e.g., FAISS, Chroma, or another suitable option)</w:t>
      </w:r>
    </w:p>
    <w:p>
      <w:pPr>
        <w:pStyle w:val="ListBullet"/>
      </w:pPr>
      <w:r>
        <w:t>Streamlit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Mental Health Chatbot —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