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both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1º DAW B 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Procedimientos Almacenados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Actividad 15.01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jc w:val="both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línea horizontal" id="21" name="image11.png"/>
            <a:graphic>
              <a:graphicData uri="http://schemas.openxmlformats.org/drawingml/2006/picture">
                <pic:pic>
                  <pic:nvPicPr>
                    <pic:cNvPr descr="línea horizontal"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jc w:val="both"/>
        <w:rPr>
          <w:b w:val="0"/>
          <w:sz w:val="22"/>
          <w:szCs w:val="22"/>
        </w:rPr>
      </w:pPr>
      <w:bookmarkStart w:colFirst="0" w:colLast="0" w:name="_vydniszftb1n" w:id="2"/>
      <w:bookmarkEnd w:id="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2806700"/>
            <wp:effectExtent b="0" l="0" r="0" t="0"/>
            <wp:wrapNone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alibri" w:cs="Calibri" w:eastAsia="Calibri" w:hAnsi="Calibri"/>
          <w:sz w:val="32"/>
          <w:szCs w:val="32"/>
        </w:rPr>
      </w:pPr>
      <w:bookmarkStart w:colFirst="0" w:colLast="0" w:name="_arolcxe0i15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6"/>
        <w:spacing w:after="200" w:before="240" w:lineRule="auto"/>
        <w:ind w:left="0" w:firstLine="0"/>
        <w:rPr/>
      </w:pPr>
      <w:bookmarkStart w:colFirst="0" w:colLast="0" w:name="_pnauojqmeoqg" w:id="4"/>
      <w:bookmarkEnd w:id="4"/>
      <w:r w:rsidDel="00000000" w:rsidR="00000000" w:rsidRPr="00000000">
        <w:rPr>
          <w:rtl w:val="0"/>
        </w:rPr>
        <w:t xml:space="preserve"> 1.- Vamos a crear un procedimiento almacenado que contenga las siguientes instrucciones:</w:t>
      </w:r>
    </w:p>
    <w:p w:rsidR="00000000" w:rsidDel="00000000" w:rsidP="00000000" w:rsidRDefault="00000000" w:rsidRPr="00000000" w14:paraId="00000018">
      <w:pPr>
        <w:pStyle w:val="Heading6"/>
        <w:spacing w:after="200" w:before="240" w:lineRule="auto"/>
        <w:ind w:left="0" w:firstLine="0"/>
        <w:rPr/>
      </w:pPr>
      <w:bookmarkStart w:colFirst="0" w:colLast="0" w:name="_98thgvnkfb4t" w:id="5"/>
      <w:bookmarkEnd w:id="5"/>
      <w:r w:rsidDel="00000000" w:rsidR="00000000" w:rsidRPr="00000000">
        <w:rPr>
          <w:rtl w:val="0"/>
        </w:rPr>
        <w:t xml:space="preserve">- eliminación de la tabla "libros" si existe;</w:t>
      </w:r>
    </w:p>
    <w:p w:rsidR="00000000" w:rsidDel="00000000" w:rsidP="00000000" w:rsidRDefault="00000000" w:rsidRPr="00000000" w14:paraId="00000019">
      <w:pPr>
        <w:pStyle w:val="Heading6"/>
        <w:spacing w:after="200" w:before="240" w:lineRule="auto"/>
        <w:ind w:left="0" w:firstLine="0"/>
        <w:rPr/>
      </w:pPr>
      <w:bookmarkStart w:colFirst="0" w:colLast="0" w:name="_sqxln25tyux1" w:id="6"/>
      <w:bookmarkEnd w:id="6"/>
      <w:r w:rsidDel="00000000" w:rsidR="00000000" w:rsidRPr="00000000">
        <w:rPr>
          <w:rtl w:val="0"/>
        </w:rPr>
        <w:t xml:space="preserve">- creación de la tabla "libros" con: codigo, titulo, autor, editorial, precio, cantidad;</w:t>
      </w:r>
    </w:p>
    <w:p w:rsidR="00000000" w:rsidDel="00000000" w:rsidP="00000000" w:rsidRDefault="00000000" w:rsidRPr="00000000" w14:paraId="0000001A">
      <w:pPr>
        <w:pStyle w:val="Heading6"/>
        <w:spacing w:after="200" w:before="240" w:lineRule="auto"/>
        <w:ind w:left="0" w:firstLine="0"/>
        <w:rPr/>
      </w:pPr>
      <w:bookmarkStart w:colFirst="0" w:colLast="0" w:name="_bfwndpcvdv1q" w:id="7"/>
      <w:bookmarkEnd w:id="7"/>
      <w:r w:rsidDel="00000000" w:rsidR="00000000" w:rsidRPr="00000000">
        <w:rPr>
          <w:rtl w:val="0"/>
        </w:rPr>
        <w:t xml:space="preserve">- ingreso de algunos registros.</w:t>
      </w:r>
    </w:p>
    <w:p w:rsidR="00000000" w:rsidDel="00000000" w:rsidP="00000000" w:rsidRDefault="00000000" w:rsidRPr="00000000" w14:paraId="0000001B">
      <w:pPr>
        <w:pStyle w:val="Heading6"/>
        <w:spacing w:after="200" w:before="240" w:lineRule="auto"/>
        <w:ind w:left="0" w:firstLine="0"/>
        <w:rPr/>
      </w:pPr>
      <w:bookmarkStart w:colFirst="0" w:colLast="0" w:name="_4putvqfkl8hw" w:id="8"/>
      <w:bookmarkEnd w:id="8"/>
      <w:r w:rsidDel="00000000" w:rsidR="00000000" w:rsidRPr="00000000">
        <w:rPr>
          <w:rtl w:val="0"/>
        </w:rPr>
        <w:t xml:space="preserve">En primer lugar, debemos eliminarlo, si existe (mediante la sentencia drop procedure):</w:t>
      </w:r>
    </w:p>
    <w:p w:rsidR="00000000" w:rsidDel="00000000" w:rsidP="00000000" w:rsidRDefault="00000000" w:rsidRPr="00000000" w14:paraId="0000001C">
      <w:pPr>
        <w:pStyle w:val="Heading6"/>
        <w:spacing w:after="200" w:before="240" w:lineRule="auto"/>
        <w:ind w:left="0" w:firstLine="0"/>
        <w:rPr/>
      </w:pPr>
      <w:bookmarkStart w:colFirst="0" w:colLast="0" w:name="_nqv2fnt5gv2b" w:id="9"/>
      <w:bookmarkEnd w:id="9"/>
      <w:r w:rsidDel="00000000" w:rsidR="00000000" w:rsidRPr="00000000">
        <w:rPr>
          <w:rtl w:val="0"/>
        </w:rPr>
        <w:t xml:space="preserve">Después crearemos el procedimiento.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910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6"/>
        <w:spacing w:after="200" w:before="240" w:lineRule="auto"/>
        <w:ind w:left="0" w:firstLine="0"/>
        <w:rPr/>
      </w:pPr>
      <w:bookmarkStart w:colFirst="0" w:colLast="0" w:name="_4iut9vrvl3e8" w:id="10"/>
      <w:bookmarkEnd w:id="10"/>
      <w:r w:rsidDel="00000000" w:rsidR="00000000" w:rsidRPr="00000000">
        <w:rPr>
          <w:rtl w:val="0"/>
        </w:rPr>
        <w:t xml:space="preserve">Ejecutamos el procedimiento, comprobando que la tabla se ha creado y que los registros son los insertados.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1657350" cy="1581150"/>
            <wp:effectExtent b="0" l="0" r="0" t="0"/>
            <wp:docPr id="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6"/>
        <w:spacing w:after="200" w:before="240" w:lineRule="auto"/>
        <w:ind w:left="0" w:firstLine="0"/>
        <w:rPr/>
      </w:pPr>
      <w:bookmarkStart w:colFirst="0" w:colLast="0" w:name="_mv8bl2v5y407" w:id="11"/>
      <w:bookmarkEnd w:id="11"/>
      <w:r w:rsidDel="00000000" w:rsidR="00000000" w:rsidRPr="00000000">
        <w:rPr>
          <w:rtl w:val="0"/>
        </w:rPr>
        <w:t xml:space="preserve">Finalmente ejecutamos el procedimiento almacenado del sistema "sp_help" y el nombre del procedimiento almacenado para verificar que existe el procedimiento creado recientemente.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238625" cy="2038350"/>
            <wp:effectExtent b="0" l="0" r="0" t="0"/>
            <wp:docPr id="2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6"/>
        <w:spacing w:after="200" w:before="240" w:lineRule="auto"/>
        <w:ind w:left="0" w:firstLine="0"/>
        <w:rPr/>
      </w:pPr>
      <w:bookmarkStart w:colFirst="0" w:colLast="0" w:name="_u2j3hhelv0p8" w:id="12"/>
      <w:bookmarkEnd w:id="12"/>
      <w:r w:rsidDel="00000000" w:rsidR="00000000" w:rsidRPr="00000000">
        <w:rPr>
          <w:rtl w:val="0"/>
        </w:rPr>
        <w:t xml:space="preserve">2.- Necesitamos un procedimiento almacenado que muestre los libros de los cuales hay menos de 10.</w:t>
      </w:r>
    </w:p>
    <w:p w:rsidR="00000000" w:rsidDel="00000000" w:rsidP="00000000" w:rsidRDefault="00000000" w:rsidRPr="00000000" w14:paraId="0000002B">
      <w:pPr>
        <w:pStyle w:val="Heading6"/>
        <w:spacing w:after="200" w:before="240" w:lineRule="auto"/>
        <w:ind w:left="0" w:firstLine="0"/>
        <w:rPr/>
      </w:pPr>
      <w:bookmarkStart w:colFirst="0" w:colLast="0" w:name="_39mzwsryi3ee" w:id="13"/>
      <w:bookmarkEnd w:id="13"/>
      <w:r w:rsidDel="00000000" w:rsidR="00000000" w:rsidRPr="00000000">
        <w:rPr>
          <w:rtl w:val="0"/>
        </w:rPr>
        <w:t xml:space="preserve">En primer lugar, lo eliminamos si existe.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895725" cy="9906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6"/>
        <w:spacing w:after="200" w:before="240" w:lineRule="auto"/>
        <w:ind w:left="0" w:firstLine="0"/>
        <w:rPr/>
      </w:pPr>
      <w:bookmarkStart w:colFirst="0" w:colLast="0" w:name="_1cg18dp5rzhw" w:id="14"/>
      <w:bookmarkEnd w:id="14"/>
      <w:r w:rsidDel="00000000" w:rsidR="00000000" w:rsidRPr="00000000">
        <w:rPr>
          <w:rtl w:val="0"/>
        </w:rPr>
        <w:t xml:space="preserve">Creamos el procedimiento.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2752725" cy="1419225"/>
            <wp:effectExtent b="0" l="0" r="0" t="0"/>
            <wp:docPr id="1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6"/>
        <w:spacing w:after="200" w:before="240" w:lineRule="auto"/>
        <w:ind w:left="0" w:firstLine="0"/>
        <w:rPr/>
      </w:pPr>
      <w:bookmarkStart w:colFirst="0" w:colLast="0" w:name="_ruwujijtdgc2" w:id="15"/>
      <w:bookmarkEnd w:id="15"/>
      <w:r w:rsidDel="00000000" w:rsidR="00000000" w:rsidRPr="00000000">
        <w:rPr>
          <w:rtl w:val="0"/>
        </w:rPr>
        <w:t xml:space="preserve">Ejecutamos el procedimiento almacenado del sistema "sp_help" junto al nombre del procedimiento creado recientemente para verificar que existe.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3752850" cy="132397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6"/>
        <w:spacing w:after="200" w:before="240" w:lineRule="auto"/>
        <w:ind w:left="0" w:firstLine="0"/>
        <w:rPr/>
      </w:pPr>
      <w:bookmarkStart w:colFirst="0" w:colLast="0" w:name="_9i3ylkwys0ti" w:id="16"/>
      <w:bookmarkEnd w:id="16"/>
      <w:r w:rsidDel="00000000" w:rsidR="00000000" w:rsidRPr="00000000">
        <w:rPr>
          <w:rtl w:val="0"/>
        </w:rPr>
        <w:t xml:space="preserve">Lo ejecutamos comprobando que da los registros que solicitamos.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1400175"/>
            <wp:effectExtent b="0" l="0" r="0" t="0"/>
            <wp:docPr id="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6"/>
        <w:spacing w:after="200" w:before="240" w:lineRule="auto"/>
        <w:ind w:left="0" w:firstLine="0"/>
        <w:rPr/>
      </w:pPr>
      <w:bookmarkStart w:colFirst="0" w:colLast="0" w:name="_wmuz6w3mdc0u" w:id="17"/>
      <w:bookmarkEnd w:id="17"/>
      <w:r w:rsidDel="00000000" w:rsidR="00000000" w:rsidRPr="00000000">
        <w:rPr>
          <w:rtl w:val="0"/>
        </w:rPr>
        <w:t xml:space="preserve">Modificamos algún registro y volvemos a ejecutar el procedimiento.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057775" cy="2714625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6"/>
        <w:spacing w:after="200" w:before="240" w:lineRule="auto"/>
        <w:ind w:left="0" w:firstLine="0"/>
        <w:rPr/>
      </w:pPr>
      <w:bookmarkStart w:colFirst="0" w:colLast="0" w:name="_ynmllu79fob9" w:id="18"/>
      <w:bookmarkEnd w:id="18"/>
      <w:r w:rsidDel="00000000" w:rsidR="00000000" w:rsidRPr="00000000">
        <w:rPr>
          <w:rtl w:val="0"/>
        </w:rPr>
        <w:t xml:space="preserve">Note que el resultado del procedimiento ha cambiado porque los datos han cambiado.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6"/>
        <w:spacing w:after="200" w:before="240" w:lineRule="auto"/>
        <w:ind w:left="0" w:firstLine="0"/>
        <w:rPr/>
      </w:pPr>
      <w:bookmarkStart w:colFirst="0" w:colLast="0" w:name="_34iyppcs8dpd" w:id="19"/>
      <w:bookmarkEnd w:id="19"/>
      <w:r w:rsidDel="00000000" w:rsidR="00000000" w:rsidRPr="00000000">
        <w:rPr>
          <w:rtl w:val="0"/>
        </w:rPr>
        <w:t xml:space="preserve">3.- Una empresa almacena los datos de sus empleados en una tabla llamada "empleados".</w:t>
      </w:r>
    </w:p>
    <w:p w:rsidR="00000000" w:rsidDel="00000000" w:rsidP="00000000" w:rsidRDefault="00000000" w:rsidRPr="00000000" w14:paraId="00000040">
      <w:pPr>
        <w:spacing w:after="20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2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8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Cree un procedimiento almacenado llamado "pa_empleados_sueldo" que seleccione los nombres, apellidos y sueldos de los empleados que tengan un sueldo superior o igual al enviado como parámetro.</w:t>
      </w:r>
    </w:p>
    <w:p w:rsidR="00000000" w:rsidDel="00000000" w:rsidP="00000000" w:rsidRDefault="00000000" w:rsidRPr="00000000" w14:paraId="00000049">
      <w:pPr>
        <w:spacing w:after="20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371850" cy="2171700"/>
            <wp:effectExtent b="0" l="0" r="0" t="0"/>
            <wp:docPr id="2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Ejecute el procedimiento creado anteriormente con distintos valores:</w:t>
      </w:r>
    </w:p>
    <w:p w:rsidR="00000000" w:rsidDel="00000000" w:rsidP="00000000" w:rsidRDefault="00000000" w:rsidRPr="00000000" w14:paraId="0000004B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exec pa_empleados_sueldo 400;</w:t>
      </w:r>
    </w:p>
    <w:p w:rsidR="00000000" w:rsidDel="00000000" w:rsidP="00000000" w:rsidRDefault="00000000" w:rsidRPr="00000000" w14:paraId="0000004C">
      <w:pPr>
        <w:spacing w:after="20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76700" cy="17716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exec pa_empleados_sueldo 500;</w:t>
      </w:r>
    </w:p>
    <w:p w:rsidR="00000000" w:rsidDel="00000000" w:rsidP="00000000" w:rsidRDefault="00000000" w:rsidRPr="00000000" w14:paraId="00000053">
      <w:pPr>
        <w:spacing w:after="20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29075" cy="173355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Ejecute el procedimiento almacenado "pa_empleados_sueldo" sin parámetros.</w:t>
      </w:r>
    </w:p>
    <w:p w:rsidR="00000000" w:rsidDel="00000000" w:rsidP="00000000" w:rsidRDefault="00000000" w:rsidRPr="00000000" w14:paraId="00000055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Mensaje de error.</w:t>
      </w:r>
    </w:p>
    <w:p w:rsidR="00000000" w:rsidDel="00000000" w:rsidP="00000000" w:rsidRDefault="00000000" w:rsidRPr="00000000" w14:paraId="00000056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990975" cy="230505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7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Elimine el procedimiento almacenado "pa_empleados_actualizar_sueldo" si existe:</w:t>
      </w:r>
    </w:p>
    <w:p w:rsidR="00000000" w:rsidDel="00000000" w:rsidP="00000000" w:rsidRDefault="00000000" w:rsidRPr="00000000" w14:paraId="0000005C">
      <w:pPr>
        <w:spacing w:after="20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95875" cy="96202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Cree un procedimiento almacenado llamado "pa_empleados_actualizar_sueldo" que actualice los sueldos iguales al enviado como primer parámetro con el valor enviado como segundo parámetro.</w:t>
      </w:r>
    </w:p>
    <w:p w:rsidR="00000000" w:rsidDel="00000000" w:rsidP="00000000" w:rsidRDefault="00000000" w:rsidRPr="00000000" w14:paraId="0000005E">
      <w:pPr>
        <w:spacing w:after="20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124325" cy="34766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Ejecute el procedimiento creado anteriormente y verifique si se ha ejecutado correctamente:</w:t>
      </w:r>
    </w:p>
    <w:p w:rsidR="00000000" w:rsidDel="00000000" w:rsidP="00000000" w:rsidRDefault="00000000" w:rsidRPr="00000000" w14:paraId="00000064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exec pa_empleados_actualizar_sueldo 300,350;</w:t>
      </w:r>
    </w:p>
    <w:p w:rsidR="00000000" w:rsidDel="00000000" w:rsidP="00000000" w:rsidRDefault="00000000" w:rsidRPr="00000000" w14:paraId="00000067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select nombre, apellido, sueldo, cantidadhijos, seccion from empleados;</w:t>
      </w:r>
    </w:p>
    <w:p w:rsidR="00000000" w:rsidDel="00000000" w:rsidP="00000000" w:rsidRDefault="00000000" w:rsidRPr="00000000" w14:paraId="00000068">
      <w:pPr>
        <w:spacing w:after="20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Ejecute el procedimiento "pa_empleados_actualizar_sueldo" enviando un solo parámetro.</w:t>
      </w:r>
    </w:p>
    <w:p w:rsidR="00000000" w:rsidDel="00000000" w:rsidP="00000000" w:rsidRDefault="00000000" w:rsidRPr="00000000" w14:paraId="0000006A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Error.</w:t>
      </w:r>
    </w:p>
    <w:p w:rsidR="00000000" w:rsidDel="00000000" w:rsidP="00000000" w:rsidRDefault="00000000" w:rsidRPr="00000000" w14:paraId="0000006B">
      <w:pPr>
        <w:spacing w:after="20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Ejecute el procedimiento almacenado "pa_empleados_actualizar_sueldo" enviando en primer lugar el parámetro @sueldonuevo y en segundo lugar @sueldoanterior (parámetros por nombre).</w:t>
      </w:r>
    </w:p>
    <w:p w:rsidR="00000000" w:rsidDel="00000000" w:rsidP="00000000" w:rsidRDefault="00000000" w:rsidRPr="00000000" w14:paraId="0000006D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Verifique el cambio:</w:t>
      </w:r>
    </w:p>
    <w:p w:rsidR="00000000" w:rsidDel="00000000" w:rsidP="00000000" w:rsidRDefault="00000000" w:rsidRPr="00000000" w14:paraId="0000006E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select nombre, apellido, sueldo, cantidadhijos, seccion from empleados;</w:t>
      </w:r>
    </w:p>
    <w:p w:rsidR="00000000" w:rsidDel="00000000" w:rsidP="00000000" w:rsidRDefault="00000000" w:rsidRPr="00000000" w14:paraId="0000006F">
      <w:pPr>
        <w:spacing w:after="20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70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Elimine el procedimiento almacenado "pa_sueldototal", si existe:</w:t>
      </w:r>
    </w:p>
    <w:p w:rsidR="00000000" w:rsidDel="00000000" w:rsidP="00000000" w:rsidRDefault="00000000" w:rsidRPr="00000000" w14:paraId="0000007B">
      <w:pPr>
        <w:spacing w:after="20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124325" cy="666750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Cree un procedimiento llamado "pa_sueldototal" que reciba el documento de un empleado y muestre su nombre, apellido y el sueldo total (resultado de la suma del sueldo y salario por hijo, que es de $200 si el sueldo es menor a $500 y $100, si el sueldo es mayor o igual a $500). Coloque como valor por defecto para el parámetro el patrón "%".</w:t>
      </w:r>
    </w:p>
    <w:p w:rsidR="00000000" w:rsidDel="00000000" w:rsidP="00000000" w:rsidRDefault="00000000" w:rsidRPr="00000000" w14:paraId="0000007D">
      <w:pPr>
        <w:spacing w:after="20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00725" cy="259080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7F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Ejecute el procedimiento anterior enviando diferentes valores:</w:t>
      </w:r>
    </w:p>
    <w:p w:rsidR="00000000" w:rsidDel="00000000" w:rsidP="00000000" w:rsidRDefault="00000000" w:rsidRPr="00000000" w14:paraId="00000080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exec pa_sueldototal '22333333';</w:t>
      </w:r>
    </w:p>
    <w:p w:rsidR="00000000" w:rsidDel="00000000" w:rsidP="00000000" w:rsidRDefault="00000000" w:rsidRPr="00000000" w14:paraId="00000081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exec pa_sueldototal '22444444';</w:t>
      </w:r>
    </w:p>
    <w:p w:rsidR="00000000" w:rsidDel="00000000" w:rsidP="00000000" w:rsidRDefault="00000000" w:rsidRPr="00000000" w14:paraId="00000082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exec pa_sueldototal '22666666';</w:t>
      </w:r>
    </w:p>
    <w:p w:rsidR="00000000" w:rsidDel="00000000" w:rsidP="00000000" w:rsidRDefault="00000000" w:rsidRPr="00000000" w14:paraId="00000083">
      <w:pPr>
        <w:spacing w:after="20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219450" cy="5562600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84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Ejecute el procedimiento sin enviar parámetro para que tome el valor por defecto.</w:t>
      </w:r>
    </w:p>
    <w:p w:rsidR="00000000" w:rsidDel="00000000" w:rsidP="00000000" w:rsidRDefault="00000000" w:rsidRPr="00000000" w14:paraId="00000085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Muestra los 5 registros.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2209800" cy="2105025"/>
            <wp:effectExtent b="0" l="0" r="0" t="0"/>
            <wp:docPr id="2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0" w:type="default"/>
      <w:headerReference r:id="rId31" w:type="first"/>
      <w:footerReference r:id="rId32" w:type="first"/>
      <w:footerReference r:id="rId33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Times New Roman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Alejandro Afonso Barber</w:t>
    </w:r>
  </w:p>
  <w:p w:rsidR="00000000" w:rsidDel="00000000" w:rsidP="00000000" w:rsidRDefault="00000000" w:rsidRPr="00000000" w14:paraId="0000008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1" name="image2.png"/>
          <a:graphic>
            <a:graphicData uri="http://schemas.openxmlformats.org/drawingml/2006/picture">
              <pic:pic>
                <pic:nvPicPr>
                  <pic:cNvPr descr="línea horizont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  <w:t xml:space="preserve">Alejandro Afonso Barber</w:t>
    </w: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22" name="image8.png"/>
          <a:graphic>
            <a:graphicData uri="http://schemas.openxmlformats.org/drawingml/2006/picture">
              <pic:pic>
                <pic:nvPicPr>
                  <pic:cNvPr descr="línea horizontal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21"/>
    <w:bookmarkEnd w:id="21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20"/>
    <w:bookmarkEnd w:id="20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10" name="image1.png"/>
          <a:graphic>
            <a:graphicData uri="http://schemas.openxmlformats.org/drawingml/2006/picture">
              <pic:pic>
                <pic:nvPicPr>
                  <pic:cNvPr descr="líne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9.png"/><Relationship Id="rId21" Type="http://schemas.openxmlformats.org/officeDocument/2006/relationships/image" Target="media/image18.png"/><Relationship Id="rId24" Type="http://schemas.openxmlformats.org/officeDocument/2006/relationships/image" Target="media/image6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26" Type="http://schemas.openxmlformats.org/officeDocument/2006/relationships/image" Target="media/image20.png"/><Relationship Id="rId25" Type="http://schemas.openxmlformats.org/officeDocument/2006/relationships/image" Target="media/image5.png"/><Relationship Id="rId28" Type="http://schemas.openxmlformats.org/officeDocument/2006/relationships/image" Target="media/image19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29" Type="http://schemas.openxmlformats.org/officeDocument/2006/relationships/image" Target="media/image17.png"/><Relationship Id="rId7" Type="http://schemas.openxmlformats.org/officeDocument/2006/relationships/image" Target="media/image10.png"/><Relationship Id="rId8" Type="http://schemas.openxmlformats.org/officeDocument/2006/relationships/image" Target="media/image14.png"/><Relationship Id="rId31" Type="http://schemas.openxmlformats.org/officeDocument/2006/relationships/header" Target="header2.xml"/><Relationship Id="rId30" Type="http://schemas.openxmlformats.org/officeDocument/2006/relationships/header" Target="header1.xml"/><Relationship Id="rId11" Type="http://schemas.openxmlformats.org/officeDocument/2006/relationships/image" Target="media/image12.png"/><Relationship Id="rId33" Type="http://schemas.openxmlformats.org/officeDocument/2006/relationships/footer" Target="footer1.xml"/><Relationship Id="rId10" Type="http://schemas.openxmlformats.org/officeDocument/2006/relationships/image" Target="media/image27.png"/><Relationship Id="rId32" Type="http://schemas.openxmlformats.org/officeDocument/2006/relationships/footer" Target="footer2.xml"/><Relationship Id="rId13" Type="http://schemas.openxmlformats.org/officeDocument/2006/relationships/image" Target="media/image7.png"/><Relationship Id="rId12" Type="http://schemas.openxmlformats.org/officeDocument/2006/relationships/image" Target="media/image24.png"/><Relationship Id="rId15" Type="http://schemas.openxmlformats.org/officeDocument/2006/relationships/image" Target="media/image22.png"/><Relationship Id="rId14" Type="http://schemas.openxmlformats.org/officeDocument/2006/relationships/image" Target="media/image26.png"/><Relationship Id="rId17" Type="http://schemas.openxmlformats.org/officeDocument/2006/relationships/image" Target="media/image15.png"/><Relationship Id="rId16" Type="http://schemas.openxmlformats.org/officeDocument/2006/relationships/image" Target="media/image23.png"/><Relationship Id="rId19" Type="http://schemas.openxmlformats.org/officeDocument/2006/relationships/image" Target="media/image16.png"/><Relationship Id="rId1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