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Procedimientos Almacenados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Actividad 15.03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3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rPr/>
      </w:pPr>
      <w:bookmarkStart w:colFirst="0" w:colLast="0" w:name="_f2d0dodn5bne" w:id="4"/>
      <w:bookmarkEnd w:id="4"/>
      <w:r w:rsidDel="00000000" w:rsidR="00000000" w:rsidRPr="00000000">
        <w:rPr>
          <w:rtl w:val="0"/>
        </w:rPr>
        <w:t xml:space="preserve">--1.- Crear un procedimiento que pase como parámetro el nombre de la tabla a crear, y que valide si existe, </w:t>
      </w:r>
    </w:p>
    <w:p w:rsidR="00000000" w:rsidDel="00000000" w:rsidP="00000000" w:rsidRDefault="00000000" w:rsidRPr="00000000" w14:paraId="00000018">
      <w:pPr>
        <w:pStyle w:val="Heading6"/>
        <w:rPr/>
      </w:pPr>
      <w:bookmarkStart w:colFirst="0" w:colLast="0" w:name="_fh90s2dquumn" w:id="5"/>
      <w:bookmarkEnd w:id="5"/>
      <w:r w:rsidDel="00000000" w:rsidR="00000000" w:rsidRPr="00000000">
        <w:rPr>
          <w:rtl w:val="0"/>
        </w:rPr>
        <w:t xml:space="preserve">--dando error si es así; en caso contrario la cree con la siguiente estructura:</w:t>
      </w:r>
    </w:p>
    <w:p w:rsidR="00000000" w:rsidDel="00000000" w:rsidP="00000000" w:rsidRDefault="00000000" w:rsidRPr="00000000" w14:paraId="00000019">
      <w:pPr>
        <w:pStyle w:val="Heading6"/>
        <w:rPr/>
      </w:pPr>
      <w:bookmarkStart w:colFirst="0" w:colLast="0" w:name="_iyag9jairsci" w:id="6"/>
      <w:bookmarkEnd w:id="6"/>
      <w:r w:rsidDel="00000000" w:rsidR="00000000" w:rsidRPr="00000000">
        <w:rPr>
          <w:rtl w:val="0"/>
        </w:rPr>
        <w:t xml:space="preserve"> --(DNI varchar(9), Nombre varchar(40));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rPr/>
      </w:pPr>
      <w:bookmarkStart w:colFirst="0" w:colLast="0" w:name="_pqmo8zgbt46p" w:id="7"/>
      <w:bookmarkEnd w:id="7"/>
      <w:r w:rsidDel="00000000" w:rsidR="00000000" w:rsidRPr="00000000">
        <w:rPr>
          <w:rtl w:val="0"/>
        </w:rPr>
        <w:t xml:space="preserve">--2.- Crear un procedimiento que pase como parámetro el nombre de una tabla, que valide si existe, </w:t>
      </w:r>
    </w:p>
    <w:p w:rsidR="00000000" w:rsidDel="00000000" w:rsidP="00000000" w:rsidRDefault="00000000" w:rsidRPr="00000000" w14:paraId="00000020">
      <w:pPr>
        <w:pStyle w:val="Heading6"/>
        <w:rPr/>
      </w:pPr>
      <w:bookmarkStart w:colFirst="0" w:colLast="0" w:name="_mga4hqio1f4" w:id="8"/>
      <w:bookmarkEnd w:id="8"/>
      <w:r w:rsidDel="00000000" w:rsidR="00000000" w:rsidRPr="00000000">
        <w:rPr>
          <w:rtl w:val="0"/>
        </w:rPr>
        <w:t xml:space="preserve">--en ese caso hacer un select de la misma, y en caso contrario nos indique que no existe mediante un mensaje de error.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4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0"/>
    <w:bookmarkEnd w:id="1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9"/>
    <w:bookmarkEnd w:id="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5" name="image7.png"/>
          <a:graphic>
            <a:graphicData uri="http://schemas.openxmlformats.org/drawingml/2006/picture">
              <pic:pic>
                <pic:nvPicPr>
                  <pic:cNvPr descr="línea horizontal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