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212E1" w14:textId="77777777" w:rsidR="00C07D30" w:rsidRDefault="00C07D30"/>
    <w:p w14:paraId="4FEAFD02" w14:textId="1BD501D3" w:rsidR="00C07D30" w:rsidRDefault="00B65B6E">
      <w:pPr>
        <w:spacing w:after="200"/>
        <w:jc w:val="center"/>
      </w:pPr>
      <w:r w:rsidRPr="00B65B6E">
        <w:drawing>
          <wp:inline distT="0" distB="0" distL="0" distR="0" wp14:anchorId="235FDEB6" wp14:editId="55B3CC20">
            <wp:extent cx="2028825" cy="1047750"/>
            <wp:effectExtent l="0" t="0" r="9525" b="0"/>
            <wp:docPr id="2078197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197409" name=""/>
                    <pic:cNvPicPr/>
                  </pic:nvPicPr>
                  <pic:blipFill>
                    <a:blip r:embed="rId7"/>
                    <a:stretch>
                      <a:fillRect/>
                    </a:stretch>
                  </pic:blipFill>
                  <pic:spPr>
                    <a:xfrm>
                      <a:off x="0" y="0"/>
                      <a:ext cx="2028825" cy="1047750"/>
                    </a:xfrm>
                    <a:prstGeom prst="rect">
                      <a:avLst/>
                    </a:prstGeom>
                  </pic:spPr>
                </pic:pic>
              </a:graphicData>
            </a:graphic>
          </wp:inline>
        </w:drawing>
      </w:r>
    </w:p>
    <w:p w14:paraId="04F90335" w14:textId="77777777" w:rsidR="00C07D30" w:rsidRDefault="00000000">
      <w:pPr>
        <w:spacing w:before="200" w:after="80"/>
        <w:jc w:val="center"/>
      </w:pPr>
      <w:r>
        <w:rPr>
          <w:b/>
          <w:bCs/>
          <w:color w:val="10B981"/>
          <w:sz w:val="24"/>
          <w:szCs w:val="24"/>
        </w:rPr>
        <w:t>PROJET DE FIN D'ÉTUDES</w:t>
      </w:r>
    </w:p>
    <w:p w14:paraId="5FFCB4AF" w14:textId="77777777" w:rsidR="00C07D30" w:rsidRDefault="00000000">
      <w:pPr>
        <w:spacing w:after="400"/>
        <w:jc w:val="center"/>
      </w:pPr>
      <w:r>
        <w:rPr>
          <w:color w:val="64748B"/>
          <w:sz w:val="20"/>
          <w:szCs w:val="20"/>
        </w:rPr>
        <w:t>Année Universitaire 2025–2026</w:t>
      </w:r>
    </w:p>
    <w:p w14:paraId="7CAC92C2" w14:textId="77777777" w:rsidR="00C07D30" w:rsidRDefault="00C07D30">
      <w:pPr>
        <w:pBdr>
          <w:bottom w:val="single" w:sz="6" w:space="1" w:color="E2E8F0"/>
        </w:pBdr>
        <w:spacing w:after="400"/>
      </w:pPr>
    </w:p>
    <w:p w14:paraId="03871FFB" w14:textId="77777777" w:rsidR="00C07D30" w:rsidRDefault="00000000">
      <w:pPr>
        <w:spacing w:before="200" w:after="80"/>
        <w:jc w:val="center"/>
      </w:pPr>
      <w:proofErr w:type="spellStart"/>
      <w:r>
        <w:rPr>
          <w:b/>
          <w:bCs/>
          <w:color w:val="064E3B"/>
          <w:sz w:val="90"/>
          <w:szCs w:val="90"/>
        </w:rPr>
        <w:t>MediFollow</w:t>
      </w:r>
      <w:proofErr w:type="spellEnd"/>
    </w:p>
    <w:p w14:paraId="71E28B44" w14:textId="77777777" w:rsidR="00C07D30" w:rsidRDefault="00000000">
      <w:pPr>
        <w:spacing w:after="80"/>
        <w:jc w:val="center"/>
      </w:pPr>
      <w:r>
        <w:rPr>
          <w:color w:val="1E293B"/>
          <w:sz w:val="32"/>
          <w:szCs w:val="32"/>
        </w:rPr>
        <w:t>Plateforme Web Intelligente de Suivi Post-Hospitalisation</w:t>
      </w:r>
    </w:p>
    <w:p w14:paraId="1B059A8E" w14:textId="77777777" w:rsidR="00C07D30" w:rsidRDefault="00000000">
      <w:pPr>
        <w:spacing w:after="400"/>
        <w:jc w:val="center"/>
      </w:pPr>
      <w:r>
        <w:rPr>
          <w:i/>
          <w:iCs/>
          <w:color w:val="64748B"/>
          <w:sz w:val="24"/>
          <w:szCs w:val="24"/>
        </w:rPr>
        <w:t>Télésurveillance à distance, IA générative et sécurité blockchain</w:t>
      </w:r>
    </w:p>
    <w:p w14:paraId="4106EDF6" w14:textId="77777777" w:rsidR="00C07D30" w:rsidRDefault="00C07D30">
      <w:pPr>
        <w:pBdr>
          <w:bottom w:val="single" w:sz="12" w:space="1" w:color="10B981"/>
        </w:pBdr>
        <w:spacing w:after="6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773"/>
        <w:gridCol w:w="6253"/>
      </w:tblGrid>
      <w:tr w:rsidR="00C07D30" w14:paraId="6271B42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41E3CEEF" w14:textId="77777777" w:rsidR="00C07D30" w:rsidRDefault="00000000">
            <w:pPr>
              <w:spacing w:after="160"/>
            </w:pPr>
            <w:r>
              <w:rPr>
                <w:b/>
                <w:bCs/>
                <w:color w:val="10B981"/>
                <w:sz w:val="20"/>
                <w:szCs w:val="20"/>
              </w:rPr>
              <w:t>Présenté par :</w:t>
            </w:r>
          </w:p>
          <w:p w14:paraId="5B86751F" w14:textId="77777777" w:rsidR="00C07D30" w:rsidRDefault="00000000">
            <w:pPr>
              <w:spacing w:before="40" w:after="40"/>
            </w:pPr>
            <w:r>
              <w:rPr>
                <w:b/>
                <w:bCs/>
                <w:color w:val="1E293B"/>
                <w:sz w:val="24"/>
                <w:szCs w:val="24"/>
              </w:rPr>
              <w:t>Walaeddine Riahi</w:t>
            </w:r>
          </w:p>
          <w:p w14:paraId="50481F58" w14:textId="77777777" w:rsidR="00C07D30" w:rsidRDefault="00000000">
            <w:pPr>
              <w:spacing w:before="40" w:after="40"/>
            </w:pPr>
            <w:r>
              <w:rPr>
                <w:b/>
                <w:bCs/>
                <w:color w:val="1E293B"/>
                <w:sz w:val="24"/>
                <w:szCs w:val="24"/>
              </w:rPr>
              <w:t>Arij Mahjoub</w:t>
            </w:r>
          </w:p>
          <w:p w14:paraId="79E7612F" w14:textId="77777777" w:rsidR="00C07D30" w:rsidRDefault="00000000">
            <w:pPr>
              <w:spacing w:before="40" w:after="40"/>
            </w:pPr>
            <w:r>
              <w:rPr>
                <w:b/>
                <w:bCs/>
                <w:color w:val="1E293B"/>
                <w:sz w:val="24"/>
                <w:szCs w:val="24"/>
              </w:rPr>
              <w:t>Eya Nefzi</w:t>
            </w:r>
          </w:p>
          <w:p w14:paraId="3C884FB2" w14:textId="77777777" w:rsidR="00C07D30" w:rsidRDefault="00000000">
            <w:pPr>
              <w:spacing w:before="40" w:after="40"/>
            </w:pPr>
            <w:proofErr w:type="spellStart"/>
            <w:r>
              <w:rPr>
                <w:b/>
                <w:bCs/>
                <w:color w:val="1E293B"/>
                <w:sz w:val="24"/>
                <w:szCs w:val="24"/>
              </w:rPr>
              <w:t>Ons</w:t>
            </w:r>
            <w:proofErr w:type="spellEnd"/>
            <w:r>
              <w:rPr>
                <w:b/>
                <w:bCs/>
                <w:color w:val="1E293B"/>
                <w:sz w:val="24"/>
                <w:szCs w:val="24"/>
              </w:rPr>
              <w:t xml:space="preserve"> Jaouadi</w:t>
            </w:r>
          </w:p>
          <w:p w14:paraId="546630CF" w14:textId="77777777" w:rsidR="00C07D30" w:rsidRDefault="00000000">
            <w:pPr>
              <w:spacing w:before="40" w:after="40"/>
            </w:pPr>
            <w:r>
              <w:rPr>
                <w:b/>
                <w:bCs/>
                <w:color w:val="1E293B"/>
                <w:sz w:val="24"/>
                <w:szCs w:val="24"/>
              </w:rPr>
              <w:t>Nizar Chaieb</w:t>
            </w:r>
          </w:p>
        </w:tc>
        <w:tc>
          <w:tcPr>
            <w:tcW w:w="0" w:type="auto"/>
            <w:tcBorders>
              <w:top w:val="none" w:sz="0" w:space="0" w:color="FFFFFF"/>
              <w:left w:val="none" w:sz="0" w:space="0" w:color="FFFFFF"/>
              <w:bottom w:val="none" w:sz="0" w:space="0" w:color="FFFFFF"/>
              <w:right w:val="none" w:sz="0" w:space="0" w:color="FFFFFF"/>
            </w:tcBorders>
            <w:tcMar>
              <w:top w:w="100" w:type="dxa"/>
              <w:left w:w="200" w:type="dxa"/>
              <w:bottom w:w="100" w:type="dxa"/>
              <w:right w:w="200" w:type="dxa"/>
            </w:tcMar>
          </w:tcPr>
          <w:p w14:paraId="6F6B6A89" w14:textId="77777777" w:rsidR="00C07D30" w:rsidRDefault="00000000">
            <w:pPr>
              <w:spacing w:after="160"/>
            </w:pPr>
            <w:r>
              <w:rPr>
                <w:b/>
                <w:bCs/>
                <w:color w:val="10B981"/>
                <w:sz w:val="20"/>
                <w:szCs w:val="20"/>
              </w:rPr>
              <w:t>Encadré par :</w:t>
            </w:r>
          </w:p>
          <w:p w14:paraId="06E2F4D9" w14:textId="77777777" w:rsidR="00C07D30" w:rsidRDefault="00000000">
            <w:pPr>
              <w:spacing w:before="40" w:after="240"/>
            </w:pPr>
            <w:r>
              <w:rPr>
                <w:b/>
                <w:bCs/>
                <w:color w:val="1E293B"/>
                <w:sz w:val="24"/>
                <w:szCs w:val="24"/>
              </w:rPr>
              <w:t>Mme. Asma Ayari</w:t>
            </w:r>
          </w:p>
          <w:p w14:paraId="4BD7CBAC" w14:textId="77777777" w:rsidR="00C07D30" w:rsidRDefault="00000000">
            <w:pPr>
              <w:spacing w:after="160"/>
            </w:pPr>
            <w:r>
              <w:rPr>
                <w:b/>
                <w:bCs/>
                <w:color w:val="10B981"/>
                <w:sz w:val="20"/>
                <w:szCs w:val="20"/>
              </w:rPr>
              <w:t>Établissement :</w:t>
            </w:r>
          </w:p>
          <w:p w14:paraId="30AD7115" w14:textId="77777777" w:rsidR="00C07D30" w:rsidRDefault="00000000">
            <w:pPr>
              <w:spacing w:before="40" w:after="40"/>
            </w:pPr>
            <w:r>
              <w:rPr>
                <w:b/>
                <w:bCs/>
                <w:color w:val="1E293B"/>
                <w:sz w:val="24"/>
                <w:szCs w:val="24"/>
              </w:rPr>
              <w:t>ESPRIT</w:t>
            </w:r>
          </w:p>
          <w:p w14:paraId="08D8062D" w14:textId="77777777" w:rsidR="00C07D30" w:rsidRDefault="00000000">
            <w:pPr>
              <w:spacing w:before="20" w:after="40"/>
            </w:pPr>
            <w:r>
              <w:rPr>
                <w:color w:val="64748B"/>
                <w:sz w:val="20"/>
                <w:szCs w:val="20"/>
              </w:rPr>
              <w:t>École Supérieure Privée d'Ingénierie et de Technologies</w:t>
            </w:r>
          </w:p>
        </w:tc>
      </w:tr>
    </w:tbl>
    <w:p w14:paraId="3F183047" w14:textId="77777777" w:rsidR="00C07D30" w:rsidRDefault="00000000">
      <w:r>
        <w:br w:type="page"/>
      </w:r>
    </w:p>
    <w:p w14:paraId="1E00E8EA" w14:textId="77777777" w:rsidR="00C07D30" w:rsidRDefault="00000000">
      <w:pPr>
        <w:pBdr>
          <w:bottom w:val="single" w:sz="8" w:space="6" w:color="10B981"/>
        </w:pBdr>
        <w:spacing w:before="200" w:after="400"/>
      </w:pPr>
      <w:r>
        <w:rPr>
          <w:b/>
          <w:bCs/>
          <w:color w:val="064E3B"/>
          <w:sz w:val="42"/>
          <w:szCs w:val="42"/>
        </w:rPr>
        <w:lastRenderedPageBreak/>
        <w:t>Sommaire</w:t>
      </w:r>
    </w:p>
    <w:tbl>
      <w:tblPr>
        <w:tblW w:w="9026" w:type="dxa"/>
        <w:tblInd w:w="-15"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5"/>
        <w:gridCol w:w="8397"/>
        <w:gridCol w:w="15"/>
        <w:gridCol w:w="584"/>
        <w:gridCol w:w="15"/>
      </w:tblGrid>
      <w:tr w:rsidR="00C07D30" w14:paraId="4A96B2FD" w14:textId="77777777">
        <w:tblPrEx>
          <w:tblCellMar>
            <w:top w:w="0" w:type="dxa"/>
            <w:bottom w:w="0" w:type="dxa"/>
          </w:tblCellMar>
        </w:tblPrEx>
        <w:trPr>
          <w:gridBefore w:val="1"/>
          <w:wBefore w:w="15" w:type="dxa"/>
        </w:trPr>
        <w:tc>
          <w:tcPr>
            <w:tcW w:w="8426" w:type="dxa"/>
            <w:gridSpan w:val="2"/>
            <w:tcBorders>
              <w:top w:val="none" w:sz="0" w:space="0" w:color="FFFFFF"/>
              <w:left w:val="single" w:sz="12" w:space="0" w:color="064E3B"/>
              <w:bottom w:val="single" w:sz="4" w:space="0" w:color="E2E8F0"/>
              <w:right w:val="none" w:sz="0" w:space="0" w:color="FFFFFF"/>
            </w:tcBorders>
            <w:shd w:val="clear" w:color="auto" w:fill="F1F5F9"/>
            <w:tcMar>
              <w:top w:w="120" w:type="dxa"/>
              <w:left w:w="200" w:type="dxa"/>
              <w:bottom w:w="120" w:type="dxa"/>
              <w:right w:w="60" w:type="dxa"/>
            </w:tcMar>
          </w:tcPr>
          <w:p w14:paraId="23F419AC" w14:textId="77777777" w:rsidR="00C07D30" w:rsidRDefault="00000000">
            <w:r>
              <w:rPr>
                <w:b/>
                <w:bCs/>
                <w:color w:val="1E293B"/>
                <w:sz w:val="22"/>
                <w:szCs w:val="22"/>
              </w:rPr>
              <w:t>Introduction Générale</w:t>
            </w:r>
          </w:p>
        </w:tc>
        <w:tc>
          <w:tcPr>
            <w:tcW w:w="600" w:type="dxa"/>
            <w:gridSpan w:val="2"/>
            <w:tcBorders>
              <w:top w:val="none" w:sz="0" w:space="0" w:color="FFFFFF"/>
              <w:left w:val="none" w:sz="0" w:space="0" w:color="FFFFFF"/>
              <w:bottom w:val="single" w:sz="4" w:space="0" w:color="E2E8F0"/>
              <w:right w:val="none" w:sz="0" w:space="0" w:color="FFFFFF"/>
            </w:tcBorders>
            <w:shd w:val="clear" w:color="auto" w:fill="F1F5F9"/>
            <w:tcMar>
              <w:top w:w="120" w:type="dxa"/>
              <w:left w:w="40" w:type="dxa"/>
              <w:bottom w:w="120" w:type="dxa"/>
              <w:right w:w="60" w:type="dxa"/>
            </w:tcMar>
          </w:tcPr>
          <w:p w14:paraId="6689ABF5" w14:textId="77777777" w:rsidR="00C07D30" w:rsidRDefault="00000000">
            <w:pPr>
              <w:jc w:val="right"/>
            </w:pPr>
            <w:r>
              <w:rPr>
                <w:b/>
                <w:bCs/>
                <w:color w:val="064E3B"/>
                <w:sz w:val="22"/>
                <w:szCs w:val="22"/>
              </w:rPr>
              <w:t>4</w:t>
            </w:r>
          </w:p>
        </w:tc>
      </w:tr>
      <w:tr w:rsidR="00C07D30" w14:paraId="1E0C9356" w14:textId="77777777">
        <w:tblPrEx>
          <w:tblCellMar>
            <w:top w:w="0" w:type="dxa"/>
            <w:bottom w:w="0" w:type="dxa"/>
          </w:tblCellMar>
        </w:tblPrEx>
        <w:trPr>
          <w:gridBefore w:val="1"/>
          <w:wBefore w:w="15" w:type="dxa"/>
        </w:trPr>
        <w:tc>
          <w:tcPr>
            <w:tcW w:w="8426" w:type="dxa"/>
            <w:gridSpan w:val="2"/>
            <w:tcBorders>
              <w:top w:val="none" w:sz="0" w:space="0" w:color="FFFFFF"/>
              <w:left w:val="single" w:sz="12" w:space="0" w:color="064E3B"/>
              <w:bottom w:val="single" w:sz="4" w:space="0" w:color="E2E8F0"/>
              <w:right w:val="none" w:sz="0" w:space="0" w:color="FFFFFF"/>
            </w:tcBorders>
            <w:shd w:val="clear" w:color="auto" w:fill="F1F5F9"/>
            <w:tcMar>
              <w:top w:w="120" w:type="dxa"/>
              <w:left w:w="200" w:type="dxa"/>
              <w:bottom w:w="120" w:type="dxa"/>
              <w:right w:w="60" w:type="dxa"/>
            </w:tcMar>
          </w:tcPr>
          <w:p w14:paraId="125D7DB6" w14:textId="77777777" w:rsidR="00C07D30" w:rsidRDefault="00000000">
            <w:r>
              <w:rPr>
                <w:b/>
                <w:bCs/>
                <w:color w:val="1E293B"/>
                <w:sz w:val="22"/>
                <w:szCs w:val="22"/>
              </w:rPr>
              <w:t xml:space="preserve">Chapitre </w:t>
            </w:r>
            <w:proofErr w:type="gramStart"/>
            <w:r>
              <w:rPr>
                <w:b/>
                <w:bCs/>
                <w:color w:val="1E293B"/>
                <w:sz w:val="22"/>
                <w:szCs w:val="22"/>
              </w:rPr>
              <w:t>1  —</w:t>
            </w:r>
            <w:proofErr w:type="gramEnd"/>
            <w:r>
              <w:rPr>
                <w:b/>
                <w:bCs/>
                <w:color w:val="1E293B"/>
                <w:sz w:val="22"/>
                <w:szCs w:val="22"/>
              </w:rPr>
              <w:t xml:space="preserve">  Contexte Général</w:t>
            </w:r>
          </w:p>
        </w:tc>
        <w:tc>
          <w:tcPr>
            <w:tcW w:w="600" w:type="dxa"/>
            <w:gridSpan w:val="2"/>
            <w:tcBorders>
              <w:top w:val="none" w:sz="0" w:space="0" w:color="FFFFFF"/>
              <w:left w:val="none" w:sz="0" w:space="0" w:color="FFFFFF"/>
              <w:bottom w:val="single" w:sz="4" w:space="0" w:color="E2E8F0"/>
              <w:right w:val="none" w:sz="0" w:space="0" w:color="FFFFFF"/>
            </w:tcBorders>
            <w:shd w:val="clear" w:color="auto" w:fill="F1F5F9"/>
            <w:tcMar>
              <w:top w:w="120" w:type="dxa"/>
              <w:left w:w="40" w:type="dxa"/>
              <w:bottom w:w="120" w:type="dxa"/>
              <w:right w:w="60" w:type="dxa"/>
            </w:tcMar>
          </w:tcPr>
          <w:p w14:paraId="27AC74E1" w14:textId="77777777" w:rsidR="00C07D30" w:rsidRDefault="00000000">
            <w:pPr>
              <w:jc w:val="right"/>
            </w:pPr>
            <w:r>
              <w:rPr>
                <w:b/>
                <w:bCs/>
                <w:color w:val="064E3B"/>
                <w:sz w:val="22"/>
                <w:szCs w:val="22"/>
              </w:rPr>
              <w:t>6</w:t>
            </w:r>
          </w:p>
        </w:tc>
      </w:tr>
      <w:tr w:rsidR="00C07D30" w14:paraId="10093AD4"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637D1B8A" w14:textId="77777777" w:rsidR="00C07D30" w:rsidRDefault="00000000">
            <w:proofErr w:type="gramStart"/>
            <w:r>
              <w:rPr>
                <w:sz w:val="20"/>
                <w:szCs w:val="20"/>
              </w:rPr>
              <w:t>1.1  Introduction</w:t>
            </w:r>
            <w:proofErr w:type="gramEnd"/>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51965A0B" w14:textId="77777777" w:rsidR="00C07D30" w:rsidRDefault="00000000">
            <w:pPr>
              <w:jc w:val="right"/>
            </w:pPr>
            <w:r>
              <w:rPr>
                <w:color w:val="64748B"/>
                <w:sz w:val="20"/>
                <w:szCs w:val="20"/>
              </w:rPr>
              <w:t>6</w:t>
            </w:r>
          </w:p>
        </w:tc>
      </w:tr>
      <w:tr w:rsidR="00C07D30" w14:paraId="7C71FD1C"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4D22A0E5" w14:textId="77777777" w:rsidR="00C07D30" w:rsidRDefault="00000000">
            <w:proofErr w:type="gramStart"/>
            <w:r>
              <w:rPr>
                <w:sz w:val="20"/>
                <w:szCs w:val="20"/>
              </w:rPr>
              <w:t>1.2  Problématique</w:t>
            </w:r>
            <w:proofErr w:type="gramEnd"/>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44834EC7" w14:textId="77777777" w:rsidR="00C07D30" w:rsidRDefault="00000000">
            <w:pPr>
              <w:jc w:val="right"/>
            </w:pPr>
            <w:r>
              <w:rPr>
                <w:color w:val="64748B"/>
                <w:sz w:val="20"/>
                <w:szCs w:val="20"/>
              </w:rPr>
              <w:t>7</w:t>
            </w:r>
          </w:p>
        </w:tc>
      </w:tr>
      <w:tr w:rsidR="00C07D30" w14:paraId="5321B88C"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3C080CB0" w14:textId="77777777" w:rsidR="00C07D30" w:rsidRDefault="00000000">
            <w:proofErr w:type="gramStart"/>
            <w:r>
              <w:rPr>
                <w:sz w:val="20"/>
                <w:szCs w:val="20"/>
              </w:rPr>
              <w:t>1.3  Étude</w:t>
            </w:r>
            <w:proofErr w:type="gramEnd"/>
            <w:r>
              <w:rPr>
                <w:sz w:val="20"/>
                <w:szCs w:val="20"/>
              </w:rPr>
              <w:t xml:space="preserve"> des solutions existantes</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1BDB9CF9" w14:textId="77777777" w:rsidR="00C07D30" w:rsidRDefault="00000000">
            <w:pPr>
              <w:jc w:val="right"/>
            </w:pPr>
            <w:r>
              <w:rPr>
                <w:color w:val="64748B"/>
                <w:sz w:val="20"/>
                <w:szCs w:val="20"/>
              </w:rPr>
              <w:t>8</w:t>
            </w:r>
          </w:p>
        </w:tc>
      </w:tr>
      <w:tr w:rsidR="00C07D30" w14:paraId="788D6A95"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4FB1C69F" w14:textId="77777777" w:rsidR="00C07D30" w:rsidRDefault="00000000">
            <w:proofErr w:type="gramStart"/>
            <w:r>
              <w:rPr>
                <w:sz w:val="20"/>
                <w:szCs w:val="20"/>
              </w:rPr>
              <w:t>1.5  Solution</w:t>
            </w:r>
            <w:proofErr w:type="gramEnd"/>
            <w:r>
              <w:rPr>
                <w:sz w:val="20"/>
                <w:szCs w:val="20"/>
              </w:rPr>
              <w:t xml:space="preserve"> proposée – </w:t>
            </w:r>
            <w:proofErr w:type="spellStart"/>
            <w:r>
              <w:rPr>
                <w:sz w:val="20"/>
                <w:szCs w:val="20"/>
              </w:rPr>
              <w:t>MediFollow</w:t>
            </w:r>
            <w:proofErr w:type="spellEnd"/>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721DB3F3" w14:textId="77777777" w:rsidR="00C07D30" w:rsidRDefault="00000000">
            <w:pPr>
              <w:jc w:val="right"/>
            </w:pPr>
            <w:r>
              <w:rPr>
                <w:color w:val="64748B"/>
                <w:sz w:val="20"/>
                <w:szCs w:val="20"/>
              </w:rPr>
              <w:t>10</w:t>
            </w:r>
          </w:p>
        </w:tc>
      </w:tr>
      <w:tr w:rsidR="00C07D30" w14:paraId="3CD6021C"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643ED954" w14:textId="77777777" w:rsidR="00C07D30" w:rsidRDefault="00000000">
            <w:proofErr w:type="gramStart"/>
            <w:r>
              <w:rPr>
                <w:sz w:val="20"/>
                <w:szCs w:val="20"/>
              </w:rPr>
              <w:t>1.6  Exigences</w:t>
            </w:r>
            <w:proofErr w:type="gramEnd"/>
            <w:r>
              <w:rPr>
                <w:sz w:val="20"/>
                <w:szCs w:val="20"/>
              </w:rPr>
              <w:t xml:space="preserve"> fonctionnelles et non-fonctionnelles</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5A244774" w14:textId="77777777" w:rsidR="00C07D30" w:rsidRDefault="00000000">
            <w:pPr>
              <w:jc w:val="right"/>
            </w:pPr>
            <w:r>
              <w:rPr>
                <w:color w:val="64748B"/>
                <w:sz w:val="20"/>
                <w:szCs w:val="20"/>
              </w:rPr>
              <w:t>12</w:t>
            </w:r>
          </w:p>
        </w:tc>
      </w:tr>
      <w:tr w:rsidR="00C07D30" w14:paraId="6A501952"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791BC542" w14:textId="77777777" w:rsidR="00C07D30" w:rsidRDefault="00000000">
            <w:proofErr w:type="gramStart"/>
            <w:r>
              <w:rPr>
                <w:sz w:val="20"/>
                <w:szCs w:val="20"/>
              </w:rPr>
              <w:t>1.7  Acteurs</w:t>
            </w:r>
            <w:proofErr w:type="gramEnd"/>
            <w:r>
              <w:rPr>
                <w:sz w:val="20"/>
                <w:szCs w:val="20"/>
              </w:rPr>
              <w:t xml:space="preserve"> du système</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396B740E" w14:textId="77777777" w:rsidR="00C07D30" w:rsidRDefault="00000000">
            <w:pPr>
              <w:jc w:val="right"/>
            </w:pPr>
            <w:r>
              <w:rPr>
                <w:color w:val="64748B"/>
                <w:sz w:val="20"/>
                <w:szCs w:val="20"/>
              </w:rPr>
              <w:t>14</w:t>
            </w:r>
          </w:p>
        </w:tc>
      </w:tr>
      <w:tr w:rsidR="00C07D30" w14:paraId="6687DCB7"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1DE84FA2" w14:textId="77777777" w:rsidR="00C07D30" w:rsidRDefault="00000000">
            <w:proofErr w:type="gramStart"/>
            <w:r>
              <w:rPr>
                <w:sz w:val="20"/>
                <w:szCs w:val="20"/>
              </w:rPr>
              <w:t>1.8  Diagramme</w:t>
            </w:r>
            <w:proofErr w:type="gramEnd"/>
            <w:r>
              <w:rPr>
                <w:sz w:val="20"/>
                <w:szCs w:val="20"/>
              </w:rPr>
              <w:t xml:space="preserve"> de cas d'utilisation</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7443C274" w14:textId="77777777" w:rsidR="00C07D30" w:rsidRDefault="00000000">
            <w:pPr>
              <w:jc w:val="right"/>
            </w:pPr>
            <w:r>
              <w:rPr>
                <w:color w:val="64748B"/>
                <w:sz w:val="20"/>
                <w:szCs w:val="20"/>
              </w:rPr>
              <w:t>15</w:t>
            </w:r>
          </w:p>
        </w:tc>
      </w:tr>
      <w:tr w:rsidR="00C07D30" w14:paraId="47FEDA55"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052B4CFF" w14:textId="77777777" w:rsidR="00C07D30" w:rsidRDefault="00000000">
            <w:proofErr w:type="gramStart"/>
            <w:r>
              <w:rPr>
                <w:sz w:val="20"/>
                <w:szCs w:val="20"/>
              </w:rPr>
              <w:t>1.9  Modèle</w:t>
            </w:r>
            <w:proofErr w:type="gramEnd"/>
            <w:r>
              <w:rPr>
                <w:sz w:val="20"/>
                <w:szCs w:val="20"/>
              </w:rPr>
              <w:t xml:space="preserve"> de données</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6935976B" w14:textId="77777777" w:rsidR="00C07D30" w:rsidRDefault="00000000">
            <w:pPr>
              <w:jc w:val="right"/>
            </w:pPr>
            <w:r>
              <w:rPr>
                <w:color w:val="64748B"/>
                <w:sz w:val="20"/>
                <w:szCs w:val="20"/>
              </w:rPr>
              <w:t>16</w:t>
            </w:r>
          </w:p>
        </w:tc>
      </w:tr>
      <w:tr w:rsidR="00C07D30" w14:paraId="133ECD9D"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170ACF64" w14:textId="77777777" w:rsidR="00C07D30" w:rsidRDefault="00000000">
            <w:proofErr w:type="gramStart"/>
            <w:r>
              <w:rPr>
                <w:sz w:val="20"/>
                <w:szCs w:val="20"/>
              </w:rPr>
              <w:t>1.10  Architecture</w:t>
            </w:r>
            <w:proofErr w:type="gramEnd"/>
            <w:r>
              <w:rPr>
                <w:sz w:val="20"/>
                <w:szCs w:val="20"/>
              </w:rPr>
              <w:t xml:space="preserve"> technique</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14C2E102" w14:textId="77777777" w:rsidR="00C07D30" w:rsidRDefault="00000000">
            <w:pPr>
              <w:jc w:val="right"/>
            </w:pPr>
            <w:r>
              <w:rPr>
                <w:color w:val="64748B"/>
                <w:sz w:val="20"/>
                <w:szCs w:val="20"/>
              </w:rPr>
              <w:t>18</w:t>
            </w:r>
          </w:p>
        </w:tc>
      </w:tr>
      <w:tr w:rsidR="00C07D30" w14:paraId="6E5C2A05"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6B62C93D" w14:textId="77777777" w:rsidR="00C07D30" w:rsidRDefault="00000000">
            <w:proofErr w:type="gramStart"/>
            <w:r>
              <w:rPr>
                <w:sz w:val="20"/>
                <w:szCs w:val="20"/>
              </w:rPr>
              <w:t>1.11  Environnement</w:t>
            </w:r>
            <w:proofErr w:type="gramEnd"/>
            <w:r>
              <w:rPr>
                <w:sz w:val="20"/>
                <w:szCs w:val="20"/>
              </w:rPr>
              <w:t xml:space="preserve"> logiciel</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47CF14C2" w14:textId="77777777" w:rsidR="00C07D30" w:rsidRDefault="00000000">
            <w:pPr>
              <w:jc w:val="right"/>
            </w:pPr>
            <w:r>
              <w:rPr>
                <w:color w:val="64748B"/>
                <w:sz w:val="20"/>
                <w:szCs w:val="20"/>
              </w:rPr>
              <w:t>20</w:t>
            </w:r>
          </w:p>
        </w:tc>
      </w:tr>
      <w:tr w:rsidR="00C07D30" w14:paraId="0D77E3E5"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60C4EFF6" w14:textId="77777777" w:rsidR="00C07D30" w:rsidRDefault="00000000">
            <w:proofErr w:type="gramStart"/>
            <w:r>
              <w:rPr>
                <w:sz w:val="20"/>
                <w:szCs w:val="20"/>
              </w:rPr>
              <w:t>1.12  Product</w:t>
            </w:r>
            <w:proofErr w:type="gramEnd"/>
            <w:r>
              <w:rPr>
                <w:sz w:val="20"/>
                <w:szCs w:val="20"/>
              </w:rPr>
              <w:t xml:space="preserve"> </w:t>
            </w:r>
            <w:proofErr w:type="spellStart"/>
            <w:r>
              <w:rPr>
                <w:sz w:val="20"/>
                <w:szCs w:val="20"/>
              </w:rPr>
              <w:t>Backlog</w:t>
            </w:r>
            <w:proofErr w:type="spellEnd"/>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7E368ACD" w14:textId="77777777" w:rsidR="00C07D30" w:rsidRDefault="00000000">
            <w:pPr>
              <w:jc w:val="right"/>
            </w:pPr>
            <w:r>
              <w:rPr>
                <w:color w:val="64748B"/>
                <w:sz w:val="20"/>
                <w:szCs w:val="20"/>
              </w:rPr>
              <w:t>21</w:t>
            </w:r>
          </w:p>
        </w:tc>
      </w:tr>
      <w:tr w:rsidR="00C07D30" w14:paraId="072A05B4"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4B6E80C3" w14:textId="77777777" w:rsidR="00C07D30" w:rsidRDefault="00000000">
            <w:proofErr w:type="gramStart"/>
            <w:r>
              <w:rPr>
                <w:sz w:val="20"/>
                <w:szCs w:val="20"/>
              </w:rPr>
              <w:t>1.13  Méthodologie</w:t>
            </w:r>
            <w:proofErr w:type="gramEnd"/>
            <w:r>
              <w:rPr>
                <w:sz w:val="20"/>
                <w:szCs w:val="20"/>
              </w:rPr>
              <w:t xml:space="preserve"> Agile Scrum</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694E97FF" w14:textId="77777777" w:rsidR="00C07D30" w:rsidRDefault="00000000">
            <w:pPr>
              <w:jc w:val="right"/>
            </w:pPr>
            <w:r>
              <w:rPr>
                <w:color w:val="64748B"/>
                <w:sz w:val="20"/>
                <w:szCs w:val="20"/>
              </w:rPr>
              <w:t>23</w:t>
            </w:r>
          </w:p>
        </w:tc>
      </w:tr>
      <w:tr w:rsidR="00C07D30" w14:paraId="09D9CC08" w14:textId="77777777">
        <w:tblPrEx>
          <w:tblCellMar>
            <w:top w:w="0" w:type="dxa"/>
            <w:bottom w:w="0" w:type="dxa"/>
          </w:tblCellMar>
        </w:tblPrEx>
        <w:trPr>
          <w:gridBefore w:val="1"/>
          <w:wBefore w:w="15" w:type="dxa"/>
        </w:trPr>
        <w:tc>
          <w:tcPr>
            <w:tcW w:w="8426" w:type="dxa"/>
            <w:gridSpan w:val="2"/>
            <w:tcBorders>
              <w:top w:val="none" w:sz="0" w:space="0" w:color="FFFFFF"/>
              <w:left w:val="single" w:sz="12" w:space="0" w:color="064E3B"/>
              <w:bottom w:val="single" w:sz="4" w:space="0" w:color="E2E8F0"/>
              <w:right w:val="none" w:sz="0" w:space="0" w:color="FFFFFF"/>
            </w:tcBorders>
            <w:shd w:val="clear" w:color="auto" w:fill="F1F5F9"/>
            <w:tcMar>
              <w:top w:w="120" w:type="dxa"/>
              <w:left w:w="200" w:type="dxa"/>
              <w:bottom w:w="120" w:type="dxa"/>
              <w:right w:w="60" w:type="dxa"/>
            </w:tcMar>
          </w:tcPr>
          <w:p w14:paraId="72298BBA" w14:textId="77777777" w:rsidR="00C07D30" w:rsidRDefault="00000000">
            <w:r>
              <w:rPr>
                <w:b/>
                <w:bCs/>
                <w:color w:val="1E293B"/>
                <w:sz w:val="22"/>
                <w:szCs w:val="22"/>
              </w:rPr>
              <w:t xml:space="preserve">Chapitre </w:t>
            </w:r>
            <w:proofErr w:type="gramStart"/>
            <w:r>
              <w:rPr>
                <w:b/>
                <w:bCs/>
                <w:color w:val="1E293B"/>
                <w:sz w:val="22"/>
                <w:szCs w:val="22"/>
              </w:rPr>
              <w:t>2  —</w:t>
            </w:r>
            <w:proofErr w:type="gramEnd"/>
            <w:r>
              <w:rPr>
                <w:b/>
                <w:bCs/>
                <w:color w:val="1E293B"/>
                <w:sz w:val="22"/>
                <w:szCs w:val="22"/>
              </w:rPr>
              <w:t xml:space="preserve">  Réalisation et Implémentation</w:t>
            </w:r>
          </w:p>
        </w:tc>
        <w:tc>
          <w:tcPr>
            <w:tcW w:w="600" w:type="dxa"/>
            <w:gridSpan w:val="2"/>
            <w:tcBorders>
              <w:top w:val="none" w:sz="0" w:space="0" w:color="FFFFFF"/>
              <w:left w:val="none" w:sz="0" w:space="0" w:color="FFFFFF"/>
              <w:bottom w:val="single" w:sz="4" w:space="0" w:color="E2E8F0"/>
              <w:right w:val="none" w:sz="0" w:space="0" w:color="FFFFFF"/>
            </w:tcBorders>
            <w:shd w:val="clear" w:color="auto" w:fill="F1F5F9"/>
            <w:tcMar>
              <w:top w:w="120" w:type="dxa"/>
              <w:left w:w="40" w:type="dxa"/>
              <w:bottom w:w="120" w:type="dxa"/>
              <w:right w:w="60" w:type="dxa"/>
            </w:tcMar>
          </w:tcPr>
          <w:p w14:paraId="3EE24765" w14:textId="77777777" w:rsidR="00C07D30" w:rsidRDefault="00000000">
            <w:pPr>
              <w:jc w:val="right"/>
            </w:pPr>
            <w:r>
              <w:rPr>
                <w:b/>
                <w:bCs/>
                <w:color w:val="064E3B"/>
                <w:sz w:val="22"/>
                <w:szCs w:val="22"/>
              </w:rPr>
              <w:t>25</w:t>
            </w:r>
          </w:p>
        </w:tc>
      </w:tr>
      <w:tr w:rsidR="00C07D30" w14:paraId="464B2D6C"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0374F653" w14:textId="77777777" w:rsidR="00C07D30" w:rsidRDefault="00000000">
            <w:proofErr w:type="gramStart"/>
            <w:r>
              <w:rPr>
                <w:sz w:val="20"/>
                <w:szCs w:val="20"/>
              </w:rPr>
              <w:t>2.1  Authentification</w:t>
            </w:r>
            <w:proofErr w:type="gramEnd"/>
            <w:r>
              <w:rPr>
                <w:sz w:val="20"/>
                <w:szCs w:val="20"/>
              </w:rPr>
              <w:t xml:space="preserve"> et </w:t>
            </w:r>
            <w:proofErr w:type="spellStart"/>
            <w:r>
              <w:rPr>
                <w:sz w:val="20"/>
                <w:szCs w:val="20"/>
              </w:rPr>
              <w:t>Onboarding</w:t>
            </w:r>
            <w:proofErr w:type="spellEnd"/>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391A7018" w14:textId="77777777" w:rsidR="00C07D30" w:rsidRDefault="00000000">
            <w:pPr>
              <w:jc w:val="right"/>
            </w:pPr>
            <w:r>
              <w:rPr>
                <w:color w:val="64748B"/>
                <w:sz w:val="20"/>
                <w:szCs w:val="20"/>
              </w:rPr>
              <w:t>26</w:t>
            </w:r>
          </w:p>
        </w:tc>
      </w:tr>
      <w:tr w:rsidR="00C07D30" w14:paraId="76BB0DCB"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4D1A66DE" w14:textId="77777777" w:rsidR="00C07D30" w:rsidRDefault="00000000">
            <w:proofErr w:type="gramStart"/>
            <w:r>
              <w:rPr>
                <w:sz w:val="20"/>
                <w:szCs w:val="20"/>
              </w:rPr>
              <w:t>2.2  Interface</w:t>
            </w:r>
            <w:proofErr w:type="gramEnd"/>
            <w:r>
              <w:rPr>
                <w:sz w:val="20"/>
                <w:szCs w:val="20"/>
              </w:rPr>
              <w:t xml:space="preserve"> Super Administrateur</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08E93C4D" w14:textId="77777777" w:rsidR="00C07D30" w:rsidRDefault="00000000">
            <w:pPr>
              <w:jc w:val="right"/>
            </w:pPr>
            <w:r>
              <w:rPr>
                <w:color w:val="64748B"/>
                <w:sz w:val="20"/>
                <w:szCs w:val="20"/>
              </w:rPr>
              <w:t>27</w:t>
            </w:r>
          </w:p>
        </w:tc>
      </w:tr>
      <w:tr w:rsidR="00C07D30" w14:paraId="34496E9C"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010D0AF4" w14:textId="77777777" w:rsidR="00C07D30" w:rsidRDefault="00000000">
            <w:proofErr w:type="gramStart"/>
            <w:r>
              <w:rPr>
                <w:sz w:val="20"/>
                <w:szCs w:val="20"/>
              </w:rPr>
              <w:t>2.3  Interface</w:t>
            </w:r>
            <w:proofErr w:type="gramEnd"/>
            <w:r>
              <w:rPr>
                <w:sz w:val="20"/>
                <w:szCs w:val="20"/>
              </w:rPr>
              <w:t xml:space="preserve"> Auditeur (Audit &amp; Sécurité)</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6C69DCD3" w14:textId="77777777" w:rsidR="00C07D30" w:rsidRDefault="00000000">
            <w:pPr>
              <w:jc w:val="right"/>
            </w:pPr>
            <w:r>
              <w:rPr>
                <w:color w:val="64748B"/>
                <w:sz w:val="20"/>
                <w:szCs w:val="20"/>
              </w:rPr>
              <w:t>29</w:t>
            </w:r>
          </w:p>
        </w:tc>
      </w:tr>
      <w:tr w:rsidR="00C07D30" w14:paraId="0192A09A"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00252188" w14:textId="77777777" w:rsidR="00C07D30" w:rsidRDefault="00000000">
            <w:proofErr w:type="gramStart"/>
            <w:r>
              <w:rPr>
                <w:sz w:val="20"/>
                <w:szCs w:val="20"/>
              </w:rPr>
              <w:t>2.4  Interface</w:t>
            </w:r>
            <w:proofErr w:type="gramEnd"/>
            <w:r>
              <w:rPr>
                <w:sz w:val="20"/>
                <w:szCs w:val="20"/>
              </w:rPr>
              <w:t xml:space="preserve"> Coordinateur</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2B83FD21" w14:textId="77777777" w:rsidR="00C07D30" w:rsidRDefault="00000000">
            <w:pPr>
              <w:jc w:val="right"/>
            </w:pPr>
            <w:r>
              <w:rPr>
                <w:color w:val="64748B"/>
                <w:sz w:val="20"/>
                <w:szCs w:val="20"/>
              </w:rPr>
              <w:t>32</w:t>
            </w:r>
          </w:p>
        </w:tc>
      </w:tr>
      <w:tr w:rsidR="00C07D30" w14:paraId="305F439E"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7127EBFD" w14:textId="77777777" w:rsidR="00C07D30" w:rsidRDefault="00000000">
            <w:proofErr w:type="gramStart"/>
            <w:r>
              <w:rPr>
                <w:sz w:val="20"/>
                <w:szCs w:val="20"/>
              </w:rPr>
              <w:t>2.5  Interface</w:t>
            </w:r>
            <w:proofErr w:type="gramEnd"/>
            <w:r>
              <w:rPr>
                <w:sz w:val="20"/>
                <w:szCs w:val="20"/>
              </w:rPr>
              <w:t xml:space="preserve"> Médecin</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23954405" w14:textId="77777777" w:rsidR="00C07D30" w:rsidRDefault="00000000">
            <w:pPr>
              <w:jc w:val="right"/>
            </w:pPr>
            <w:r>
              <w:rPr>
                <w:color w:val="64748B"/>
                <w:sz w:val="20"/>
                <w:szCs w:val="20"/>
              </w:rPr>
              <w:t>34</w:t>
            </w:r>
          </w:p>
        </w:tc>
      </w:tr>
      <w:tr w:rsidR="00C07D30" w14:paraId="643B04B5"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51B1C908" w14:textId="77777777" w:rsidR="00C07D30" w:rsidRDefault="00000000">
            <w:proofErr w:type="gramStart"/>
            <w:r>
              <w:rPr>
                <w:sz w:val="20"/>
                <w:szCs w:val="20"/>
              </w:rPr>
              <w:t>2.6  Interface</w:t>
            </w:r>
            <w:proofErr w:type="gramEnd"/>
            <w:r>
              <w:rPr>
                <w:sz w:val="20"/>
                <w:szCs w:val="20"/>
              </w:rPr>
              <w:t xml:space="preserve"> Infirmier</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2C7A206F" w14:textId="77777777" w:rsidR="00C07D30" w:rsidRDefault="00000000">
            <w:pPr>
              <w:jc w:val="right"/>
            </w:pPr>
            <w:r>
              <w:rPr>
                <w:color w:val="64748B"/>
                <w:sz w:val="20"/>
                <w:szCs w:val="20"/>
              </w:rPr>
              <w:t>38</w:t>
            </w:r>
          </w:p>
        </w:tc>
      </w:tr>
      <w:tr w:rsidR="00C07D30" w14:paraId="1FA588F5"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47309169" w14:textId="77777777" w:rsidR="00C07D30" w:rsidRDefault="00000000">
            <w:proofErr w:type="gramStart"/>
            <w:r>
              <w:rPr>
                <w:sz w:val="20"/>
                <w:szCs w:val="20"/>
              </w:rPr>
              <w:t>2.7  Interface</w:t>
            </w:r>
            <w:proofErr w:type="gramEnd"/>
            <w:r>
              <w:rPr>
                <w:sz w:val="20"/>
                <w:szCs w:val="20"/>
              </w:rPr>
              <w:t xml:space="preserve"> Patient</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2D473413" w14:textId="77777777" w:rsidR="00C07D30" w:rsidRDefault="00000000">
            <w:pPr>
              <w:jc w:val="right"/>
            </w:pPr>
            <w:r>
              <w:rPr>
                <w:color w:val="64748B"/>
                <w:sz w:val="20"/>
                <w:szCs w:val="20"/>
              </w:rPr>
              <w:t>39</w:t>
            </w:r>
          </w:p>
        </w:tc>
      </w:tr>
      <w:tr w:rsidR="00C07D30" w14:paraId="19EDF801"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2C83E07E" w14:textId="77777777" w:rsidR="00C07D30" w:rsidRDefault="00000000">
            <w:proofErr w:type="gramStart"/>
            <w:r>
              <w:rPr>
                <w:sz w:val="20"/>
                <w:szCs w:val="20"/>
              </w:rPr>
              <w:t>2.8  Fonctionnalités</w:t>
            </w:r>
            <w:proofErr w:type="gramEnd"/>
            <w:r>
              <w:rPr>
                <w:sz w:val="20"/>
                <w:szCs w:val="20"/>
              </w:rPr>
              <w:t xml:space="preserve"> d'Intelligence Artificielle</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5A48122C" w14:textId="77777777" w:rsidR="00C07D30" w:rsidRDefault="00000000">
            <w:pPr>
              <w:jc w:val="right"/>
            </w:pPr>
            <w:r>
              <w:rPr>
                <w:color w:val="64748B"/>
                <w:sz w:val="20"/>
                <w:szCs w:val="20"/>
              </w:rPr>
              <w:t>42</w:t>
            </w:r>
          </w:p>
        </w:tc>
      </w:tr>
      <w:tr w:rsidR="00C07D30" w14:paraId="0F450462" w14:textId="77777777">
        <w:tblPrEx>
          <w:tblCellMar>
            <w:top w:w="0" w:type="dxa"/>
            <w:bottom w:w="0" w:type="dxa"/>
          </w:tblCellMar>
        </w:tblPrEx>
        <w:trPr>
          <w:gridBefore w:val="1"/>
          <w:wBefore w:w="15" w:type="dxa"/>
        </w:trPr>
        <w:tc>
          <w:tcPr>
            <w:tcW w:w="8426" w:type="dxa"/>
            <w:gridSpan w:val="2"/>
            <w:tcBorders>
              <w:top w:val="none" w:sz="0" w:space="0" w:color="FFFFFF"/>
              <w:left w:val="single" w:sz="12" w:space="0" w:color="064E3B"/>
              <w:bottom w:val="single" w:sz="4" w:space="0" w:color="E2E8F0"/>
              <w:right w:val="none" w:sz="0" w:space="0" w:color="FFFFFF"/>
            </w:tcBorders>
            <w:shd w:val="clear" w:color="auto" w:fill="F1F5F9"/>
            <w:tcMar>
              <w:top w:w="120" w:type="dxa"/>
              <w:left w:w="200" w:type="dxa"/>
              <w:bottom w:w="120" w:type="dxa"/>
              <w:right w:w="60" w:type="dxa"/>
            </w:tcMar>
          </w:tcPr>
          <w:p w14:paraId="595005EB" w14:textId="77777777" w:rsidR="00C07D30" w:rsidRDefault="00000000">
            <w:r>
              <w:rPr>
                <w:b/>
                <w:bCs/>
                <w:color w:val="1E293B"/>
                <w:sz w:val="22"/>
                <w:szCs w:val="22"/>
              </w:rPr>
              <w:t xml:space="preserve">Chapitre </w:t>
            </w:r>
            <w:proofErr w:type="gramStart"/>
            <w:r>
              <w:rPr>
                <w:b/>
                <w:bCs/>
                <w:color w:val="1E293B"/>
                <w:sz w:val="22"/>
                <w:szCs w:val="22"/>
              </w:rPr>
              <w:t>3  —</w:t>
            </w:r>
            <w:proofErr w:type="gramEnd"/>
            <w:r>
              <w:rPr>
                <w:b/>
                <w:bCs/>
                <w:color w:val="1E293B"/>
                <w:sz w:val="22"/>
                <w:szCs w:val="22"/>
              </w:rPr>
              <w:t xml:space="preserve">  Pipeline CI/CD et Qualité Logicielle</w:t>
            </w:r>
          </w:p>
        </w:tc>
        <w:tc>
          <w:tcPr>
            <w:tcW w:w="600" w:type="dxa"/>
            <w:gridSpan w:val="2"/>
            <w:tcBorders>
              <w:top w:val="none" w:sz="0" w:space="0" w:color="FFFFFF"/>
              <w:left w:val="none" w:sz="0" w:space="0" w:color="FFFFFF"/>
              <w:bottom w:val="single" w:sz="4" w:space="0" w:color="E2E8F0"/>
              <w:right w:val="none" w:sz="0" w:space="0" w:color="FFFFFF"/>
            </w:tcBorders>
            <w:shd w:val="clear" w:color="auto" w:fill="F1F5F9"/>
            <w:tcMar>
              <w:top w:w="120" w:type="dxa"/>
              <w:left w:w="40" w:type="dxa"/>
              <w:bottom w:w="120" w:type="dxa"/>
              <w:right w:w="60" w:type="dxa"/>
            </w:tcMar>
          </w:tcPr>
          <w:p w14:paraId="6DFFF41E" w14:textId="77777777" w:rsidR="00C07D30" w:rsidRDefault="00000000">
            <w:pPr>
              <w:jc w:val="right"/>
            </w:pPr>
            <w:r>
              <w:rPr>
                <w:b/>
                <w:bCs/>
                <w:color w:val="064E3B"/>
                <w:sz w:val="22"/>
                <w:szCs w:val="22"/>
              </w:rPr>
              <w:t>45</w:t>
            </w:r>
          </w:p>
        </w:tc>
      </w:tr>
      <w:tr w:rsidR="00C07D30" w14:paraId="726F31DD"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65C5E337" w14:textId="77777777" w:rsidR="00C07D30" w:rsidRDefault="00000000">
            <w:proofErr w:type="gramStart"/>
            <w:r>
              <w:rPr>
                <w:sz w:val="20"/>
                <w:szCs w:val="20"/>
              </w:rPr>
              <w:t>3.1  Architecture</w:t>
            </w:r>
            <w:proofErr w:type="gramEnd"/>
            <w:r>
              <w:rPr>
                <w:sz w:val="20"/>
                <w:szCs w:val="20"/>
              </w:rPr>
              <w:t xml:space="preserve"> du Pipeline CI/CD</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73AA96FC" w14:textId="77777777" w:rsidR="00C07D30" w:rsidRDefault="00000000">
            <w:pPr>
              <w:jc w:val="right"/>
            </w:pPr>
            <w:r>
              <w:rPr>
                <w:color w:val="64748B"/>
                <w:sz w:val="20"/>
                <w:szCs w:val="20"/>
              </w:rPr>
              <w:t>46</w:t>
            </w:r>
          </w:p>
        </w:tc>
      </w:tr>
      <w:tr w:rsidR="00C07D30" w14:paraId="620E6320"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2ED8CFEA" w14:textId="77777777" w:rsidR="00C07D30" w:rsidRDefault="00000000">
            <w:proofErr w:type="gramStart"/>
            <w:r>
              <w:rPr>
                <w:sz w:val="20"/>
                <w:szCs w:val="20"/>
              </w:rPr>
              <w:t>3.2  Pipeline</w:t>
            </w:r>
            <w:proofErr w:type="gramEnd"/>
            <w:r>
              <w:rPr>
                <w:sz w:val="20"/>
                <w:szCs w:val="20"/>
              </w:rPr>
              <w:t xml:space="preserve"> Jenkins</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4EAD1BC0" w14:textId="77777777" w:rsidR="00C07D30" w:rsidRDefault="00000000">
            <w:pPr>
              <w:jc w:val="right"/>
            </w:pPr>
            <w:r>
              <w:rPr>
                <w:color w:val="64748B"/>
                <w:sz w:val="20"/>
                <w:szCs w:val="20"/>
              </w:rPr>
              <w:t>47</w:t>
            </w:r>
          </w:p>
        </w:tc>
      </w:tr>
      <w:tr w:rsidR="00C07D30" w14:paraId="48B46D87"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5CFD9C50" w14:textId="77777777" w:rsidR="00C07D30" w:rsidRDefault="00000000">
            <w:proofErr w:type="gramStart"/>
            <w:r>
              <w:rPr>
                <w:sz w:val="20"/>
                <w:szCs w:val="20"/>
              </w:rPr>
              <w:t>3.3  Analyse</w:t>
            </w:r>
            <w:proofErr w:type="gramEnd"/>
            <w:r>
              <w:rPr>
                <w:sz w:val="20"/>
                <w:szCs w:val="20"/>
              </w:rPr>
              <w:t xml:space="preserve"> de qualité </w:t>
            </w:r>
            <w:proofErr w:type="spellStart"/>
            <w:r>
              <w:rPr>
                <w:sz w:val="20"/>
                <w:szCs w:val="20"/>
              </w:rPr>
              <w:t>SonarQube</w:t>
            </w:r>
            <w:proofErr w:type="spellEnd"/>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0862932A" w14:textId="77777777" w:rsidR="00C07D30" w:rsidRDefault="00000000">
            <w:pPr>
              <w:jc w:val="right"/>
            </w:pPr>
            <w:r>
              <w:rPr>
                <w:color w:val="64748B"/>
                <w:sz w:val="20"/>
                <w:szCs w:val="20"/>
              </w:rPr>
              <w:t>48</w:t>
            </w:r>
          </w:p>
        </w:tc>
      </w:tr>
      <w:tr w:rsidR="00C07D30" w14:paraId="3222AD5C" w14:textId="77777777">
        <w:tblPrEx>
          <w:tblCellMar>
            <w:top w:w="0" w:type="dxa"/>
            <w:bottom w:w="0" w:type="dxa"/>
          </w:tblCellMar>
        </w:tblPrEx>
        <w:trPr>
          <w:gridAfter w:val="1"/>
          <w:wAfter w:w="15" w:type="dxa"/>
        </w:trPr>
        <w:tc>
          <w:tcPr>
            <w:tcW w:w="8426"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0" w:type="dxa"/>
              <w:bottom w:w="80" w:type="dxa"/>
              <w:right w:w="60" w:type="dxa"/>
            </w:tcMar>
          </w:tcPr>
          <w:p w14:paraId="4CDAA185" w14:textId="77777777" w:rsidR="00C07D30" w:rsidRDefault="00000000">
            <w:proofErr w:type="gramStart"/>
            <w:r>
              <w:rPr>
                <w:sz w:val="20"/>
                <w:szCs w:val="20"/>
              </w:rPr>
              <w:t>3.4  Monitoring</w:t>
            </w:r>
            <w:proofErr w:type="gramEnd"/>
            <w:r>
              <w:rPr>
                <w:sz w:val="20"/>
                <w:szCs w:val="20"/>
              </w:rPr>
              <w:t xml:space="preserve"> et Observabilité</w:t>
            </w:r>
          </w:p>
        </w:tc>
        <w:tc>
          <w:tcPr>
            <w:tcW w:w="600" w:type="dxa"/>
            <w:gridSpan w:val="2"/>
            <w:tcBorders>
              <w:top w:val="none" w:sz="0" w:space="0" w:color="FFFFFF"/>
              <w:left w:val="none" w:sz="0" w:space="0" w:color="FFFFFF"/>
              <w:bottom w:val="single" w:sz="4" w:space="0" w:color="F8FAFC"/>
              <w:right w:val="none" w:sz="0" w:space="0" w:color="FFFFFF"/>
            </w:tcBorders>
            <w:shd w:val="clear" w:color="auto" w:fill="FFFFFF"/>
            <w:tcMar>
              <w:top w:w="80" w:type="dxa"/>
              <w:left w:w="40" w:type="dxa"/>
              <w:bottom w:w="80" w:type="dxa"/>
              <w:right w:w="60" w:type="dxa"/>
            </w:tcMar>
          </w:tcPr>
          <w:p w14:paraId="7A733E1C" w14:textId="77777777" w:rsidR="00C07D30" w:rsidRDefault="00000000">
            <w:pPr>
              <w:jc w:val="right"/>
            </w:pPr>
            <w:r>
              <w:rPr>
                <w:color w:val="64748B"/>
                <w:sz w:val="20"/>
                <w:szCs w:val="20"/>
              </w:rPr>
              <w:t>50</w:t>
            </w:r>
          </w:p>
        </w:tc>
      </w:tr>
      <w:tr w:rsidR="00C07D30" w14:paraId="0333C7D3" w14:textId="77777777">
        <w:tblPrEx>
          <w:tblCellMar>
            <w:top w:w="0" w:type="dxa"/>
            <w:bottom w:w="0" w:type="dxa"/>
          </w:tblCellMar>
        </w:tblPrEx>
        <w:trPr>
          <w:gridBefore w:val="1"/>
          <w:wBefore w:w="15" w:type="dxa"/>
        </w:trPr>
        <w:tc>
          <w:tcPr>
            <w:tcW w:w="8426" w:type="dxa"/>
            <w:gridSpan w:val="2"/>
            <w:tcBorders>
              <w:top w:val="none" w:sz="0" w:space="0" w:color="FFFFFF"/>
              <w:left w:val="single" w:sz="12" w:space="0" w:color="064E3B"/>
              <w:bottom w:val="single" w:sz="4" w:space="0" w:color="E2E8F0"/>
              <w:right w:val="none" w:sz="0" w:space="0" w:color="FFFFFF"/>
            </w:tcBorders>
            <w:shd w:val="clear" w:color="auto" w:fill="F1F5F9"/>
            <w:tcMar>
              <w:top w:w="120" w:type="dxa"/>
              <w:left w:w="200" w:type="dxa"/>
              <w:bottom w:w="120" w:type="dxa"/>
              <w:right w:w="60" w:type="dxa"/>
            </w:tcMar>
          </w:tcPr>
          <w:p w14:paraId="77617F8E" w14:textId="77777777" w:rsidR="00C07D30" w:rsidRDefault="00000000">
            <w:r>
              <w:rPr>
                <w:b/>
                <w:bCs/>
                <w:color w:val="1E293B"/>
                <w:sz w:val="22"/>
                <w:szCs w:val="22"/>
              </w:rPr>
              <w:t>Conclusion Générale</w:t>
            </w:r>
          </w:p>
        </w:tc>
        <w:tc>
          <w:tcPr>
            <w:tcW w:w="600" w:type="dxa"/>
            <w:gridSpan w:val="2"/>
            <w:tcBorders>
              <w:top w:val="none" w:sz="0" w:space="0" w:color="FFFFFF"/>
              <w:left w:val="none" w:sz="0" w:space="0" w:color="FFFFFF"/>
              <w:bottom w:val="single" w:sz="4" w:space="0" w:color="E2E8F0"/>
              <w:right w:val="none" w:sz="0" w:space="0" w:color="FFFFFF"/>
            </w:tcBorders>
            <w:shd w:val="clear" w:color="auto" w:fill="F1F5F9"/>
            <w:tcMar>
              <w:top w:w="120" w:type="dxa"/>
              <w:left w:w="40" w:type="dxa"/>
              <w:bottom w:w="120" w:type="dxa"/>
              <w:right w:w="60" w:type="dxa"/>
            </w:tcMar>
          </w:tcPr>
          <w:p w14:paraId="72676252" w14:textId="77777777" w:rsidR="00C07D30" w:rsidRDefault="00000000">
            <w:pPr>
              <w:jc w:val="right"/>
            </w:pPr>
            <w:r>
              <w:rPr>
                <w:b/>
                <w:bCs/>
                <w:color w:val="064E3B"/>
                <w:sz w:val="22"/>
                <w:szCs w:val="22"/>
              </w:rPr>
              <w:t>52</w:t>
            </w:r>
          </w:p>
        </w:tc>
      </w:tr>
    </w:tbl>
    <w:p w14:paraId="748589A5" w14:textId="77777777" w:rsidR="00C07D3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7D30" w14:paraId="419E8806" w14:textId="77777777">
        <w:tblPrEx>
          <w:tblCellMar>
            <w:top w:w="0" w:type="dxa"/>
            <w:bottom w:w="0" w:type="dxa"/>
          </w:tblCellMar>
        </w:tblPrEx>
        <w:tc>
          <w:tcPr>
            <w:tcW w:w="9026" w:type="dxa"/>
            <w:tcBorders>
              <w:top w:val="none" w:sz="0" w:space="0" w:color="FFFFFF"/>
              <w:left w:val="none" w:sz="0" w:space="0" w:color="FFFFFF"/>
              <w:bottom w:val="single" w:sz="16" w:space="0" w:color="10B981"/>
              <w:right w:val="none" w:sz="0" w:space="0" w:color="FFFFFF"/>
            </w:tcBorders>
            <w:shd w:val="clear" w:color="auto" w:fill="1E293B"/>
            <w:tcMar>
              <w:top w:w="600" w:type="dxa"/>
              <w:left w:w="400" w:type="dxa"/>
              <w:bottom w:w="600" w:type="dxa"/>
              <w:right w:w="400" w:type="dxa"/>
            </w:tcMar>
          </w:tcPr>
          <w:p w14:paraId="41FE6E4A" w14:textId="77777777" w:rsidR="00C07D30" w:rsidRDefault="00000000">
            <w:pPr>
              <w:spacing w:after="120"/>
            </w:pPr>
            <w:r>
              <w:rPr>
                <w:b/>
                <w:bCs/>
                <w:color w:val="10B981"/>
                <w:sz w:val="22"/>
                <w:szCs w:val="22"/>
              </w:rPr>
              <w:lastRenderedPageBreak/>
              <w:t>INTRODUCTION</w:t>
            </w:r>
          </w:p>
          <w:p w14:paraId="58D9D44A" w14:textId="77777777" w:rsidR="00C07D30" w:rsidRDefault="00000000">
            <w:pPr>
              <w:spacing w:after="160"/>
            </w:pPr>
            <w:r>
              <w:rPr>
                <w:b/>
                <w:bCs/>
                <w:color w:val="FFFFFF"/>
                <w:sz w:val="52"/>
                <w:szCs w:val="52"/>
              </w:rPr>
              <w:t>Introduction Générale</w:t>
            </w:r>
          </w:p>
          <w:p w14:paraId="37B1F8B2" w14:textId="77777777" w:rsidR="00C07D30" w:rsidRDefault="00000000">
            <w:r>
              <w:rPr>
                <w:color w:val="E2E8F0"/>
                <w:sz w:val="24"/>
                <w:szCs w:val="24"/>
              </w:rPr>
              <w:t xml:space="preserve">Contexte, enjeux et objectifs du projet </w:t>
            </w:r>
            <w:proofErr w:type="spellStart"/>
            <w:r>
              <w:rPr>
                <w:color w:val="E2E8F0"/>
                <w:sz w:val="24"/>
                <w:szCs w:val="24"/>
              </w:rPr>
              <w:t>MediFollow</w:t>
            </w:r>
            <w:proofErr w:type="spellEnd"/>
          </w:p>
        </w:tc>
      </w:tr>
    </w:tbl>
    <w:p w14:paraId="79D53354" w14:textId="77777777" w:rsidR="00C07D30" w:rsidRDefault="00C07D30"/>
    <w:p w14:paraId="031F25F7" w14:textId="77777777" w:rsidR="00C07D30" w:rsidRDefault="00000000">
      <w:pPr>
        <w:spacing w:before="60" w:after="80"/>
        <w:jc w:val="both"/>
      </w:pPr>
      <w:r>
        <w:t xml:space="preserve">Le suivi post-hospitalisation représente une phase critique de la récupération des patients. Les études montrent que jusqu'à 20 % des patients subissent des complications ou nécessitent une </w:t>
      </w:r>
      <w:proofErr w:type="spellStart"/>
      <w:r>
        <w:t>réhospitalisation</w:t>
      </w:r>
      <w:proofErr w:type="spellEnd"/>
      <w:r>
        <w:t xml:space="preserve"> dans les 30 jours suivant leur sortie. La plupart de ces complications pourraient être évitées grâce à une détection précoce des signes d'alerte et à une intervention médicale rapide.</w:t>
      </w:r>
    </w:p>
    <w:p w14:paraId="5D001F5D" w14:textId="77777777" w:rsidR="00C07D30" w:rsidRDefault="00C07D30"/>
    <w:p w14:paraId="68C01A30" w14:textId="77777777" w:rsidR="00C07D30" w:rsidRDefault="00000000">
      <w:pPr>
        <w:spacing w:before="60" w:after="80"/>
        <w:jc w:val="both"/>
      </w:pPr>
      <w:r>
        <w:t>Les méthodes traditionnelles de suivi reposent sur des visites planifiées et des rapports subjectifs des patients, créant des lacunes dans la continuité des soins. La transformation numérique de la santé offre de nouvelles opportunités pour relever ces défis.</w:t>
      </w:r>
    </w:p>
    <w:p w14:paraId="2CB98765" w14:textId="77777777" w:rsidR="00C07D30" w:rsidRDefault="00C07D30"/>
    <w:p w14:paraId="648BED01" w14:textId="77777777" w:rsidR="00C07D30" w:rsidRDefault="00000000">
      <w:pPr>
        <w:pStyle w:val="Titre1"/>
        <w:pBdr>
          <w:bottom w:val="single" w:sz="8" w:space="6" w:color="10B981"/>
        </w:pBdr>
      </w:pPr>
      <w:r>
        <w:t>Objectifs du Projet</w:t>
      </w:r>
    </w:p>
    <w:p w14:paraId="67102BDB" w14:textId="77777777" w:rsidR="00C07D30" w:rsidRDefault="00000000">
      <w:pPr>
        <w:spacing w:before="60" w:after="80"/>
        <w:jc w:val="both"/>
      </w:pPr>
      <w:r>
        <w:t xml:space="preserve">Ce projet propose </w:t>
      </w:r>
      <w:proofErr w:type="spellStart"/>
      <w:r>
        <w:t>MediFollow</w:t>
      </w:r>
      <w:proofErr w:type="spellEnd"/>
      <w:r>
        <w:t>, une plateforme web complète conçue spécifiquement pour la surveillance à distance des patients post-hospitalisés. La plateforme vise à :</w:t>
      </w:r>
    </w:p>
    <w:p w14:paraId="726F715C" w14:textId="77777777" w:rsidR="00C07D30" w:rsidRDefault="00C07D30"/>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07D30" w14:paraId="7720E5C0" w14:textId="77777777">
        <w:tblPrEx>
          <w:tblCellMar>
            <w:top w:w="0" w:type="dxa"/>
            <w:bottom w:w="0" w:type="dxa"/>
          </w:tblCellMar>
        </w:tblPrEx>
        <w:tc>
          <w:tcPr>
            <w:tcW w:w="9026" w:type="dxa"/>
            <w:tcBorders>
              <w:top w:val="single" w:sz="4" w:space="0" w:color="E2E8F0"/>
              <w:left w:val="single" w:sz="12" w:space="0" w:color="064E3B"/>
              <w:bottom w:val="single" w:sz="4" w:space="0" w:color="E2E8F0"/>
              <w:right w:val="single" w:sz="4" w:space="0" w:color="E2E8F0"/>
            </w:tcBorders>
            <w:shd w:val="clear" w:color="auto" w:fill="F8FAFC"/>
            <w:tcMar>
              <w:top w:w="160" w:type="dxa"/>
              <w:left w:w="240" w:type="dxa"/>
              <w:bottom w:w="160" w:type="dxa"/>
              <w:right w:w="240" w:type="dxa"/>
            </w:tcMar>
          </w:tcPr>
          <w:p w14:paraId="385CB97A" w14:textId="77777777" w:rsidR="00C07D30" w:rsidRDefault="00000000">
            <w:pPr>
              <w:spacing w:after="100"/>
            </w:pPr>
            <w:proofErr w:type="gramStart"/>
            <w:r>
              <w:rPr>
                <w:b/>
                <w:bCs/>
                <w:color w:val="064E3B"/>
                <w:sz w:val="22"/>
                <w:szCs w:val="22"/>
              </w:rPr>
              <w:t>🎯  Objectifs</w:t>
            </w:r>
            <w:proofErr w:type="gramEnd"/>
            <w:r>
              <w:rPr>
                <w:b/>
                <w:bCs/>
                <w:color w:val="064E3B"/>
                <w:sz w:val="22"/>
                <w:szCs w:val="22"/>
              </w:rPr>
              <w:t xml:space="preserve"> Clés de </w:t>
            </w:r>
            <w:proofErr w:type="spellStart"/>
            <w:r>
              <w:rPr>
                <w:b/>
                <w:bCs/>
                <w:color w:val="064E3B"/>
                <w:sz w:val="22"/>
                <w:szCs w:val="22"/>
              </w:rPr>
              <w:t>MediFollow</w:t>
            </w:r>
            <w:proofErr w:type="spellEnd"/>
          </w:p>
          <w:p w14:paraId="58445C41" w14:textId="77777777" w:rsidR="00C07D30" w:rsidRDefault="00000000">
            <w:pPr>
              <w:spacing w:before="40" w:after="40"/>
              <w:ind w:left="160"/>
            </w:pPr>
            <w:proofErr w:type="gramStart"/>
            <w:r>
              <w:rPr>
                <w:color w:val="10B981"/>
                <w:sz w:val="16"/>
                <w:szCs w:val="16"/>
              </w:rPr>
              <w:t xml:space="preserve">●  </w:t>
            </w:r>
            <w:r>
              <w:rPr>
                <w:sz w:val="20"/>
                <w:szCs w:val="20"/>
              </w:rPr>
              <w:t>Assurer</w:t>
            </w:r>
            <w:proofErr w:type="gramEnd"/>
            <w:r>
              <w:rPr>
                <w:sz w:val="20"/>
                <w:szCs w:val="20"/>
              </w:rPr>
              <w:t xml:space="preserve"> une surveillance continue des paramètres vitaux (température, pression artérielle, fréquence cardiaque, poids, SpO₂)</w:t>
            </w:r>
          </w:p>
          <w:p w14:paraId="519408C5" w14:textId="77777777" w:rsidR="00C07D30" w:rsidRDefault="00000000">
            <w:pPr>
              <w:spacing w:before="40" w:after="40"/>
              <w:ind w:left="160"/>
            </w:pPr>
            <w:proofErr w:type="gramStart"/>
            <w:r>
              <w:rPr>
                <w:color w:val="10B981"/>
                <w:sz w:val="16"/>
                <w:szCs w:val="16"/>
              </w:rPr>
              <w:t xml:space="preserve">●  </w:t>
            </w:r>
            <w:r>
              <w:rPr>
                <w:sz w:val="20"/>
                <w:szCs w:val="20"/>
              </w:rPr>
              <w:t>Générer</w:t>
            </w:r>
            <w:proofErr w:type="gramEnd"/>
            <w:r>
              <w:rPr>
                <w:sz w:val="20"/>
                <w:szCs w:val="20"/>
              </w:rPr>
              <w:t xml:space="preserve"> des alertes automatiques pour les valeurs de paramètres vitaux anormales</w:t>
            </w:r>
          </w:p>
          <w:p w14:paraId="372161A2" w14:textId="77777777" w:rsidR="00C07D30" w:rsidRDefault="00000000">
            <w:pPr>
              <w:spacing w:before="40" w:after="40"/>
              <w:ind w:left="160"/>
            </w:pPr>
            <w:proofErr w:type="gramStart"/>
            <w:r>
              <w:rPr>
                <w:color w:val="10B981"/>
                <w:sz w:val="16"/>
                <w:szCs w:val="16"/>
              </w:rPr>
              <w:t xml:space="preserve">●  </w:t>
            </w:r>
            <w:r>
              <w:rPr>
                <w:sz w:val="20"/>
                <w:szCs w:val="20"/>
              </w:rPr>
              <w:t>Soutenir</w:t>
            </w:r>
            <w:proofErr w:type="gramEnd"/>
            <w:r>
              <w:rPr>
                <w:sz w:val="20"/>
                <w:szCs w:val="20"/>
              </w:rPr>
              <w:t xml:space="preserve"> les équipes de soins multi-rôles avec un contrôle d'accès basé sur les rôles (RBAC)</w:t>
            </w:r>
          </w:p>
          <w:p w14:paraId="16AB4531" w14:textId="77777777" w:rsidR="00C07D30" w:rsidRDefault="00000000">
            <w:pPr>
              <w:spacing w:before="40" w:after="40"/>
              <w:ind w:left="160"/>
            </w:pPr>
            <w:proofErr w:type="gramStart"/>
            <w:r>
              <w:rPr>
                <w:color w:val="10B981"/>
                <w:sz w:val="16"/>
                <w:szCs w:val="16"/>
              </w:rPr>
              <w:t xml:space="preserve">●  </w:t>
            </w:r>
            <w:r>
              <w:rPr>
                <w:sz w:val="20"/>
                <w:szCs w:val="20"/>
              </w:rPr>
              <w:t>Fournir</w:t>
            </w:r>
            <w:proofErr w:type="gramEnd"/>
            <w:r>
              <w:rPr>
                <w:sz w:val="20"/>
                <w:szCs w:val="20"/>
              </w:rPr>
              <w:t xml:space="preserve"> des tableaux de bord interactifs pour la visualisation des données patient en temps réel</w:t>
            </w:r>
          </w:p>
          <w:p w14:paraId="438A2B43" w14:textId="77777777" w:rsidR="00C07D30" w:rsidRDefault="00000000">
            <w:pPr>
              <w:spacing w:before="40" w:after="40"/>
              <w:ind w:left="160"/>
            </w:pPr>
            <w:proofErr w:type="gramStart"/>
            <w:r>
              <w:rPr>
                <w:color w:val="10B981"/>
                <w:sz w:val="16"/>
                <w:szCs w:val="16"/>
              </w:rPr>
              <w:t xml:space="preserve">●  </w:t>
            </w:r>
            <w:r>
              <w:rPr>
                <w:sz w:val="20"/>
                <w:szCs w:val="20"/>
              </w:rPr>
              <w:t>Garantir</w:t>
            </w:r>
            <w:proofErr w:type="gramEnd"/>
            <w:r>
              <w:rPr>
                <w:sz w:val="20"/>
                <w:szCs w:val="20"/>
              </w:rPr>
              <w:t xml:space="preserve"> une traçabilité et une sécurité complètes de toutes les informations médicales via blockchain </w:t>
            </w:r>
            <w:proofErr w:type="spellStart"/>
            <w:r>
              <w:rPr>
                <w:sz w:val="20"/>
                <w:szCs w:val="20"/>
              </w:rPr>
              <w:t>Aptos</w:t>
            </w:r>
            <w:proofErr w:type="spellEnd"/>
          </w:p>
          <w:p w14:paraId="26AA879A" w14:textId="77777777" w:rsidR="00C07D30" w:rsidRDefault="00000000">
            <w:pPr>
              <w:spacing w:before="40" w:after="40"/>
              <w:ind w:left="160"/>
            </w:pPr>
            <w:proofErr w:type="gramStart"/>
            <w:r>
              <w:rPr>
                <w:color w:val="10B981"/>
                <w:sz w:val="16"/>
                <w:szCs w:val="16"/>
              </w:rPr>
              <w:t xml:space="preserve">●  </w:t>
            </w:r>
            <w:r>
              <w:rPr>
                <w:sz w:val="20"/>
                <w:szCs w:val="20"/>
              </w:rPr>
              <w:t>Intégrer</w:t>
            </w:r>
            <w:proofErr w:type="gramEnd"/>
            <w:r>
              <w:rPr>
                <w:sz w:val="20"/>
                <w:szCs w:val="20"/>
              </w:rPr>
              <w:t xml:space="preserve"> un assistant vocal IA (Jarvis-3B) pour une assistance 24h/24 et 7j/7</w:t>
            </w:r>
          </w:p>
        </w:tc>
      </w:tr>
    </w:tbl>
    <w:p w14:paraId="441AE98A" w14:textId="77777777" w:rsidR="00C07D30" w:rsidRDefault="00C07D30"/>
    <w:p w14:paraId="577E3776" w14:textId="77777777" w:rsidR="00C07D30" w:rsidRDefault="00000000">
      <w:pPr>
        <w:pStyle w:val="Titre1"/>
        <w:pBdr>
          <w:bottom w:val="single" w:sz="8" w:space="6" w:color="10B981"/>
        </w:pBdr>
      </w:pPr>
      <w:r>
        <w:t>Structure du Rapport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C07D30" w14:paraId="29BD80DA" w14:textId="77777777">
        <w:tblPrEx>
          <w:tblCellMar>
            <w:top w:w="0" w:type="dxa"/>
            <w:bottom w:w="0" w:type="dxa"/>
          </w:tblCellMar>
        </w:tblPrEx>
        <w:trPr>
          <w:tblHeader/>
        </w:trPr>
        <w:tc>
          <w:tcPr>
            <w:tcW w:w="20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0228C07" w14:textId="77777777" w:rsidR="00C07D30" w:rsidRDefault="00000000">
            <w:r>
              <w:rPr>
                <w:b/>
                <w:bCs/>
                <w:color w:val="1E293B"/>
                <w:sz w:val="18"/>
                <w:szCs w:val="18"/>
              </w:rPr>
              <w:t>CHAPITRE</w:t>
            </w:r>
          </w:p>
        </w:tc>
        <w:tc>
          <w:tcPr>
            <w:tcW w:w="70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68629A12" w14:textId="77777777" w:rsidR="00C07D30" w:rsidRDefault="00000000">
            <w:r>
              <w:rPr>
                <w:b/>
                <w:bCs/>
                <w:color w:val="1E293B"/>
                <w:sz w:val="18"/>
                <w:szCs w:val="18"/>
              </w:rPr>
              <w:t>CONTENU</w:t>
            </w:r>
          </w:p>
        </w:tc>
      </w:tr>
      <w:tr w:rsidR="00C07D30" w14:paraId="5465D22F" w14:textId="77777777">
        <w:tblPrEx>
          <w:tblCellMar>
            <w:top w:w="0" w:type="dxa"/>
            <w:bottom w:w="0" w:type="dxa"/>
          </w:tblCellMar>
        </w:tblPrEx>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604FCA4" w14:textId="77777777" w:rsidR="00C07D30" w:rsidRDefault="00000000">
            <w:pPr>
              <w:spacing w:before="40" w:after="40"/>
            </w:pPr>
            <w:r>
              <w:rPr>
                <w:b/>
                <w:bCs/>
                <w:sz w:val="20"/>
                <w:szCs w:val="20"/>
              </w:rPr>
              <w:t>Chapitre 1 – Contexte Général</w:t>
            </w:r>
          </w:p>
        </w:tc>
        <w:tc>
          <w:tcPr>
            <w:tcW w:w="7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85D0A6C" w14:textId="77777777" w:rsidR="00C07D30" w:rsidRDefault="00000000">
            <w:pPr>
              <w:spacing w:before="40" w:after="40"/>
            </w:pPr>
            <w:r>
              <w:rPr>
                <w:sz w:val="20"/>
                <w:szCs w:val="20"/>
              </w:rPr>
              <w:t>Problématique, étude de l'existant, solution proposée, exigences, acteurs, modèle de données, architecture technique et méthodologie</w:t>
            </w:r>
          </w:p>
        </w:tc>
      </w:tr>
      <w:tr w:rsidR="00C07D30" w14:paraId="0814F4D2" w14:textId="77777777">
        <w:tblPrEx>
          <w:tblCellMar>
            <w:top w:w="0" w:type="dxa"/>
            <w:bottom w:w="0" w:type="dxa"/>
          </w:tblCellMar>
        </w:tblPrEx>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13D4610" w14:textId="77777777" w:rsidR="00C07D30" w:rsidRDefault="00000000">
            <w:pPr>
              <w:spacing w:before="40" w:after="40"/>
            </w:pPr>
            <w:r>
              <w:rPr>
                <w:b/>
                <w:bCs/>
                <w:sz w:val="20"/>
                <w:szCs w:val="20"/>
              </w:rPr>
              <w:t>Chapitre 2 – Réalisation</w:t>
            </w:r>
          </w:p>
        </w:tc>
        <w:tc>
          <w:tcPr>
            <w:tcW w:w="7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6B5D0B9" w14:textId="77777777" w:rsidR="00C07D30" w:rsidRDefault="00000000">
            <w:pPr>
              <w:spacing w:before="40" w:after="40"/>
            </w:pPr>
            <w:r>
              <w:rPr>
                <w:sz w:val="20"/>
                <w:szCs w:val="20"/>
              </w:rPr>
              <w:t xml:space="preserve">Interfaces de tous les rôles : </w:t>
            </w:r>
            <w:proofErr w:type="spellStart"/>
            <w:r>
              <w:rPr>
                <w:sz w:val="20"/>
                <w:szCs w:val="20"/>
              </w:rPr>
              <w:t>SuperAdmin</w:t>
            </w:r>
            <w:proofErr w:type="spellEnd"/>
            <w:r>
              <w:rPr>
                <w:sz w:val="20"/>
                <w:szCs w:val="20"/>
              </w:rPr>
              <w:t>, Auditeur, Coordinateur, Médecin, Infirmier, Patient et fonctionnalités IA</w:t>
            </w:r>
          </w:p>
        </w:tc>
      </w:tr>
      <w:tr w:rsidR="00C07D30" w14:paraId="01EEFDBB" w14:textId="77777777">
        <w:tblPrEx>
          <w:tblCellMar>
            <w:top w:w="0" w:type="dxa"/>
            <w:bottom w:w="0" w:type="dxa"/>
          </w:tblCellMar>
        </w:tblPrEx>
        <w:tc>
          <w:tcPr>
            <w:tcW w:w="20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2700C4D4" w14:textId="77777777" w:rsidR="00C07D30" w:rsidRDefault="00000000">
            <w:pPr>
              <w:spacing w:before="40" w:after="40"/>
            </w:pPr>
            <w:r>
              <w:rPr>
                <w:b/>
                <w:bCs/>
                <w:sz w:val="20"/>
                <w:szCs w:val="20"/>
              </w:rPr>
              <w:lastRenderedPageBreak/>
              <w:t>Chapitre 3 – CI/CD &amp; Qualité</w:t>
            </w:r>
          </w:p>
        </w:tc>
        <w:tc>
          <w:tcPr>
            <w:tcW w:w="70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638BB6C1" w14:textId="77777777" w:rsidR="00C07D30" w:rsidRDefault="00000000">
            <w:pPr>
              <w:spacing w:before="40" w:after="40"/>
            </w:pPr>
            <w:r>
              <w:rPr>
                <w:sz w:val="20"/>
                <w:szCs w:val="20"/>
              </w:rPr>
              <w:t xml:space="preserve">Pipeline DevOps (GitHub Actions, Jenkins), analyse </w:t>
            </w:r>
            <w:proofErr w:type="spellStart"/>
            <w:r>
              <w:rPr>
                <w:sz w:val="20"/>
                <w:szCs w:val="20"/>
              </w:rPr>
              <w:t>SonarQube</w:t>
            </w:r>
            <w:proofErr w:type="spellEnd"/>
            <w:r>
              <w:rPr>
                <w:sz w:val="20"/>
                <w:szCs w:val="20"/>
              </w:rPr>
              <w:t>, monitoring Prometheus/</w:t>
            </w:r>
            <w:proofErr w:type="spellStart"/>
            <w:r>
              <w:rPr>
                <w:sz w:val="20"/>
                <w:szCs w:val="20"/>
              </w:rPr>
              <w:t>Grafana</w:t>
            </w:r>
            <w:proofErr w:type="spellEnd"/>
            <w:r>
              <w:rPr>
                <w:sz w:val="20"/>
                <w:szCs w:val="20"/>
              </w:rPr>
              <w:t>/</w:t>
            </w:r>
            <w:proofErr w:type="spellStart"/>
            <w:r>
              <w:rPr>
                <w:sz w:val="20"/>
                <w:szCs w:val="20"/>
              </w:rPr>
              <w:t>Alertmanager</w:t>
            </w:r>
            <w:proofErr w:type="spellEnd"/>
          </w:p>
        </w:tc>
      </w:tr>
    </w:tbl>
    <w:p w14:paraId="4888ACD3" w14:textId="709AB51C" w:rsidR="00C07D30" w:rsidRDefault="00B65B6E">
      <w:r w:rsidRPr="00B65B6E">
        <w:drawing>
          <wp:anchor distT="0" distB="0" distL="114300" distR="114300" simplePos="0" relativeHeight="251659264" behindDoc="0" locked="0" layoutInCell="1" allowOverlap="1" wp14:anchorId="41726C2A" wp14:editId="20667DA0">
            <wp:simplePos x="0" y="0"/>
            <wp:positionH relativeFrom="column">
              <wp:posOffset>75098</wp:posOffset>
            </wp:positionH>
            <wp:positionV relativeFrom="paragraph">
              <wp:posOffset>292663</wp:posOffset>
            </wp:positionV>
            <wp:extent cx="6036310" cy="2940050"/>
            <wp:effectExtent l="0" t="0" r="2540" b="0"/>
            <wp:wrapSquare wrapText="bothSides"/>
            <wp:docPr id="10230321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03210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36310" cy="2940050"/>
                    </a:xfrm>
                    <a:prstGeom prst="rect">
                      <a:avLst/>
                    </a:prstGeom>
                  </pic:spPr>
                </pic:pic>
              </a:graphicData>
            </a:graphic>
          </wp:anchor>
        </w:drawing>
      </w:r>
    </w:p>
    <w:p w14:paraId="3E5AF5D8" w14:textId="7A22DB8B" w:rsidR="00C07D30" w:rsidRDefault="00B65B6E">
      <w:r w:rsidRPr="00B65B6E">
        <w:drawing>
          <wp:anchor distT="0" distB="0" distL="114300" distR="114300" simplePos="0" relativeHeight="251658240" behindDoc="0" locked="0" layoutInCell="1" allowOverlap="1" wp14:anchorId="5F8EB429" wp14:editId="7E4E6430">
            <wp:simplePos x="0" y="0"/>
            <wp:positionH relativeFrom="margin">
              <wp:align>right</wp:align>
            </wp:positionH>
            <wp:positionV relativeFrom="paragraph">
              <wp:posOffset>3743781</wp:posOffset>
            </wp:positionV>
            <wp:extent cx="6036310" cy="3056255"/>
            <wp:effectExtent l="0" t="0" r="2540" b="0"/>
            <wp:wrapSquare wrapText="bothSides"/>
            <wp:docPr id="183755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589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36310" cy="3056255"/>
                    </a:xfrm>
                    <a:prstGeom prst="rect">
                      <a:avLst/>
                    </a:prstGeom>
                  </pic:spPr>
                </pic:pic>
              </a:graphicData>
            </a:graphic>
          </wp:anchor>
        </w:drawing>
      </w:r>
      <w:r w:rsidR="00000000">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7D30" w14:paraId="2B87EE75" w14:textId="77777777">
        <w:tblPrEx>
          <w:tblCellMar>
            <w:top w:w="0" w:type="dxa"/>
            <w:bottom w:w="0" w:type="dxa"/>
          </w:tblCellMar>
        </w:tblPrEx>
        <w:tc>
          <w:tcPr>
            <w:tcW w:w="9026" w:type="dxa"/>
            <w:tcBorders>
              <w:top w:val="none" w:sz="0" w:space="0" w:color="FFFFFF"/>
              <w:left w:val="none" w:sz="0" w:space="0" w:color="FFFFFF"/>
              <w:bottom w:val="single" w:sz="16" w:space="0" w:color="10B981"/>
              <w:right w:val="none" w:sz="0" w:space="0" w:color="FFFFFF"/>
            </w:tcBorders>
            <w:shd w:val="clear" w:color="auto" w:fill="1E293B"/>
            <w:tcMar>
              <w:top w:w="600" w:type="dxa"/>
              <w:left w:w="400" w:type="dxa"/>
              <w:bottom w:w="600" w:type="dxa"/>
              <w:right w:w="400" w:type="dxa"/>
            </w:tcMar>
          </w:tcPr>
          <w:p w14:paraId="42962C1F" w14:textId="77777777" w:rsidR="00C07D30" w:rsidRDefault="00000000">
            <w:pPr>
              <w:spacing w:after="120"/>
            </w:pPr>
            <w:r>
              <w:rPr>
                <w:b/>
                <w:bCs/>
                <w:color w:val="10B981"/>
                <w:sz w:val="22"/>
                <w:szCs w:val="22"/>
              </w:rPr>
              <w:lastRenderedPageBreak/>
              <w:t>CHAPITRE 1</w:t>
            </w:r>
          </w:p>
          <w:p w14:paraId="16277423" w14:textId="77777777" w:rsidR="00C07D30" w:rsidRDefault="00000000">
            <w:pPr>
              <w:spacing w:after="160"/>
            </w:pPr>
            <w:r>
              <w:rPr>
                <w:b/>
                <w:bCs/>
                <w:color w:val="FFFFFF"/>
                <w:sz w:val="52"/>
                <w:szCs w:val="52"/>
              </w:rPr>
              <w:t>Contexte Général</w:t>
            </w:r>
          </w:p>
          <w:p w14:paraId="029F1226" w14:textId="77777777" w:rsidR="00C07D30" w:rsidRDefault="00000000">
            <w:r>
              <w:rPr>
                <w:color w:val="E2E8F0"/>
                <w:sz w:val="24"/>
                <w:szCs w:val="24"/>
              </w:rPr>
              <w:t>Problématique · Solutions existantes · Architecture · Méthodologie</w:t>
            </w:r>
          </w:p>
        </w:tc>
      </w:tr>
    </w:tbl>
    <w:p w14:paraId="18D3D041" w14:textId="77777777" w:rsidR="00C07D30" w:rsidRDefault="00C07D30"/>
    <w:p w14:paraId="10E91E9D" w14:textId="77777777" w:rsidR="00C07D30" w:rsidRDefault="00000000">
      <w:pPr>
        <w:pStyle w:val="Titre1"/>
        <w:pBdr>
          <w:bottom w:val="single" w:sz="8" w:space="6" w:color="10B981"/>
        </w:pBdr>
      </w:pPr>
      <w:proofErr w:type="gramStart"/>
      <w:r>
        <w:t>1.1  Introduction</w:t>
      </w:r>
      <w:proofErr w:type="gramEnd"/>
    </w:p>
    <w:p w14:paraId="5A482E12" w14:textId="77777777" w:rsidR="00C07D30" w:rsidRDefault="00000000">
      <w:pPr>
        <w:spacing w:before="60" w:after="80"/>
        <w:jc w:val="both"/>
      </w:pPr>
      <w:r>
        <w:t xml:space="preserve">Le suivi post-hospitalisation constitue une phase critique où une surveillance inadéquate peut conduire à des complications évitables, des </w:t>
      </w:r>
      <w:proofErr w:type="spellStart"/>
      <w:r>
        <w:t>réhospitalisations</w:t>
      </w:r>
      <w:proofErr w:type="spellEnd"/>
      <w:r>
        <w:t xml:space="preserve"> et des coûts de santé accrus. </w:t>
      </w:r>
      <w:proofErr w:type="spellStart"/>
      <w:r>
        <w:t>MediFollow</w:t>
      </w:r>
      <w:proofErr w:type="spellEnd"/>
      <w:r>
        <w:t xml:space="preserve"> est une plateforme web complète conçue pour combler le fossé entre la sortie de l'hôpital et le rétablissement complet du patient, grâce à une surveillance à distance intelligente.</w:t>
      </w:r>
    </w:p>
    <w:p w14:paraId="1E1C5BDB" w14:textId="77777777" w:rsidR="00C07D30" w:rsidRDefault="00C07D30"/>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07D30" w14:paraId="40796279" w14:textId="77777777">
        <w:tblPrEx>
          <w:tblCellMar>
            <w:top w:w="0" w:type="dxa"/>
            <w:bottom w:w="0" w:type="dxa"/>
          </w:tblCellMar>
        </w:tblPrEx>
        <w:tc>
          <w:tcPr>
            <w:tcW w:w="9026" w:type="dxa"/>
            <w:tcBorders>
              <w:top w:val="single" w:sz="4" w:space="0" w:color="E2E8F0"/>
              <w:left w:val="single" w:sz="12" w:space="0" w:color="064E3B"/>
              <w:bottom w:val="single" w:sz="4" w:space="0" w:color="E2E8F0"/>
              <w:right w:val="single" w:sz="4" w:space="0" w:color="E2E8F0"/>
            </w:tcBorders>
            <w:shd w:val="clear" w:color="auto" w:fill="F8FAFC"/>
            <w:tcMar>
              <w:top w:w="160" w:type="dxa"/>
              <w:left w:w="240" w:type="dxa"/>
              <w:bottom w:w="160" w:type="dxa"/>
              <w:right w:w="240" w:type="dxa"/>
            </w:tcMar>
          </w:tcPr>
          <w:p w14:paraId="40FCA8F1" w14:textId="77777777" w:rsidR="00C07D30" w:rsidRDefault="00000000">
            <w:pPr>
              <w:spacing w:after="100"/>
            </w:pPr>
            <w:r>
              <w:rPr>
                <w:b/>
                <w:bCs/>
                <w:color w:val="064E3B"/>
                <w:sz w:val="22"/>
                <w:szCs w:val="22"/>
              </w:rPr>
              <w:t>🏗</w:t>
            </w:r>
            <w:proofErr w:type="gramStart"/>
            <w:r>
              <w:rPr>
                <w:b/>
                <w:bCs/>
                <w:color w:val="064E3B"/>
                <w:sz w:val="22"/>
                <w:szCs w:val="22"/>
              </w:rPr>
              <w:t>️  Six</w:t>
            </w:r>
            <w:proofErr w:type="gramEnd"/>
            <w:r>
              <w:rPr>
                <w:b/>
                <w:bCs/>
                <w:color w:val="064E3B"/>
                <w:sz w:val="22"/>
                <w:szCs w:val="22"/>
              </w:rPr>
              <w:t xml:space="preserve"> Composantes Fondamentales</w:t>
            </w:r>
          </w:p>
          <w:p w14:paraId="37E9EADC" w14:textId="77777777" w:rsidR="00C07D30" w:rsidRDefault="00000000">
            <w:pPr>
              <w:spacing w:before="40" w:after="40"/>
              <w:ind w:left="160"/>
            </w:pPr>
            <w:proofErr w:type="gramStart"/>
            <w:r>
              <w:rPr>
                <w:color w:val="10B981"/>
                <w:sz w:val="16"/>
                <w:szCs w:val="16"/>
              </w:rPr>
              <w:t xml:space="preserve">●  </w:t>
            </w:r>
            <w:r>
              <w:rPr>
                <w:sz w:val="20"/>
                <w:szCs w:val="20"/>
              </w:rPr>
              <w:t>Suivi</w:t>
            </w:r>
            <w:proofErr w:type="gramEnd"/>
            <w:r>
              <w:rPr>
                <w:sz w:val="20"/>
                <w:szCs w:val="20"/>
              </w:rPr>
              <w:t xml:space="preserve"> des Paramètres Vitaux – Enregistrement et surveillance des signes vitaux</w:t>
            </w:r>
          </w:p>
          <w:p w14:paraId="23E3D470" w14:textId="77777777" w:rsidR="00C07D30" w:rsidRDefault="00000000">
            <w:pPr>
              <w:spacing w:before="40" w:after="40"/>
              <w:ind w:left="160"/>
            </w:pPr>
            <w:proofErr w:type="gramStart"/>
            <w:r>
              <w:rPr>
                <w:color w:val="10B981"/>
                <w:sz w:val="16"/>
                <w:szCs w:val="16"/>
              </w:rPr>
              <w:t xml:space="preserve">●  </w:t>
            </w:r>
            <w:r>
              <w:rPr>
                <w:sz w:val="20"/>
                <w:szCs w:val="20"/>
              </w:rPr>
              <w:t>Système</w:t>
            </w:r>
            <w:proofErr w:type="gramEnd"/>
            <w:r>
              <w:rPr>
                <w:sz w:val="20"/>
                <w:szCs w:val="20"/>
              </w:rPr>
              <w:t xml:space="preserve"> d'Alertes Automatiques – Détection en temps réel des anomalies</w:t>
            </w:r>
          </w:p>
          <w:p w14:paraId="76599058" w14:textId="77777777" w:rsidR="00C07D30" w:rsidRDefault="00000000">
            <w:pPr>
              <w:spacing w:before="40" w:after="40"/>
              <w:ind w:left="160"/>
            </w:pPr>
            <w:proofErr w:type="gramStart"/>
            <w:r>
              <w:rPr>
                <w:color w:val="10B981"/>
                <w:sz w:val="16"/>
                <w:szCs w:val="16"/>
              </w:rPr>
              <w:t xml:space="preserve">●  </w:t>
            </w:r>
            <w:r>
              <w:rPr>
                <w:sz w:val="20"/>
                <w:szCs w:val="20"/>
              </w:rPr>
              <w:t>Gestion</w:t>
            </w:r>
            <w:proofErr w:type="gramEnd"/>
            <w:r>
              <w:rPr>
                <w:sz w:val="20"/>
                <w:szCs w:val="20"/>
              </w:rPr>
              <w:t xml:space="preserve"> Multi-Rôles – 6 rôles distincts avec permissions adaptées</w:t>
            </w:r>
          </w:p>
          <w:p w14:paraId="650380FE" w14:textId="77777777" w:rsidR="00C07D30" w:rsidRDefault="00000000">
            <w:pPr>
              <w:spacing w:before="40" w:after="40"/>
              <w:ind w:left="160"/>
            </w:pPr>
            <w:proofErr w:type="gramStart"/>
            <w:r>
              <w:rPr>
                <w:color w:val="10B981"/>
                <w:sz w:val="16"/>
                <w:szCs w:val="16"/>
              </w:rPr>
              <w:t xml:space="preserve">●  </w:t>
            </w:r>
            <w:r>
              <w:rPr>
                <w:sz w:val="20"/>
                <w:szCs w:val="20"/>
              </w:rPr>
              <w:t>Tableaux</w:t>
            </w:r>
            <w:proofErr w:type="gramEnd"/>
            <w:r>
              <w:rPr>
                <w:sz w:val="20"/>
                <w:szCs w:val="20"/>
              </w:rPr>
              <w:t xml:space="preserve"> de Bord Interactifs – Visualisation temps réel des données cliniques</w:t>
            </w:r>
          </w:p>
          <w:p w14:paraId="52788862" w14:textId="77777777" w:rsidR="00C07D30" w:rsidRDefault="00000000">
            <w:pPr>
              <w:spacing w:before="40" w:after="40"/>
              <w:ind w:left="160"/>
            </w:pPr>
            <w:proofErr w:type="gramStart"/>
            <w:r>
              <w:rPr>
                <w:color w:val="10B981"/>
                <w:sz w:val="16"/>
                <w:szCs w:val="16"/>
              </w:rPr>
              <w:t xml:space="preserve">●  </w:t>
            </w:r>
            <w:r>
              <w:rPr>
                <w:sz w:val="20"/>
                <w:szCs w:val="20"/>
              </w:rPr>
              <w:t>Gestion</w:t>
            </w:r>
            <w:proofErr w:type="gramEnd"/>
            <w:r>
              <w:rPr>
                <w:sz w:val="20"/>
                <w:szCs w:val="20"/>
              </w:rPr>
              <w:t xml:space="preserve"> des Questionnaires – Questionnaires de suivi personnalisés par IA</w:t>
            </w:r>
          </w:p>
          <w:p w14:paraId="7514F7F5" w14:textId="77777777" w:rsidR="00C07D30" w:rsidRDefault="00000000">
            <w:pPr>
              <w:spacing w:before="40" w:after="40"/>
              <w:ind w:left="160"/>
            </w:pPr>
            <w:proofErr w:type="gramStart"/>
            <w:r>
              <w:rPr>
                <w:color w:val="10B981"/>
                <w:sz w:val="16"/>
                <w:szCs w:val="16"/>
              </w:rPr>
              <w:t xml:space="preserve">●  </w:t>
            </w:r>
            <w:r>
              <w:rPr>
                <w:sz w:val="20"/>
                <w:szCs w:val="20"/>
              </w:rPr>
              <w:t>Audit</w:t>
            </w:r>
            <w:proofErr w:type="gramEnd"/>
            <w:r>
              <w:rPr>
                <w:sz w:val="20"/>
                <w:szCs w:val="20"/>
              </w:rPr>
              <w:t xml:space="preserve"> Trail Complet – Traçabilité totale via blockchain </w:t>
            </w:r>
            <w:proofErr w:type="spellStart"/>
            <w:r>
              <w:rPr>
                <w:sz w:val="20"/>
                <w:szCs w:val="20"/>
              </w:rPr>
              <w:t>Aptos</w:t>
            </w:r>
            <w:proofErr w:type="spellEnd"/>
          </w:p>
        </w:tc>
      </w:tr>
    </w:tbl>
    <w:p w14:paraId="0BC3882A" w14:textId="77777777" w:rsidR="00C07D30" w:rsidRDefault="00C07D30"/>
    <w:p w14:paraId="674B5C51" w14:textId="77777777" w:rsidR="00C07D30" w:rsidRDefault="00000000">
      <w:pPr>
        <w:pStyle w:val="Titre1"/>
        <w:pBdr>
          <w:bottom w:val="single" w:sz="8" w:space="6" w:color="10B981"/>
        </w:pBdr>
      </w:pPr>
      <w:proofErr w:type="gramStart"/>
      <w:r>
        <w:t>1.2  Problématique</w:t>
      </w:r>
      <w:proofErr w:type="gramEnd"/>
    </w:p>
    <w:p w14:paraId="51217DF2" w14:textId="77777777" w:rsidR="00C07D30" w:rsidRDefault="00000000">
      <w:pPr>
        <w:spacing w:before="60" w:after="80"/>
        <w:jc w:val="both"/>
      </w:pPr>
      <w:r>
        <w:t>Le suivi post-hospitalisation présente un défi majeur : beaucoup de complications surviennent parce que les patients ne sont pas suffisamment surveillés après leur sortie. Les méthodes traditionnelles reposent sur des visites programmées peu fréquentes, créant des lacunes importantes dans la continuité des soins.</w:t>
      </w:r>
    </w:p>
    <w:p w14:paraId="0CE983AF" w14:textId="77777777" w:rsidR="00C07D30" w:rsidRDefault="00C07D30"/>
    <w:p w14:paraId="756D9116" w14:textId="77777777" w:rsidR="00C07D30" w:rsidRDefault="00000000">
      <w:pPr>
        <w:pBdr>
          <w:left w:val="single" w:sz="16" w:space="0" w:color="10B981"/>
        </w:pBdr>
        <w:shd w:val="clear" w:color="auto" w:fill="ECFDF5"/>
        <w:spacing w:before="160" w:after="160"/>
        <w:ind w:left="240" w:right="240"/>
      </w:pPr>
      <w:r>
        <w:rPr>
          <w:i/>
          <w:iCs/>
          <w:color w:val="1E293B"/>
        </w:rPr>
        <w:t>Comment concevoir une plateforme web complète, intelligente et sécurisée permettant aux professionnels de santé de surveiller efficacement les patients post-hospitalisés, de détecter en temps réel les indicateurs de santé anormaux et de réduire les complications grâce à des alertes automatisées et un suivi continu des données ?</w:t>
      </w:r>
    </w:p>
    <w:p w14:paraId="0763E1E5" w14:textId="77777777" w:rsidR="00C07D30" w:rsidRDefault="00C07D30"/>
    <w:p w14:paraId="1DDDCD0F" w14:textId="77777777" w:rsidR="00C07D30" w:rsidRDefault="00000000">
      <w:pPr>
        <w:pStyle w:val="Titre1"/>
        <w:pBdr>
          <w:bottom w:val="single" w:sz="8" w:space="6" w:color="10B981"/>
        </w:pBdr>
      </w:pPr>
      <w:proofErr w:type="gramStart"/>
      <w:r>
        <w:t>1.3  Étude</w:t>
      </w:r>
      <w:proofErr w:type="gramEnd"/>
      <w:r>
        <w:t xml:space="preserve"> et Critique des Solutions Existantes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826"/>
      </w:tblGrid>
      <w:tr w:rsidR="00C07D30" w14:paraId="3DAB1864" w14:textId="77777777">
        <w:tblPrEx>
          <w:tblCellMar>
            <w:top w:w="0" w:type="dxa"/>
            <w:bottom w:w="0" w:type="dxa"/>
          </w:tblCellMar>
        </w:tblPrEx>
        <w:trPr>
          <w:tblHeader/>
        </w:trPr>
        <w:tc>
          <w:tcPr>
            <w:tcW w:w="20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61107B22" w14:textId="77777777" w:rsidR="00C07D30" w:rsidRDefault="00000000">
            <w:r>
              <w:rPr>
                <w:b/>
                <w:bCs/>
                <w:color w:val="1E293B"/>
                <w:sz w:val="18"/>
                <w:szCs w:val="18"/>
              </w:rPr>
              <w:t>SOLUTION</w:t>
            </w:r>
          </w:p>
        </w:tc>
        <w:tc>
          <w:tcPr>
            <w:tcW w:w="32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5050BA84" w14:textId="77777777" w:rsidR="00C07D30" w:rsidRDefault="00000000">
            <w:r>
              <w:rPr>
                <w:b/>
                <w:bCs/>
                <w:color w:val="1E293B"/>
                <w:sz w:val="18"/>
                <w:szCs w:val="18"/>
              </w:rPr>
              <w:t>POINTS FORTS</w:t>
            </w:r>
          </w:p>
        </w:tc>
        <w:tc>
          <w:tcPr>
            <w:tcW w:w="38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44103AC3" w14:textId="77777777" w:rsidR="00C07D30" w:rsidRDefault="00000000">
            <w:r>
              <w:rPr>
                <w:b/>
                <w:bCs/>
                <w:color w:val="1E293B"/>
                <w:sz w:val="18"/>
                <w:szCs w:val="18"/>
              </w:rPr>
              <w:t>LIMITATIONS CLÉS</w:t>
            </w:r>
          </w:p>
        </w:tc>
      </w:tr>
      <w:tr w:rsidR="00C07D30" w14:paraId="52854A3D" w14:textId="77777777">
        <w:tblPrEx>
          <w:tblCellMar>
            <w:top w:w="0" w:type="dxa"/>
            <w:bottom w:w="0" w:type="dxa"/>
          </w:tblCellMar>
        </w:tblPrEx>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7D38E17" w14:textId="77777777" w:rsidR="00C07D30" w:rsidRDefault="00000000">
            <w:pPr>
              <w:spacing w:before="40" w:after="40"/>
            </w:pPr>
            <w:r>
              <w:rPr>
                <w:b/>
                <w:bCs/>
                <w:sz w:val="20"/>
                <w:szCs w:val="20"/>
              </w:rPr>
              <w:t>Epic EMR</w:t>
            </w:r>
          </w:p>
        </w:tc>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9FEF96C" w14:textId="77777777" w:rsidR="00C07D30" w:rsidRDefault="00000000">
            <w:pPr>
              <w:spacing w:before="40" w:after="40"/>
            </w:pPr>
            <w:r>
              <w:rPr>
                <w:sz w:val="20"/>
                <w:szCs w:val="20"/>
              </w:rPr>
              <w:t xml:space="preserve">Conformité réglementaire, gestion de dossiers, </w:t>
            </w:r>
            <w:proofErr w:type="spellStart"/>
            <w:r>
              <w:rPr>
                <w:sz w:val="20"/>
                <w:szCs w:val="20"/>
              </w:rPr>
              <w:t>reporting</w:t>
            </w:r>
            <w:proofErr w:type="spellEnd"/>
          </w:p>
        </w:tc>
        <w:tc>
          <w:tcPr>
            <w:tcW w:w="3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5B381C0" w14:textId="77777777" w:rsidR="00C07D30" w:rsidRDefault="00000000">
            <w:pPr>
              <w:spacing w:before="40" w:after="40"/>
            </w:pPr>
            <w:r>
              <w:rPr>
                <w:sz w:val="20"/>
                <w:szCs w:val="20"/>
              </w:rPr>
              <w:t xml:space="preserve">Pas d'IA, pas d'alertes à distance, pas de </w:t>
            </w:r>
            <w:proofErr w:type="spellStart"/>
            <w:r>
              <w:rPr>
                <w:sz w:val="20"/>
                <w:szCs w:val="20"/>
              </w:rPr>
              <w:t>chatbot</w:t>
            </w:r>
            <w:proofErr w:type="spellEnd"/>
            <w:r>
              <w:rPr>
                <w:sz w:val="20"/>
                <w:szCs w:val="20"/>
              </w:rPr>
              <w:t>, architecture mono-entité, coûts élevés</w:t>
            </w:r>
          </w:p>
        </w:tc>
      </w:tr>
      <w:tr w:rsidR="00C07D30" w14:paraId="549A6F02" w14:textId="77777777">
        <w:tblPrEx>
          <w:tblCellMar>
            <w:top w:w="0" w:type="dxa"/>
            <w:bottom w:w="0" w:type="dxa"/>
          </w:tblCellMar>
        </w:tblPrEx>
        <w:tc>
          <w:tcPr>
            <w:tcW w:w="20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5E7DD56F" w14:textId="77777777" w:rsidR="00C07D30" w:rsidRDefault="00000000">
            <w:pPr>
              <w:spacing w:before="40" w:after="40"/>
            </w:pPr>
            <w:proofErr w:type="spellStart"/>
            <w:r>
              <w:rPr>
                <w:b/>
                <w:bCs/>
                <w:sz w:val="20"/>
                <w:szCs w:val="20"/>
              </w:rPr>
              <w:lastRenderedPageBreak/>
              <w:t>Teladoc</w:t>
            </w:r>
            <w:proofErr w:type="spellEnd"/>
          </w:p>
        </w:tc>
        <w:tc>
          <w:tcPr>
            <w:tcW w:w="32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1C71E3E9" w14:textId="77777777" w:rsidR="00C07D30" w:rsidRDefault="00000000">
            <w:pPr>
              <w:spacing w:before="40" w:after="40"/>
            </w:pPr>
            <w:r>
              <w:rPr>
                <w:sz w:val="20"/>
                <w:szCs w:val="20"/>
              </w:rPr>
              <w:t>Consultations vidéo, KPIs, écosystème modulaire</w:t>
            </w:r>
          </w:p>
        </w:tc>
        <w:tc>
          <w:tcPr>
            <w:tcW w:w="38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58411A4A" w14:textId="77777777" w:rsidR="00C07D30" w:rsidRDefault="00000000">
            <w:pPr>
              <w:spacing w:before="40" w:after="40"/>
            </w:pPr>
            <w:r>
              <w:rPr>
                <w:sz w:val="20"/>
                <w:szCs w:val="20"/>
              </w:rPr>
              <w:t>Complexité de configuration, coût élevé, non adapté au suivi post-</w:t>
            </w:r>
            <w:proofErr w:type="spellStart"/>
            <w:r>
              <w:rPr>
                <w:sz w:val="20"/>
                <w:szCs w:val="20"/>
              </w:rPr>
              <w:t>hospit</w:t>
            </w:r>
            <w:proofErr w:type="spellEnd"/>
            <w:r>
              <w:rPr>
                <w:sz w:val="20"/>
                <w:szCs w:val="20"/>
              </w:rPr>
              <w:t xml:space="preserve">., pas de </w:t>
            </w:r>
            <w:proofErr w:type="spellStart"/>
            <w:r>
              <w:rPr>
                <w:sz w:val="20"/>
                <w:szCs w:val="20"/>
              </w:rPr>
              <w:t>chatbot</w:t>
            </w:r>
            <w:proofErr w:type="spellEnd"/>
            <w:r>
              <w:rPr>
                <w:sz w:val="20"/>
                <w:szCs w:val="20"/>
              </w:rPr>
              <w:t xml:space="preserve"> IA</w:t>
            </w:r>
          </w:p>
        </w:tc>
      </w:tr>
    </w:tbl>
    <w:p w14:paraId="43A18FAB" w14:textId="77777777" w:rsidR="00C07D30" w:rsidRDefault="00C07D30"/>
    <w:p w14:paraId="28117B33" w14:textId="77777777" w:rsidR="00C07D30" w:rsidRDefault="00000000">
      <w:pPr>
        <w:pStyle w:val="Titre1"/>
        <w:pBdr>
          <w:bottom w:val="single" w:sz="8" w:space="6" w:color="10B981"/>
        </w:pBdr>
      </w:pPr>
      <w:proofErr w:type="gramStart"/>
      <w:r>
        <w:t>1.5  Solution</w:t>
      </w:r>
      <w:proofErr w:type="gramEnd"/>
      <w:r>
        <w:t xml:space="preserve"> Proposée – </w:t>
      </w:r>
      <w:proofErr w:type="spellStart"/>
      <w:r>
        <w:t>MediFollow</w:t>
      </w:r>
      <w:proofErr w:type="spellEnd"/>
    </w:p>
    <w:p w14:paraId="41B01278" w14:textId="77777777" w:rsidR="00C07D30" w:rsidRDefault="00000000">
      <w:pPr>
        <w:spacing w:before="60" w:after="80"/>
        <w:jc w:val="both"/>
      </w:pPr>
      <w:proofErr w:type="spellStart"/>
      <w:r>
        <w:t>MediFollow</w:t>
      </w:r>
      <w:proofErr w:type="spellEnd"/>
      <w:r>
        <w:t xml:space="preserve"> est une plateforme moderne, intelligente et sécurisée de surveillance des patients post-hospitalisés. Elle repose sur une architecture multi-rôles supportant 6 profils distincts, garantissant l'isolation et la sécurité des données via blockchain </w:t>
      </w:r>
      <w:proofErr w:type="spellStart"/>
      <w:r>
        <w:t>Aptos</w:t>
      </w:r>
      <w:proofErr w:type="spellEnd"/>
      <w:r>
        <w:t>, et intégrant l'IA à chaque niveau opérationnel.</w:t>
      </w:r>
    </w:p>
    <w:p w14:paraId="1AC14F40" w14:textId="77777777" w:rsidR="00C07D30" w:rsidRDefault="00C07D30"/>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07D30" w14:paraId="64F8D36A" w14:textId="77777777">
        <w:tblPrEx>
          <w:tblCellMar>
            <w:top w:w="0" w:type="dxa"/>
            <w:bottom w:w="0" w:type="dxa"/>
          </w:tblCellMar>
        </w:tblPrEx>
        <w:tc>
          <w:tcPr>
            <w:tcW w:w="9026" w:type="dxa"/>
            <w:tcBorders>
              <w:top w:val="single" w:sz="4" w:space="0" w:color="E2E8F0"/>
              <w:left w:val="single" w:sz="12" w:space="0" w:color="064E3B"/>
              <w:bottom w:val="single" w:sz="4" w:space="0" w:color="E2E8F0"/>
              <w:right w:val="single" w:sz="4" w:space="0" w:color="E2E8F0"/>
            </w:tcBorders>
            <w:shd w:val="clear" w:color="auto" w:fill="F8FAFC"/>
            <w:tcMar>
              <w:top w:w="160" w:type="dxa"/>
              <w:left w:w="240" w:type="dxa"/>
              <w:bottom w:w="160" w:type="dxa"/>
              <w:right w:w="240" w:type="dxa"/>
            </w:tcMar>
          </w:tcPr>
          <w:p w14:paraId="050A12EF" w14:textId="77777777" w:rsidR="00C07D30" w:rsidRDefault="00000000">
            <w:pPr>
              <w:spacing w:after="100"/>
            </w:pPr>
            <w:proofErr w:type="gramStart"/>
            <w:r>
              <w:rPr>
                <w:b/>
                <w:bCs/>
                <w:color w:val="064E3B"/>
                <w:sz w:val="22"/>
                <w:szCs w:val="22"/>
              </w:rPr>
              <w:t>💡  Vision</w:t>
            </w:r>
            <w:proofErr w:type="gramEnd"/>
            <w:r>
              <w:rPr>
                <w:b/>
                <w:bCs/>
                <w:color w:val="064E3B"/>
                <w:sz w:val="22"/>
                <w:szCs w:val="22"/>
              </w:rPr>
              <w:t xml:space="preserve"> Globale de la Solution</w:t>
            </w:r>
          </w:p>
          <w:p w14:paraId="6E8515A4" w14:textId="77777777" w:rsidR="00C07D30" w:rsidRDefault="00000000">
            <w:pPr>
              <w:spacing w:before="40" w:after="40"/>
              <w:ind w:left="160"/>
            </w:pPr>
            <w:proofErr w:type="gramStart"/>
            <w:r>
              <w:rPr>
                <w:color w:val="10B981"/>
                <w:sz w:val="16"/>
                <w:szCs w:val="16"/>
              </w:rPr>
              <w:t xml:space="preserve">●  </w:t>
            </w:r>
            <w:r>
              <w:rPr>
                <w:sz w:val="20"/>
                <w:szCs w:val="20"/>
              </w:rPr>
              <w:t>Réduire</w:t>
            </w:r>
            <w:proofErr w:type="gramEnd"/>
            <w:r>
              <w:rPr>
                <w:sz w:val="20"/>
                <w:szCs w:val="20"/>
              </w:rPr>
              <w:t xml:space="preserve"> le temps consacré aux tâches manuelles de surveillance des patients</w:t>
            </w:r>
          </w:p>
          <w:p w14:paraId="029C24FA" w14:textId="77777777" w:rsidR="00C07D30" w:rsidRDefault="00000000">
            <w:pPr>
              <w:spacing w:before="40" w:after="40"/>
              <w:ind w:left="160"/>
            </w:pPr>
            <w:proofErr w:type="gramStart"/>
            <w:r>
              <w:rPr>
                <w:color w:val="10B981"/>
                <w:sz w:val="16"/>
                <w:szCs w:val="16"/>
              </w:rPr>
              <w:t xml:space="preserve">●  </w:t>
            </w:r>
            <w:r>
              <w:rPr>
                <w:sz w:val="20"/>
                <w:szCs w:val="20"/>
              </w:rPr>
              <w:t>Diminuer</w:t>
            </w:r>
            <w:proofErr w:type="gramEnd"/>
            <w:r>
              <w:rPr>
                <w:sz w:val="20"/>
                <w:szCs w:val="20"/>
              </w:rPr>
              <w:t xml:space="preserve"> les coûts de gestion médicale pour les établissements de santé</w:t>
            </w:r>
          </w:p>
          <w:p w14:paraId="3B43299E" w14:textId="77777777" w:rsidR="00C07D30" w:rsidRDefault="00000000">
            <w:pPr>
              <w:spacing w:before="40" w:after="40"/>
              <w:ind w:left="160"/>
            </w:pPr>
            <w:proofErr w:type="gramStart"/>
            <w:r>
              <w:rPr>
                <w:color w:val="10B981"/>
                <w:sz w:val="16"/>
                <w:szCs w:val="16"/>
              </w:rPr>
              <w:t xml:space="preserve">●  </w:t>
            </w:r>
            <w:r>
              <w:rPr>
                <w:sz w:val="20"/>
                <w:szCs w:val="20"/>
              </w:rPr>
              <w:t>Fournir</w:t>
            </w:r>
            <w:proofErr w:type="gramEnd"/>
            <w:r>
              <w:rPr>
                <w:sz w:val="20"/>
                <w:szCs w:val="20"/>
              </w:rPr>
              <w:t xml:space="preserve"> une assistance intelligente 24h/24 via Jarvis (IA vocale)</w:t>
            </w:r>
          </w:p>
          <w:p w14:paraId="1AA05EFB" w14:textId="77777777" w:rsidR="00C07D30" w:rsidRDefault="00000000">
            <w:pPr>
              <w:spacing w:before="40" w:after="40"/>
              <w:ind w:left="160"/>
            </w:pPr>
            <w:proofErr w:type="gramStart"/>
            <w:r>
              <w:rPr>
                <w:color w:val="10B981"/>
                <w:sz w:val="16"/>
                <w:szCs w:val="16"/>
              </w:rPr>
              <w:t xml:space="preserve">●  </w:t>
            </w:r>
            <w:r>
              <w:rPr>
                <w:sz w:val="20"/>
                <w:szCs w:val="20"/>
              </w:rPr>
              <w:t>Permettre</w:t>
            </w:r>
            <w:proofErr w:type="gramEnd"/>
            <w:r>
              <w:rPr>
                <w:sz w:val="20"/>
                <w:szCs w:val="20"/>
              </w:rPr>
              <w:t xml:space="preserve"> une coordination efficace au sein des équipes de soins multi-rôles</w:t>
            </w:r>
          </w:p>
          <w:p w14:paraId="15687FBB" w14:textId="77777777" w:rsidR="00C07D30" w:rsidRDefault="00000000">
            <w:pPr>
              <w:spacing w:before="40" w:after="40"/>
              <w:ind w:left="160"/>
            </w:pPr>
            <w:proofErr w:type="gramStart"/>
            <w:r>
              <w:rPr>
                <w:color w:val="10B981"/>
                <w:sz w:val="16"/>
                <w:szCs w:val="16"/>
              </w:rPr>
              <w:t xml:space="preserve">●  </w:t>
            </w:r>
            <w:r>
              <w:rPr>
                <w:sz w:val="20"/>
                <w:szCs w:val="20"/>
              </w:rPr>
              <w:t>Offrir</w:t>
            </w:r>
            <w:proofErr w:type="gramEnd"/>
            <w:r>
              <w:rPr>
                <w:sz w:val="20"/>
                <w:szCs w:val="20"/>
              </w:rPr>
              <w:t xml:space="preserve"> un contrôle des accès aux données médicales via blockchain </w:t>
            </w:r>
            <w:proofErr w:type="spellStart"/>
            <w:r>
              <w:rPr>
                <w:sz w:val="20"/>
                <w:szCs w:val="20"/>
              </w:rPr>
              <w:t>Aptos</w:t>
            </w:r>
            <w:proofErr w:type="spellEnd"/>
          </w:p>
        </w:tc>
      </w:tr>
    </w:tbl>
    <w:p w14:paraId="38D38956" w14:textId="77777777" w:rsidR="00C07D30" w:rsidRDefault="00C07D30"/>
    <w:p w14:paraId="26487D70" w14:textId="77777777" w:rsidR="00C07D30" w:rsidRDefault="00000000">
      <w:pPr>
        <w:pStyle w:val="Titre1"/>
        <w:pBdr>
          <w:bottom w:val="single" w:sz="8" w:space="6" w:color="10B981"/>
        </w:pBdr>
      </w:pPr>
      <w:proofErr w:type="gramStart"/>
      <w:r>
        <w:t>1.6  Exigences</w:t>
      </w:r>
      <w:proofErr w:type="gramEnd"/>
      <w:r>
        <w:t xml:space="preserve"> Fonctionnelles et Non-Fonctionnelles</w:t>
      </w:r>
    </w:p>
    <w:p w14:paraId="4600F952" w14:textId="77777777" w:rsidR="00C07D30" w:rsidRDefault="00000000">
      <w:pPr>
        <w:pStyle w:val="Titre2"/>
      </w:pPr>
      <w:r>
        <w:t>Exigences Fonctionnelles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07D30" w14:paraId="3808CBF7" w14:textId="77777777">
        <w:tblPrEx>
          <w:tblCellMar>
            <w:top w:w="0" w:type="dxa"/>
            <w:bottom w:w="0" w:type="dxa"/>
          </w:tblCellMar>
        </w:tblPrEx>
        <w:trPr>
          <w:tblHeader/>
        </w:trPr>
        <w:tc>
          <w:tcPr>
            <w:tcW w:w="32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E698B24" w14:textId="77777777" w:rsidR="00C07D30" w:rsidRDefault="00000000">
            <w:r>
              <w:rPr>
                <w:b/>
                <w:bCs/>
                <w:color w:val="1E293B"/>
                <w:sz w:val="18"/>
                <w:szCs w:val="18"/>
              </w:rPr>
              <w:t>EXIGENCE</w:t>
            </w:r>
          </w:p>
        </w:tc>
        <w:tc>
          <w:tcPr>
            <w:tcW w:w="58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20BC171" w14:textId="77777777" w:rsidR="00C07D30" w:rsidRDefault="00000000">
            <w:r>
              <w:rPr>
                <w:b/>
                <w:bCs/>
                <w:color w:val="1E293B"/>
                <w:sz w:val="18"/>
                <w:szCs w:val="18"/>
              </w:rPr>
              <w:t>DESCRIPTION</w:t>
            </w:r>
          </w:p>
        </w:tc>
      </w:tr>
      <w:tr w:rsidR="00C07D30" w14:paraId="17BB72E6"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4859A3F" w14:textId="77777777" w:rsidR="00C07D30" w:rsidRDefault="00000000">
            <w:pPr>
              <w:spacing w:before="40" w:after="40"/>
            </w:pPr>
            <w:r>
              <w:rPr>
                <w:b/>
                <w:bCs/>
                <w:sz w:val="20"/>
                <w:szCs w:val="20"/>
              </w:rPr>
              <w:t>Gestion Questionnaires</w:t>
            </w:r>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47B42B8" w14:textId="77777777" w:rsidR="00C07D30" w:rsidRDefault="00000000">
            <w:pPr>
              <w:spacing w:before="40" w:after="40"/>
            </w:pPr>
            <w:r>
              <w:rPr>
                <w:sz w:val="20"/>
                <w:szCs w:val="20"/>
              </w:rPr>
              <w:t>Créer, assigner et gérer des questionnaires de santé avec fréquence configurable</w:t>
            </w:r>
          </w:p>
        </w:tc>
      </w:tr>
      <w:tr w:rsidR="00C07D30" w14:paraId="24E30612"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D33A42B" w14:textId="77777777" w:rsidR="00C07D30" w:rsidRDefault="00000000">
            <w:pPr>
              <w:spacing w:before="40" w:after="40"/>
            </w:pPr>
            <w:r>
              <w:rPr>
                <w:b/>
                <w:bCs/>
                <w:sz w:val="20"/>
                <w:szCs w:val="20"/>
              </w:rPr>
              <w:t>Système d'Alertes</w:t>
            </w:r>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12DCB75" w14:textId="77777777" w:rsidR="00C07D30" w:rsidRDefault="00000000">
            <w:pPr>
              <w:spacing w:before="40" w:after="40"/>
            </w:pPr>
            <w:r>
              <w:rPr>
                <w:sz w:val="20"/>
                <w:szCs w:val="20"/>
              </w:rPr>
              <w:t>Détection temps réel des valeurs anormales avec notifications instantanées à l'équipe soignante</w:t>
            </w:r>
          </w:p>
        </w:tc>
      </w:tr>
      <w:tr w:rsidR="00C07D30" w14:paraId="6BAF9882"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46CADB7" w14:textId="77777777" w:rsidR="00C07D30" w:rsidRDefault="00000000">
            <w:pPr>
              <w:spacing w:before="40" w:after="40"/>
            </w:pPr>
            <w:r>
              <w:rPr>
                <w:b/>
                <w:bCs/>
                <w:sz w:val="20"/>
                <w:szCs w:val="20"/>
              </w:rPr>
              <w:t>Suivi Paramètres Vitaux</w:t>
            </w:r>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85122C4" w14:textId="77777777" w:rsidR="00C07D30" w:rsidRDefault="00000000">
            <w:pPr>
              <w:spacing w:before="40" w:after="40"/>
            </w:pPr>
            <w:r>
              <w:rPr>
                <w:sz w:val="20"/>
                <w:szCs w:val="20"/>
              </w:rPr>
              <w:t>Enregistrement et surveillance des signes vitaux avec seuils d'alerte configurables par patient</w:t>
            </w:r>
          </w:p>
        </w:tc>
      </w:tr>
      <w:tr w:rsidR="00C07D30" w14:paraId="4252717D"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A7AB53A" w14:textId="77777777" w:rsidR="00C07D30" w:rsidRDefault="00000000">
            <w:pPr>
              <w:spacing w:before="40" w:after="40"/>
            </w:pPr>
            <w:r>
              <w:rPr>
                <w:b/>
                <w:bCs/>
                <w:sz w:val="20"/>
                <w:szCs w:val="20"/>
              </w:rPr>
              <w:t>Tableaux de Bord</w:t>
            </w:r>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087519A" w14:textId="77777777" w:rsidR="00C07D30" w:rsidRDefault="00000000">
            <w:pPr>
              <w:spacing w:before="40" w:after="40"/>
            </w:pPr>
            <w:r>
              <w:rPr>
                <w:sz w:val="20"/>
                <w:szCs w:val="20"/>
              </w:rPr>
              <w:t>Visualisation temps réel des données, tendances, historique des alertes par rôle</w:t>
            </w:r>
          </w:p>
        </w:tc>
      </w:tr>
      <w:tr w:rsidR="00C07D30" w14:paraId="1FB3F6F7"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FD89B81" w14:textId="77777777" w:rsidR="00C07D30" w:rsidRDefault="00000000">
            <w:pPr>
              <w:spacing w:before="40" w:after="40"/>
            </w:pPr>
            <w:r>
              <w:rPr>
                <w:b/>
                <w:bCs/>
                <w:sz w:val="20"/>
                <w:szCs w:val="20"/>
              </w:rPr>
              <w:t>Gestion Multi-Rôles</w:t>
            </w:r>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3D28E8F" w14:textId="77777777" w:rsidR="00C07D30" w:rsidRDefault="00000000">
            <w:pPr>
              <w:spacing w:before="40" w:after="40"/>
            </w:pPr>
            <w:r>
              <w:rPr>
                <w:sz w:val="20"/>
                <w:szCs w:val="20"/>
              </w:rPr>
              <w:t>Support de 6 rôles (Patient, Médecin, Infirmier, Coordinateur, Admin, Auditeur)</w:t>
            </w:r>
          </w:p>
        </w:tc>
      </w:tr>
      <w:tr w:rsidR="00C07D30" w14:paraId="139DA4AE"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616349A" w14:textId="77777777" w:rsidR="00C07D30" w:rsidRDefault="00000000">
            <w:pPr>
              <w:spacing w:before="40" w:after="40"/>
            </w:pPr>
            <w:r>
              <w:rPr>
                <w:b/>
                <w:bCs/>
                <w:sz w:val="20"/>
                <w:szCs w:val="20"/>
              </w:rPr>
              <w:t>Audit Trail</w:t>
            </w:r>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CECCDBD" w14:textId="77777777" w:rsidR="00C07D30" w:rsidRDefault="00000000">
            <w:pPr>
              <w:spacing w:before="40" w:after="40"/>
            </w:pPr>
            <w:r>
              <w:rPr>
                <w:sz w:val="20"/>
                <w:szCs w:val="20"/>
              </w:rPr>
              <w:t>Traçabilité complète de toutes les actions de la plateforme pour conformité réglementaire</w:t>
            </w:r>
          </w:p>
        </w:tc>
      </w:tr>
      <w:tr w:rsidR="00C07D30" w14:paraId="25C604DF"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1C35299" w14:textId="77777777" w:rsidR="00C07D30" w:rsidRDefault="00000000">
            <w:pPr>
              <w:spacing w:before="40" w:after="40"/>
            </w:pPr>
            <w:r>
              <w:rPr>
                <w:b/>
                <w:bCs/>
                <w:sz w:val="20"/>
                <w:szCs w:val="20"/>
              </w:rPr>
              <w:t xml:space="preserve">Blockchain </w:t>
            </w:r>
            <w:proofErr w:type="spellStart"/>
            <w:r>
              <w:rPr>
                <w:b/>
                <w:bCs/>
                <w:sz w:val="20"/>
                <w:szCs w:val="20"/>
              </w:rPr>
              <w:t>Aptos</w:t>
            </w:r>
            <w:proofErr w:type="spellEnd"/>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D447193" w14:textId="77777777" w:rsidR="00C07D30" w:rsidRDefault="00000000">
            <w:pPr>
              <w:spacing w:before="40" w:after="40"/>
            </w:pPr>
            <w:r>
              <w:rPr>
                <w:sz w:val="20"/>
                <w:szCs w:val="20"/>
              </w:rPr>
              <w:t>Contrôle d'accès médical décentralisé et sécurisé, révocable par le patient</w:t>
            </w:r>
          </w:p>
        </w:tc>
      </w:tr>
      <w:tr w:rsidR="00C07D30" w14:paraId="5E4BF00C" w14:textId="77777777">
        <w:tblPrEx>
          <w:tblCellMar>
            <w:top w:w="0" w:type="dxa"/>
            <w:bottom w:w="0" w:type="dxa"/>
          </w:tblCellMar>
        </w:tblPrEx>
        <w:tc>
          <w:tcPr>
            <w:tcW w:w="32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38B5AB24" w14:textId="77777777" w:rsidR="00C07D30" w:rsidRDefault="00000000">
            <w:pPr>
              <w:spacing w:before="40" w:after="40"/>
            </w:pPr>
            <w:r>
              <w:rPr>
                <w:b/>
                <w:bCs/>
                <w:sz w:val="20"/>
                <w:szCs w:val="20"/>
              </w:rPr>
              <w:t>IA Générative</w:t>
            </w:r>
          </w:p>
        </w:tc>
        <w:tc>
          <w:tcPr>
            <w:tcW w:w="58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2C734C89" w14:textId="77777777" w:rsidR="00C07D30" w:rsidRDefault="00000000">
            <w:pPr>
              <w:spacing w:before="40" w:after="40"/>
            </w:pPr>
            <w:r>
              <w:rPr>
                <w:sz w:val="20"/>
                <w:szCs w:val="20"/>
              </w:rPr>
              <w:t>Résumé clinique IA, génération de questionnaires, triage automatique, analyse prédictive</w:t>
            </w:r>
          </w:p>
        </w:tc>
      </w:tr>
    </w:tbl>
    <w:p w14:paraId="2244D2C1" w14:textId="77777777" w:rsidR="00C07D30" w:rsidRDefault="00C07D30"/>
    <w:p w14:paraId="4555FA26" w14:textId="77777777" w:rsidR="00C07D30" w:rsidRDefault="00000000">
      <w:pPr>
        <w:pStyle w:val="Titre2"/>
      </w:pPr>
      <w:r>
        <w:t>Exigences Non-Fonctionnelles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C07D30" w14:paraId="43AF005C" w14:textId="77777777">
        <w:tblPrEx>
          <w:tblCellMar>
            <w:top w:w="0" w:type="dxa"/>
            <w:bottom w:w="0" w:type="dxa"/>
          </w:tblCellMar>
        </w:tblPrEx>
        <w:trPr>
          <w:tblHeader/>
        </w:trPr>
        <w:tc>
          <w:tcPr>
            <w:tcW w:w="32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0E6A5AF3" w14:textId="77777777" w:rsidR="00C07D30" w:rsidRDefault="00000000">
            <w:r>
              <w:rPr>
                <w:b/>
                <w:bCs/>
                <w:color w:val="1E293B"/>
                <w:sz w:val="18"/>
                <w:szCs w:val="18"/>
              </w:rPr>
              <w:t>CRITÈRE</w:t>
            </w:r>
          </w:p>
        </w:tc>
        <w:tc>
          <w:tcPr>
            <w:tcW w:w="58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12FD945" w14:textId="77777777" w:rsidR="00C07D30" w:rsidRDefault="00000000">
            <w:r>
              <w:rPr>
                <w:b/>
                <w:bCs/>
                <w:color w:val="1E293B"/>
                <w:sz w:val="18"/>
                <w:szCs w:val="18"/>
              </w:rPr>
              <w:t>SPÉCIFICATION</w:t>
            </w:r>
          </w:p>
        </w:tc>
      </w:tr>
      <w:tr w:rsidR="00C07D30" w14:paraId="2F5E6A21"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BADB086" w14:textId="77777777" w:rsidR="00C07D30" w:rsidRDefault="00000000">
            <w:pPr>
              <w:spacing w:before="40" w:after="40"/>
            </w:pPr>
            <w:r>
              <w:rPr>
                <w:b/>
                <w:bCs/>
                <w:sz w:val="20"/>
                <w:szCs w:val="20"/>
              </w:rPr>
              <w:t>Sécurité</w:t>
            </w:r>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159DC1F" w14:textId="77777777" w:rsidR="00C07D30" w:rsidRDefault="00000000">
            <w:pPr>
              <w:spacing w:before="40" w:after="40"/>
            </w:pPr>
            <w:r>
              <w:rPr>
                <w:sz w:val="20"/>
                <w:szCs w:val="20"/>
              </w:rPr>
              <w:t>Chiffrement AES-256, accès basé sur les rôles (RBAC), isolation des données par entité</w:t>
            </w:r>
          </w:p>
        </w:tc>
      </w:tr>
      <w:tr w:rsidR="00C07D30" w14:paraId="5A3F9079"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41A37CC" w14:textId="77777777" w:rsidR="00C07D30" w:rsidRDefault="00000000">
            <w:pPr>
              <w:spacing w:before="40" w:after="40"/>
            </w:pPr>
            <w:r>
              <w:rPr>
                <w:b/>
                <w:bCs/>
                <w:sz w:val="20"/>
                <w:szCs w:val="20"/>
              </w:rPr>
              <w:t>Conformité Légale</w:t>
            </w:r>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CDB75B6" w14:textId="77777777" w:rsidR="00C07D30" w:rsidRDefault="00000000">
            <w:pPr>
              <w:spacing w:before="40" w:after="40"/>
            </w:pPr>
            <w:r>
              <w:rPr>
                <w:sz w:val="20"/>
                <w:szCs w:val="20"/>
              </w:rPr>
              <w:t xml:space="preserve">Conformité aux réglementations de protection des données de santé, </w:t>
            </w:r>
            <w:proofErr w:type="spellStart"/>
            <w:r>
              <w:rPr>
                <w:sz w:val="20"/>
                <w:szCs w:val="20"/>
              </w:rPr>
              <w:t>Privacy</w:t>
            </w:r>
            <w:proofErr w:type="spellEnd"/>
            <w:r>
              <w:rPr>
                <w:sz w:val="20"/>
                <w:szCs w:val="20"/>
              </w:rPr>
              <w:t>-by-Design</w:t>
            </w:r>
          </w:p>
        </w:tc>
      </w:tr>
      <w:tr w:rsidR="00C07D30" w14:paraId="1F84DBC7"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3964520" w14:textId="77777777" w:rsidR="00C07D30" w:rsidRDefault="00000000">
            <w:pPr>
              <w:spacing w:before="40" w:after="40"/>
            </w:pPr>
            <w:r>
              <w:rPr>
                <w:b/>
                <w:bCs/>
                <w:sz w:val="20"/>
                <w:szCs w:val="20"/>
              </w:rPr>
              <w:t>Performance</w:t>
            </w:r>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6E6CE4B" w14:textId="77777777" w:rsidR="00C07D30" w:rsidRDefault="00000000">
            <w:pPr>
              <w:spacing w:before="40" w:after="40"/>
            </w:pPr>
            <w:r>
              <w:rPr>
                <w:sz w:val="20"/>
                <w:szCs w:val="20"/>
              </w:rPr>
              <w:t>Temps de réponse &lt; 2s, support de 1 000+ utilisateurs simultanés, cache Redis</w:t>
            </w:r>
          </w:p>
        </w:tc>
      </w:tr>
      <w:tr w:rsidR="00C07D30" w14:paraId="4444AE31" w14:textId="77777777">
        <w:tblPrEx>
          <w:tblCellMar>
            <w:top w:w="0" w:type="dxa"/>
            <w:bottom w:w="0" w:type="dxa"/>
          </w:tblCellMar>
        </w:tblPrEx>
        <w:tc>
          <w:tcPr>
            <w:tcW w:w="3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6F0348A" w14:textId="77777777" w:rsidR="00C07D30" w:rsidRDefault="00000000">
            <w:pPr>
              <w:spacing w:before="40" w:after="40"/>
            </w:pPr>
            <w:r>
              <w:rPr>
                <w:b/>
                <w:bCs/>
                <w:sz w:val="20"/>
                <w:szCs w:val="20"/>
              </w:rPr>
              <w:t>Disponibilité</w:t>
            </w:r>
          </w:p>
        </w:tc>
        <w:tc>
          <w:tcPr>
            <w:tcW w:w="5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81C6468" w14:textId="77777777" w:rsidR="00C07D30" w:rsidRDefault="00000000">
            <w:pPr>
              <w:spacing w:before="40" w:after="40"/>
            </w:pPr>
            <w:r>
              <w:rPr>
                <w:sz w:val="20"/>
                <w:szCs w:val="20"/>
              </w:rPr>
              <w:t xml:space="preserve">99,9% de disponibilité garantie, </w:t>
            </w:r>
            <w:proofErr w:type="spellStart"/>
            <w:r>
              <w:rPr>
                <w:sz w:val="20"/>
                <w:szCs w:val="20"/>
              </w:rPr>
              <w:t>Kubernetes</w:t>
            </w:r>
            <w:proofErr w:type="spellEnd"/>
            <w:r>
              <w:rPr>
                <w:sz w:val="20"/>
                <w:szCs w:val="20"/>
              </w:rPr>
              <w:t>, système de monitoring Prometheus/</w:t>
            </w:r>
            <w:proofErr w:type="spellStart"/>
            <w:r>
              <w:rPr>
                <w:sz w:val="20"/>
                <w:szCs w:val="20"/>
              </w:rPr>
              <w:t>Grafana</w:t>
            </w:r>
            <w:proofErr w:type="spellEnd"/>
          </w:p>
        </w:tc>
      </w:tr>
      <w:tr w:rsidR="00C07D30" w14:paraId="6524ABB6" w14:textId="77777777">
        <w:tblPrEx>
          <w:tblCellMar>
            <w:top w:w="0" w:type="dxa"/>
            <w:bottom w:w="0" w:type="dxa"/>
          </w:tblCellMar>
        </w:tblPrEx>
        <w:tc>
          <w:tcPr>
            <w:tcW w:w="32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19DB616C" w14:textId="77777777" w:rsidR="00C07D30" w:rsidRDefault="00000000">
            <w:pPr>
              <w:spacing w:before="40" w:after="40"/>
            </w:pPr>
            <w:r>
              <w:rPr>
                <w:b/>
                <w:bCs/>
                <w:sz w:val="20"/>
                <w:szCs w:val="20"/>
              </w:rPr>
              <w:t>Scalabilité</w:t>
            </w:r>
          </w:p>
        </w:tc>
        <w:tc>
          <w:tcPr>
            <w:tcW w:w="58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10353AFD" w14:textId="77777777" w:rsidR="00C07D30" w:rsidRDefault="00000000">
            <w:pPr>
              <w:spacing w:before="40" w:after="40"/>
            </w:pPr>
            <w:proofErr w:type="spellStart"/>
            <w:r>
              <w:rPr>
                <w:sz w:val="20"/>
                <w:szCs w:val="20"/>
              </w:rPr>
              <w:t>Scaling</w:t>
            </w:r>
            <w:proofErr w:type="spellEnd"/>
            <w:r>
              <w:rPr>
                <w:sz w:val="20"/>
                <w:szCs w:val="20"/>
              </w:rPr>
              <w:t xml:space="preserve"> horizontal, conteneurs Docker, auto-</w:t>
            </w:r>
            <w:proofErr w:type="spellStart"/>
            <w:r>
              <w:rPr>
                <w:sz w:val="20"/>
                <w:szCs w:val="20"/>
              </w:rPr>
              <w:t>scaling</w:t>
            </w:r>
            <w:proofErr w:type="spellEnd"/>
            <w:r>
              <w:rPr>
                <w:sz w:val="20"/>
                <w:szCs w:val="20"/>
              </w:rPr>
              <w:t xml:space="preserve"> basé sur la charge</w:t>
            </w:r>
          </w:p>
        </w:tc>
      </w:tr>
    </w:tbl>
    <w:p w14:paraId="4ADC60F9" w14:textId="77777777" w:rsidR="00C07D30" w:rsidRDefault="00C07D30"/>
    <w:p w14:paraId="038113F7" w14:textId="77777777" w:rsidR="00C07D30" w:rsidRDefault="00000000">
      <w:pPr>
        <w:pStyle w:val="Titre1"/>
        <w:pBdr>
          <w:bottom w:val="single" w:sz="8" w:space="6" w:color="10B981"/>
        </w:pBdr>
      </w:pPr>
      <w:proofErr w:type="gramStart"/>
      <w:r>
        <w:t>1.7  Acteurs</w:t>
      </w:r>
      <w:proofErr w:type="gramEnd"/>
      <w:r>
        <w:t xml:space="preserve"> du Système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226"/>
      </w:tblGrid>
      <w:tr w:rsidR="00C07D30" w14:paraId="4E5ED158" w14:textId="77777777">
        <w:tblPrEx>
          <w:tblCellMar>
            <w:top w:w="0" w:type="dxa"/>
            <w:bottom w:w="0" w:type="dxa"/>
          </w:tblCellMar>
        </w:tblPrEx>
        <w:trPr>
          <w:tblHeader/>
        </w:trPr>
        <w:tc>
          <w:tcPr>
            <w:tcW w:w="22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09E7A69A" w14:textId="77777777" w:rsidR="00C07D30" w:rsidRDefault="00000000">
            <w:r>
              <w:rPr>
                <w:b/>
                <w:bCs/>
                <w:color w:val="1E293B"/>
                <w:sz w:val="18"/>
                <w:szCs w:val="18"/>
              </w:rPr>
              <w:t>RÔLE</w:t>
            </w:r>
          </w:p>
        </w:tc>
        <w:tc>
          <w:tcPr>
            <w:tcW w:w="46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16EF1A72" w14:textId="77777777" w:rsidR="00C07D30" w:rsidRDefault="00000000">
            <w:r>
              <w:rPr>
                <w:b/>
                <w:bCs/>
                <w:color w:val="1E293B"/>
                <w:sz w:val="18"/>
                <w:szCs w:val="18"/>
              </w:rPr>
              <w:t>RESPONSABILITÉS</w:t>
            </w:r>
          </w:p>
        </w:tc>
        <w:tc>
          <w:tcPr>
            <w:tcW w:w="22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6DD6393D" w14:textId="77777777" w:rsidR="00C07D30" w:rsidRDefault="00000000">
            <w:r>
              <w:rPr>
                <w:b/>
                <w:bCs/>
                <w:color w:val="1E293B"/>
                <w:sz w:val="18"/>
                <w:szCs w:val="18"/>
              </w:rPr>
              <w:t>PERMISSIONS</w:t>
            </w:r>
          </w:p>
        </w:tc>
      </w:tr>
      <w:tr w:rsidR="00C07D30" w14:paraId="121E2A25"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692044C" w14:textId="77777777" w:rsidR="00C07D30" w:rsidRDefault="00000000">
            <w:pPr>
              <w:spacing w:before="40" w:after="40"/>
            </w:pPr>
            <w:r>
              <w:rPr>
                <w:b/>
                <w:bCs/>
                <w:sz w:val="20"/>
                <w:szCs w:val="20"/>
              </w:rPr>
              <w:t>Super Admin</w:t>
            </w:r>
          </w:p>
        </w:tc>
        <w:tc>
          <w:tcPr>
            <w:tcW w:w="4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ABB9D98" w14:textId="77777777" w:rsidR="00C07D30" w:rsidRDefault="00000000">
            <w:pPr>
              <w:spacing w:before="40" w:after="40"/>
            </w:pPr>
            <w:r>
              <w:rPr>
                <w:sz w:val="20"/>
                <w:szCs w:val="20"/>
              </w:rPr>
              <w:t>Propriété globale de la plateforme, gestion de tous les comptes</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A999CB9" w14:textId="77777777" w:rsidR="00C07D30" w:rsidRDefault="00000000">
            <w:pPr>
              <w:spacing w:before="40" w:after="40"/>
            </w:pPr>
            <w:r>
              <w:rPr>
                <w:sz w:val="20"/>
                <w:szCs w:val="20"/>
              </w:rPr>
              <w:t>Accès total – Audit Log – Paramètres système</w:t>
            </w:r>
          </w:p>
        </w:tc>
      </w:tr>
      <w:tr w:rsidR="00C07D30" w14:paraId="6498E39E"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A43851D" w14:textId="77777777" w:rsidR="00C07D30" w:rsidRDefault="00000000">
            <w:pPr>
              <w:spacing w:before="40" w:after="40"/>
            </w:pPr>
            <w:r>
              <w:rPr>
                <w:b/>
                <w:bCs/>
                <w:sz w:val="20"/>
                <w:szCs w:val="20"/>
              </w:rPr>
              <w:t>Admin Plateforme</w:t>
            </w:r>
          </w:p>
        </w:tc>
        <w:tc>
          <w:tcPr>
            <w:tcW w:w="4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B5681CC" w14:textId="77777777" w:rsidR="00C07D30" w:rsidRDefault="00000000">
            <w:pPr>
              <w:spacing w:before="40" w:after="40"/>
            </w:pPr>
            <w:r>
              <w:rPr>
                <w:sz w:val="20"/>
                <w:szCs w:val="20"/>
              </w:rPr>
              <w:t>Gestion technique et opérationnelle de la plateforme</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0BE6E43" w14:textId="77777777" w:rsidR="00C07D30" w:rsidRDefault="00000000">
            <w:pPr>
              <w:spacing w:before="40" w:after="40"/>
            </w:pPr>
            <w:r>
              <w:rPr>
                <w:sz w:val="20"/>
                <w:szCs w:val="20"/>
              </w:rPr>
              <w:t>Comptes, sécurité, journaux, licences</w:t>
            </w:r>
          </w:p>
        </w:tc>
      </w:tr>
      <w:tr w:rsidR="00C07D30" w14:paraId="30D0F0BF"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8611816" w14:textId="77777777" w:rsidR="00C07D30" w:rsidRDefault="00000000">
            <w:pPr>
              <w:spacing w:before="40" w:after="40"/>
            </w:pPr>
            <w:r>
              <w:rPr>
                <w:b/>
                <w:bCs/>
                <w:sz w:val="20"/>
                <w:szCs w:val="20"/>
              </w:rPr>
              <w:t>Médecin</w:t>
            </w:r>
          </w:p>
        </w:tc>
        <w:tc>
          <w:tcPr>
            <w:tcW w:w="4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FE5EF38" w14:textId="77777777" w:rsidR="00C07D30" w:rsidRDefault="00000000">
            <w:pPr>
              <w:spacing w:before="40" w:after="40"/>
            </w:pPr>
            <w:r>
              <w:rPr>
                <w:sz w:val="20"/>
                <w:szCs w:val="20"/>
              </w:rPr>
              <w:t>Suivi complet des patients assignés, décisions cliniques</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316E80C" w14:textId="77777777" w:rsidR="00C07D30" w:rsidRDefault="00000000">
            <w:pPr>
              <w:spacing w:before="40" w:after="40"/>
            </w:pPr>
            <w:r>
              <w:rPr>
                <w:sz w:val="20"/>
                <w:szCs w:val="20"/>
              </w:rPr>
              <w:t>Signes vitaux, questionnaires, analyses IA, alertes</w:t>
            </w:r>
          </w:p>
        </w:tc>
      </w:tr>
      <w:tr w:rsidR="00C07D30" w14:paraId="13F9E5E2"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AB0A7CD" w14:textId="77777777" w:rsidR="00C07D30" w:rsidRDefault="00000000">
            <w:pPr>
              <w:spacing w:before="40" w:after="40"/>
            </w:pPr>
            <w:r>
              <w:rPr>
                <w:b/>
                <w:bCs/>
                <w:sz w:val="20"/>
                <w:szCs w:val="20"/>
              </w:rPr>
              <w:t>Infirmier</w:t>
            </w:r>
          </w:p>
        </w:tc>
        <w:tc>
          <w:tcPr>
            <w:tcW w:w="4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6224A33" w14:textId="77777777" w:rsidR="00C07D30" w:rsidRDefault="00000000">
            <w:pPr>
              <w:spacing w:before="40" w:after="40"/>
            </w:pPr>
            <w:r>
              <w:rPr>
                <w:sz w:val="20"/>
                <w:szCs w:val="20"/>
              </w:rPr>
              <w:t xml:space="preserve">Assistance saisie données, </w:t>
            </w:r>
            <w:proofErr w:type="gramStart"/>
            <w:r>
              <w:rPr>
                <w:sz w:val="20"/>
                <w:szCs w:val="20"/>
              </w:rPr>
              <w:t>assignation patients</w:t>
            </w:r>
            <w:proofErr w:type="gramEnd"/>
            <w:r>
              <w:rPr>
                <w:sz w:val="20"/>
                <w:szCs w:val="20"/>
              </w:rPr>
              <w:t xml:space="preserve"> aux médecins</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C85617E" w14:textId="77777777" w:rsidR="00C07D30" w:rsidRDefault="00000000">
            <w:pPr>
              <w:spacing w:before="40" w:after="40"/>
            </w:pPr>
            <w:r>
              <w:rPr>
                <w:sz w:val="20"/>
                <w:szCs w:val="20"/>
              </w:rPr>
              <w:t>Données patients, assignations, rappels</w:t>
            </w:r>
          </w:p>
        </w:tc>
      </w:tr>
      <w:tr w:rsidR="00C07D30" w14:paraId="237FFF93"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4F4D109" w14:textId="77777777" w:rsidR="00C07D30" w:rsidRDefault="00000000">
            <w:pPr>
              <w:spacing w:before="40" w:after="40"/>
            </w:pPr>
            <w:r>
              <w:rPr>
                <w:b/>
                <w:bCs/>
                <w:sz w:val="20"/>
                <w:szCs w:val="20"/>
              </w:rPr>
              <w:t>Coordinateur</w:t>
            </w:r>
          </w:p>
        </w:tc>
        <w:tc>
          <w:tcPr>
            <w:tcW w:w="4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F04407A" w14:textId="77777777" w:rsidR="00C07D30" w:rsidRDefault="00000000">
            <w:pPr>
              <w:spacing w:before="40" w:after="40"/>
            </w:pPr>
            <w:r>
              <w:rPr>
                <w:sz w:val="20"/>
                <w:szCs w:val="20"/>
              </w:rPr>
              <w:t>Supervision conformité, escalade alertes critiques</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12A6C0E" w14:textId="77777777" w:rsidR="00C07D30" w:rsidRDefault="00000000">
            <w:pPr>
              <w:spacing w:before="40" w:after="40"/>
            </w:pPr>
            <w:r>
              <w:rPr>
                <w:sz w:val="20"/>
                <w:szCs w:val="20"/>
              </w:rPr>
              <w:t>Alertes, signalements, suivi protocoles</w:t>
            </w:r>
          </w:p>
        </w:tc>
      </w:tr>
      <w:tr w:rsidR="00C07D30" w14:paraId="5DE85372"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07C5D82" w14:textId="77777777" w:rsidR="00C07D30" w:rsidRDefault="00000000">
            <w:pPr>
              <w:spacing w:before="40" w:after="40"/>
            </w:pPr>
            <w:r>
              <w:rPr>
                <w:b/>
                <w:bCs/>
                <w:sz w:val="20"/>
                <w:szCs w:val="20"/>
              </w:rPr>
              <w:t>Patient</w:t>
            </w:r>
          </w:p>
        </w:tc>
        <w:tc>
          <w:tcPr>
            <w:tcW w:w="4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E1BF30F" w14:textId="77777777" w:rsidR="00C07D30" w:rsidRDefault="00000000">
            <w:pPr>
              <w:spacing w:before="40" w:after="40"/>
            </w:pPr>
            <w:r>
              <w:rPr>
                <w:sz w:val="20"/>
                <w:szCs w:val="20"/>
              </w:rPr>
              <w:t>Consultation dossier, saisie signes vitaux, questionnaires</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1484E15" w14:textId="77777777" w:rsidR="00C07D30" w:rsidRDefault="00000000">
            <w:pPr>
              <w:spacing w:before="40" w:after="40"/>
            </w:pPr>
            <w:r>
              <w:rPr>
                <w:sz w:val="20"/>
                <w:szCs w:val="20"/>
              </w:rPr>
              <w:t>Lecture dossier, saisie mesures, blockchain</w:t>
            </w:r>
          </w:p>
        </w:tc>
      </w:tr>
      <w:tr w:rsidR="00C07D30" w14:paraId="3D6EA6B4"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4D611C2" w14:textId="77777777" w:rsidR="00C07D30" w:rsidRDefault="00000000">
            <w:pPr>
              <w:spacing w:before="40" w:after="40"/>
            </w:pPr>
            <w:r>
              <w:rPr>
                <w:b/>
                <w:bCs/>
                <w:sz w:val="20"/>
                <w:szCs w:val="20"/>
              </w:rPr>
              <w:t>Auditeur</w:t>
            </w:r>
          </w:p>
        </w:tc>
        <w:tc>
          <w:tcPr>
            <w:tcW w:w="4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374150C" w14:textId="77777777" w:rsidR="00C07D30" w:rsidRDefault="00000000">
            <w:pPr>
              <w:spacing w:before="40" w:after="40"/>
            </w:pPr>
            <w:r>
              <w:rPr>
                <w:sz w:val="20"/>
                <w:szCs w:val="20"/>
              </w:rPr>
              <w:t>Surveillance sécurité, logs, incidents, rapports d'audit</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7583178" w14:textId="77777777" w:rsidR="00C07D30" w:rsidRDefault="00000000">
            <w:pPr>
              <w:spacing w:before="40" w:after="40"/>
            </w:pPr>
            <w:r>
              <w:rPr>
                <w:sz w:val="20"/>
                <w:szCs w:val="20"/>
              </w:rPr>
              <w:t>Lecture seule + génération rapports</w:t>
            </w:r>
          </w:p>
        </w:tc>
      </w:tr>
      <w:tr w:rsidR="00C07D30" w14:paraId="3231885A" w14:textId="77777777">
        <w:tblPrEx>
          <w:tblCellMar>
            <w:top w:w="0" w:type="dxa"/>
            <w:bottom w:w="0" w:type="dxa"/>
          </w:tblCellMar>
        </w:tblPrEx>
        <w:tc>
          <w:tcPr>
            <w:tcW w:w="22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58FE26A0" w14:textId="77777777" w:rsidR="00C07D30" w:rsidRDefault="00000000">
            <w:pPr>
              <w:spacing w:before="40" w:after="40"/>
            </w:pPr>
            <w:r>
              <w:rPr>
                <w:b/>
                <w:bCs/>
                <w:sz w:val="20"/>
                <w:szCs w:val="20"/>
              </w:rPr>
              <w:t>Agent IA</w:t>
            </w:r>
          </w:p>
        </w:tc>
        <w:tc>
          <w:tcPr>
            <w:tcW w:w="46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291C9CCC" w14:textId="77777777" w:rsidR="00C07D30" w:rsidRDefault="00000000">
            <w:pPr>
              <w:spacing w:before="40" w:after="40"/>
            </w:pPr>
            <w:r>
              <w:rPr>
                <w:sz w:val="20"/>
                <w:szCs w:val="20"/>
              </w:rPr>
              <w:t>Analyse automatisée des données médicales, anomalies</w:t>
            </w:r>
          </w:p>
        </w:tc>
        <w:tc>
          <w:tcPr>
            <w:tcW w:w="22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49B7FB53" w14:textId="77777777" w:rsidR="00C07D30" w:rsidRDefault="00000000">
            <w:pPr>
              <w:spacing w:before="40" w:after="40"/>
            </w:pPr>
            <w:r>
              <w:rPr>
                <w:sz w:val="20"/>
                <w:szCs w:val="20"/>
              </w:rPr>
              <w:t>Module analyse, KPIs, prédictions</w:t>
            </w:r>
          </w:p>
        </w:tc>
      </w:tr>
    </w:tbl>
    <w:p w14:paraId="3148BF6F" w14:textId="77777777" w:rsidR="00C07D30" w:rsidRDefault="00C07D30"/>
    <w:p w14:paraId="4EE4DDE4" w14:textId="77777777" w:rsidR="00C07D30" w:rsidRDefault="00000000">
      <w:pPr>
        <w:pStyle w:val="Titre1"/>
        <w:pBdr>
          <w:bottom w:val="single" w:sz="8" w:space="6" w:color="10B981"/>
        </w:pBdr>
      </w:pPr>
      <w:proofErr w:type="gramStart"/>
      <w:r>
        <w:lastRenderedPageBreak/>
        <w:t>1.8  Diagramme</w:t>
      </w:r>
      <w:proofErr w:type="gramEnd"/>
      <w:r>
        <w:t xml:space="preserve"> de Cas d'Utilisation</w:t>
      </w:r>
    </w:p>
    <w:p w14:paraId="3D214221" w14:textId="77777777" w:rsidR="00C07D30" w:rsidRDefault="00000000">
      <w:pPr>
        <w:spacing w:before="60" w:after="80"/>
        <w:jc w:val="both"/>
      </w:pPr>
      <w:r>
        <w:t>Le diagramme de cas d'utilisation offre une vue globale des interactions entre les acteurs du système et les modules fonctionnels principaux de la plateforme.</w:t>
      </w:r>
    </w:p>
    <w:p w14:paraId="3FF2BEB6" w14:textId="77777777" w:rsidR="00C07D30" w:rsidRDefault="00000000">
      <w:pPr>
        <w:pStyle w:val="Titre1"/>
        <w:pBdr>
          <w:bottom w:val="single" w:sz="8" w:space="6" w:color="10B981"/>
        </w:pBdr>
      </w:pPr>
      <w:proofErr w:type="gramStart"/>
      <w:r>
        <w:t>1.9  Modèle</w:t>
      </w:r>
      <w:proofErr w:type="gramEnd"/>
      <w:r>
        <w:t xml:space="preserve"> de Données</w:t>
      </w:r>
    </w:p>
    <w:p w14:paraId="5E8B13F9" w14:textId="77777777" w:rsidR="00C07D30" w:rsidRDefault="00000000">
      <w:pPr>
        <w:spacing w:before="60" w:after="80"/>
        <w:jc w:val="both"/>
      </w:pPr>
      <w:r>
        <w:t>Le modèle de données définit les entités principales du système, leurs attributs et les relations entre elles. Il garantit la cohérence des données, supporte la multi-organisation et active les différents modules de la plateforme.</w:t>
      </w:r>
    </w:p>
    <w:p w14:paraId="188A18B7" w14:textId="77777777" w:rsidR="00C07D30" w:rsidRDefault="00000000">
      <w:pPr>
        <w:pStyle w:val="Titre1"/>
        <w:pBdr>
          <w:bottom w:val="single" w:sz="8" w:space="6" w:color="10B981"/>
        </w:pBdr>
      </w:pPr>
      <w:proofErr w:type="gramStart"/>
      <w:r>
        <w:t>1.10  Architecture</w:t>
      </w:r>
      <w:proofErr w:type="gramEnd"/>
      <w:r>
        <w:t xml:space="preserve"> Technique</w:t>
      </w:r>
    </w:p>
    <w:p w14:paraId="04E2F57B" w14:textId="77777777" w:rsidR="00C07D30" w:rsidRDefault="00000000">
      <w:pPr>
        <w:pStyle w:val="Titre2"/>
      </w:pPr>
      <w:proofErr w:type="gramStart"/>
      <w:r>
        <w:t>1.10.1  Architecture</w:t>
      </w:r>
      <w:proofErr w:type="gramEnd"/>
      <w:r>
        <w:t xml:space="preserve"> Logique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226"/>
      </w:tblGrid>
      <w:tr w:rsidR="00C07D30" w14:paraId="0715A81B" w14:textId="77777777">
        <w:tblPrEx>
          <w:tblCellMar>
            <w:top w:w="0" w:type="dxa"/>
            <w:bottom w:w="0" w:type="dxa"/>
          </w:tblCellMar>
        </w:tblPrEx>
        <w:trPr>
          <w:tblHeader/>
        </w:trPr>
        <w:tc>
          <w:tcPr>
            <w:tcW w:w="22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11F030B9" w14:textId="77777777" w:rsidR="00C07D30" w:rsidRDefault="00000000">
            <w:r>
              <w:rPr>
                <w:b/>
                <w:bCs/>
                <w:color w:val="1E293B"/>
                <w:sz w:val="18"/>
                <w:szCs w:val="18"/>
              </w:rPr>
              <w:t>COUCHE</w:t>
            </w:r>
          </w:p>
        </w:tc>
        <w:tc>
          <w:tcPr>
            <w:tcW w:w="26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4689F629" w14:textId="77777777" w:rsidR="00C07D30" w:rsidRDefault="00000000">
            <w:r>
              <w:rPr>
                <w:b/>
                <w:bCs/>
                <w:color w:val="1E293B"/>
                <w:sz w:val="18"/>
                <w:szCs w:val="18"/>
              </w:rPr>
              <w:t>TECHNOLOGIE</w:t>
            </w:r>
          </w:p>
        </w:tc>
        <w:tc>
          <w:tcPr>
            <w:tcW w:w="42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35B54B47" w14:textId="77777777" w:rsidR="00C07D30" w:rsidRDefault="00000000">
            <w:r>
              <w:rPr>
                <w:b/>
                <w:bCs/>
                <w:color w:val="1E293B"/>
                <w:sz w:val="18"/>
                <w:szCs w:val="18"/>
              </w:rPr>
              <w:t>RÔLE</w:t>
            </w:r>
          </w:p>
        </w:tc>
      </w:tr>
      <w:tr w:rsidR="00C07D30" w14:paraId="2511F9DA"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4DEC7F5" w14:textId="77777777" w:rsidR="00C07D30" w:rsidRDefault="00000000">
            <w:pPr>
              <w:spacing w:before="40" w:after="40"/>
            </w:pPr>
            <w:r>
              <w:rPr>
                <w:b/>
                <w:bCs/>
                <w:sz w:val="20"/>
                <w:szCs w:val="20"/>
              </w:rPr>
              <w:t>Présentation</w:t>
            </w:r>
          </w:p>
        </w:tc>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1A9EC07" w14:textId="77777777" w:rsidR="00C07D30" w:rsidRDefault="00000000">
            <w:pPr>
              <w:spacing w:before="40" w:after="40"/>
            </w:pPr>
            <w:r>
              <w:rPr>
                <w:sz w:val="20"/>
                <w:szCs w:val="20"/>
              </w:rPr>
              <w:t>Navigateur Web</w:t>
            </w:r>
          </w:p>
        </w:tc>
        <w:tc>
          <w:tcPr>
            <w:tcW w:w="4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ED0A334" w14:textId="77777777" w:rsidR="00C07D30" w:rsidRDefault="00000000">
            <w:pPr>
              <w:spacing w:before="40" w:after="40"/>
            </w:pPr>
            <w:r>
              <w:rPr>
                <w:sz w:val="20"/>
                <w:szCs w:val="20"/>
              </w:rPr>
              <w:t>Interface utilisateur accessible via HTTPS</w:t>
            </w:r>
          </w:p>
        </w:tc>
      </w:tr>
      <w:tr w:rsidR="00C07D30" w14:paraId="5C0F71E7"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DAAF2B1" w14:textId="77777777" w:rsidR="00C07D30" w:rsidRDefault="00000000">
            <w:pPr>
              <w:spacing w:before="40" w:after="40"/>
            </w:pPr>
            <w:r>
              <w:rPr>
                <w:b/>
                <w:bCs/>
                <w:sz w:val="20"/>
                <w:szCs w:val="20"/>
              </w:rPr>
              <w:t>Frontend</w:t>
            </w:r>
          </w:p>
        </w:tc>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22D499D" w14:textId="77777777" w:rsidR="00C07D30" w:rsidRDefault="00000000">
            <w:pPr>
              <w:spacing w:before="40" w:after="40"/>
            </w:pPr>
            <w:r>
              <w:rPr>
                <w:sz w:val="20"/>
                <w:szCs w:val="20"/>
              </w:rPr>
              <w:t xml:space="preserve">Next.js / </w:t>
            </w:r>
            <w:proofErr w:type="spellStart"/>
            <w:r>
              <w:rPr>
                <w:sz w:val="20"/>
                <w:szCs w:val="20"/>
              </w:rPr>
              <w:t>React</w:t>
            </w:r>
            <w:proofErr w:type="spellEnd"/>
            <w:r>
              <w:rPr>
                <w:sz w:val="20"/>
                <w:szCs w:val="20"/>
              </w:rPr>
              <w:t xml:space="preserve"> / </w:t>
            </w:r>
            <w:proofErr w:type="spellStart"/>
            <w:r>
              <w:rPr>
                <w:sz w:val="20"/>
                <w:szCs w:val="20"/>
              </w:rPr>
              <w:t>Tailwind</w:t>
            </w:r>
            <w:proofErr w:type="spellEnd"/>
            <w:r>
              <w:rPr>
                <w:sz w:val="20"/>
                <w:szCs w:val="20"/>
              </w:rPr>
              <w:t xml:space="preserve"> CSS</w:t>
            </w:r>
          </w:p>
        </w:tc>
        <w:tc>
          <w:tcPr>
            <w:tcW w:w="4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E6DF9A7" w14:textId="77777777" w:rsidR="00C07D30" w:rsidRDefault="00000000">
            <w:pPr>
              <w:spacing w:before="40" w:after="40"/>
            </w:pPr>
            <w:r>
              <w:rPr>
                <w:sz w:val="20"/>
                <w:szCs w:val="20"/>
              </w:rPr>
              <w:t>Interfaces utilisateur réactives et optimisées</w:t>
            </w:r>
          </w:p>
        </w:tc>
      </w:tr>
      <w:tr w:rsidR="00C07D30" w14:paraId="6C37E515"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7919D08" w14:textId="77777777" w:rsidR="00C07D30" w:rsidRDefault="00000000">
            <w:pPr>
              <w:spacing w:before="40" w:after="40"/>
            </w:pPr>
            <w:r>
              <w:rPr>
                <w:b/>
                <w:bCs/>
                <w:sz w:val="20"/>
                <w:szCs w:val="20"/>
              </w:rPr>
              <w:t>Application</w:t>
            </w:r>
          </w:p>
        </w:tc>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8422E40" w14:textId="77777777" w:rsidR="00C07D30" w:rsidRDefault="00000000">
            <w:pPr>
              <w:spacing w:before="40" w:after="40"/>
            </w:pPr>
            <w:proofErr w:type="spellStart"/>
            <w:r>
              <w:rPr>
                <w:sz w:val="20"/>
                <w:szCs w:val="20"/>
              </w:rPr>
              <w:t>NestJS</w:t>
            </w:r>
            <w:proofErr w:type="spellEnd"/>
            <w:r>
              <w:rPr>
                <w:sz w:val="20"/>
                <w:szCs w:val="20"/>
              </w:rPr>
              <w:t xml:space="preserve"> (Node.js)</w:t>
            </w:r>
          </w:p>
        </w:tc>
        <w:tc>
          <w:tcPr>
            <w:tcW w:w="4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DF507C4" w14:textId="77777777" w:rsidR="00C07D30" w:rsidRDefault="00000000">
            <w:pPr>
              <w:spacing w:before="40" w:after="40"/>
            </w:pPr>
            <w:r>
              <w:rPr>
                <w:sz w:val="20"/>
                <w:szCs w:val="20"/>
              </w:rPr>
              <w:t>APIs RESTful, logique métier, RBAC</w:t>
            </w:r>
          </w:p>
        </w:tc>
      </w:tr>
      <w:tr w:rsidR="00C07D30" w14:paraId="51F53472"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75C52A3" w14:textId="77777777" w:rsidR="00C07D30" w:rsidRDefault="00000000">
            <w:pPr>
              <w:spacing w:before="40" w:after="40"/>
            </w:pPr>
            <w:r>
              <w:rPr>
                <w:b/>
                <w:bCs/>
                <w:sz w:val="20"/>
                <w:szCs w:val="20"/>
              </w:rPr>
              <w:t>IA</w:t>
            </w:r>
          </w:p>
        </w:tc>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BDB025E" w14:textId="77777777" w:rsidR="00C07D30" w:rsidRDefault="00000000">
            <w:pPr>
              <w:spacing w:before="40" w:after="40"/>
            </w:pPr>
            <w:proofErr w:type="spellStart"/>
            <w:r>
              <w:rPr>
                <w:sz w:val="20"/>
                <w:szCs w:val="20"/>
              </w:rPr>
              <w:t>OpenAI</w:t>
            </w:r>
            <w:proofErr w:type="spellEnd"/>
            <w:r>
              <w:rPr>
                <w:sz w:val="20"/>
                <w:szCs w:val="20"/>
              </w:rPr>
              <w:t xml:space="preserve"> GPT-4 / </w:t>
            </w:r>
            <w:proofErr w:type="spellStart"/>
            <w:r>
              <w:rPr>
                <w:sz w:val="20"/>
                <w:szCs w:val="20"/>
              </w:rPr>
              <w:t>Hugging</w:t>
            </w:r>
            <w:proofErr w:type="spellEnd"/>
            <w:r>
              <w:rPr>
                <w:sz w:val="20"/>
                <w:szCs w:val="20"/>
              </w:rPr>
              <w:t xml:space="preserve"> Face / Jarvis-3B</w:t>
            </w:r>
          </w:p>
        </w:tc>
        <w:tc>
          <w:tcPr>
            <w:tcW w:w="4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BF6B11B" w14:textId="77777777" w:rsidR="00C07D30" w:rsidRDefault="00000000">
            <w:pPr>
              <w:spacing w:before="40" w:after="40"/>
            </w:pPr>
            <w:r>
              <w:rPr>
                <w:sz w:val="20"/>
                <w:szCs w:val="20"/>
              </w:rPr>
              <w:t xml:space="preserve">Analyse médicale, </w:t>
            </w:r>
            <w:proofErr w:type="spellStart"/>
            <w:r>
              <w:rPr>
                <w:sz w:val="20"/>
                <w:szCs w:val="20"/>
              </w:rPr>
              <w:t>chatbot</w:t>
            </w:r>
            <w:proofErr w:type="spellEnd"/>
            <w:r>
              <w:rPr>
                <w:sz w:val="20"/>
                <w:szCs w:val="20"/>
              </w:rPr>
              <w:t xml:space="preserve"> vocal, anomalies</w:t>
            </w:r>
          </w:p>
        </w:tc>
      </w:tr>
      <w:tr w:rsidR="00C07D30" w14:paraId="07B7A315" w14:textId="77777777">
        <w:tblPrEx>
          <w:tblCellMar>
            <w:top w:w="0" w:type="dxa"/>
            <w:bottom w:w="0" w:type="dxa"/>
          </w:tblCellMar>
        </w:tblPrEx>
        <w:tc>
          <w:tcPr>
            <w:tcW w:w="2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6E9D8DF" w14:textId="77777777" w:rsidR="00C07D30" w:rsidRDefault="00000000">
            <w:pPr>
              <w:spacing w:before="40" w:after="40"/>
            </w:pPr>
            <w:r>
              <w:rPr>
                <w:b/>
                <w:bCs/>
                <w:sz w:val="20"/>
                <w:szCs w:val="20"/>
              </w:rPr>
              <w:t>Données</w:t>
            </w:r>
          </w:p>
        </w:tc>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431CC97" w14:textId="77777777" w:rsidR="00C07D30" w:rsidRDefault="00000000">
            <w:pPr>
              <w:spacing w:before="40" w:after="40"/>
            </w:pPr>
            <w:r>
              <w:rPr>
                <w:sz w:val="20"/>
                <w:szCs w:val="20"/>
              </w:rPr>
              <w:t>PostgreSQL / MongoDB / Redis</w:t>
            </w:r>
          </w:p>
        </w:tc>
        <w:tc>
          <w:tcPr>
            <w:tcW w:w="4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5826DB5" w14:textId="77777777" w:rsidR="00C07D30" w:rsidRDefault="00000000">
            <w:pPr>
              <w:spacing w:before="40" w:after="40"/>
            </w:pPr>
            <w:r>
              <w:rPr>
                <w:sz w:val="20"/>
                <w:szCs w:val="20"/>
              </w:rPr>
              <w:t>Stockage persistant, cache, haute disponibilité</w:t>
            </w:r>
          </w:p>
        </w:tc>
      </w:tr>
      <w:tr w:rsidR="00C07D30" w14:paraId="5A6739F8" w14:textId="77777777">
        <w:tblPrEx>
          <w:tblCellMar>
            <w:top w:w="0" w:type="dxa"/>
            <w:bottom w:w="0" w:type="dxa"/>
          </w:tblCellMar>
        </w:tblPrEx>
        <w:tc>
          <w:tcPr>
            <w:tcW w:w="22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2AF80671" w14:textId="77777777" w:rsidR="00C07D30" w:rsidRDefault="00000000">
            <w:pPr>
              <w:spacing w:before="40" w:after="40"/>
            </w:pPr>
            <w:r>
              <w:rPr>
                <w:b/>
                <w:bCs/>
                <w:sz w:val="20"/>
                <w:szCs w:val="20"/>
              </w:rPr>
              <w:t>Blockchain</w:t>
            </w:r>
          </w:p>
        </w:tc>
        <w:tc>
          <w:tcPr>
            <w:tcW w:w="26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081BDE2B" w14:textId="77777777" w:rsidR="00C07D30" w:rsidRDefault="00000000">
            <w:pPr>
              <w:spacing w:before="40" w:after="40"/>
            </w:pPr>
            <w:proofErr w:type="spellStart"/>
            <w:r>
              <w:rPr>
                <w:sz w:val="20"/>
                <w:szCs w:val="20"/>
              </w:rPr>
              <w:t>Aptos</w:t>
            </w:r>
            <w:proofErr w:type="spellEnd"/>
            <w:r>
              <w:rPr>
                <w:sz w:val="20"/>
                <w:szCs w:val="20"/>
              </w:rPr>
              <w:t xml:space="preserve"> (Move)</w:t>
            </w:r>
          </w:p>
        </w:tc>
        <w:tc>
          <w:tcPr>
            <w:tcW w:w="42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3026C52E" w14:textId="77777777" w:rsidR="00C07D30" w:rsidRDefault="00000000">
            <w:pPr>
              <w:spacing w:before="40" w:after="40"/>
            </w:pPr>
            <w:r>
              <w:rPr>
                <w:sz w:val="20"/>
                <w:szCs w:val="20"/>
              </w:rPr>
              <w:t>Contrôle accès médical décentralisé et immuable</w:t>
            </w:r>
          </w:p>
        </w:tc>
      </w:tr>
    </w:tbl>
    <w:p w14:paraId="4527CB24" w14:textId="77777777" w:rsidR="00C07D30" w:rsidRDefault="00000000">
      <w:pPr>
        <w:pStyle w:val="Titre2"/>
      </w:pPr>
      <w:proofErr w:type="gramStart"/>
      <w:r>
        <w:t>1.10.2  Architecture</w:t>
      </w:r>
      <w:proofErr w:type="gramEnd"/>
      <w:r>
        <w:t xml:space="preserve"> Physique</w:t>
      </w:r>
    </w:p>
    <w:p w14:paraId="22A8FB12" w14:textId="77777777" w:rsidR="00C07D30" w:rsidRDefault="00000000">
      <w:pPr>
        <w:spacing w:before="60" w:after="80"/>
        <w:jc w:val="both"/>
      </w:pPr>
      <w:r>
        <w:t xml:space="preserve">La plateforme suit un modèle de déploiement distribué basé sur des services cloud : frontend sur </w:t>
      </w:r>
      <w:proofErr w:type="spellStart"/>
      <w:r>
        <w:t>Vercel</w:t>
      </w:r>
      <w:proofErr w:type="spellEnd"/>
      <w:r>
        <w:t xml:space="preserve"> (CDN global), backend et services IA sur environnement cloud séparé, base de données managée (haute disponibilité), et nœuds blockchain </w:t>
      </w:r>
      <w:proofErr w:type="spellStart"/>
      <w:r>
        <w:t>Aptos</w:t>
      </w:r>
      <w:proofErr w:type="spellEnd"/>
      <w:r>
        <w:t>.</w:t>
      </w:r>
    </w:p>
    <w:p w14:paraId="47B4B6F5" w14:textId="77777777" w:rsidR="00C07D30" w:rsidRDefault="00000000">
      <w:pPr>
        <w:pStyle w:val="Titre1"/>
        <w:pBdr>
          <w:bottom w:val="single" w:sz="8" w:space="6" w:color="10B981"/>
        </w:pBdr>
      </w:pPr>
      <w:proofErr w:type="gramStart"/>
      <w:r>
        <w:t>1.11  Environnement</w:t>
      </w:r>
      <w:proofErr w:type="gramEnd"/>
      <w:r>
        <w:t xml:space="preserve"> Logiciel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2226"/>
      </w:tblGrid>
      <w:tr w:rsidR="00C07D30" w14:paraId="0FD96CDD" w14:textId="77777777">
        <w:tblPrEx>
          <w:tblCellMar>
            <w:top w:w="0" w:type="dxa"/>
            <w:bottom w:w="0" w:type="dxa"/>
          </w:tblCellMar>
        </w:tblPrEx>
        <w:trPr>
          <w:tblHeader/>
        </w:trPr>
        <w:tc>
          <w:tcPr>
            <w:tcW w:w="26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7ADBB189" w14:textId="77777777" w:rsidR="00C07D30" w:rsidRDefault="00000000">
            <w:r>
              <w:rPr>
                <w:b/>
                <w:bCs/>
                <w:color w:val="1E293B"/>
                <w:sz w:val="18"/>
                <w:szCs w:val="18"/>
              </w:rPr>
              <w:t>TECHNOLOGIE</w:t>
            </w:r>
          </w:p>
        </w:tc>
        <w:tc>
          <w:tcPr>
            <w:tcW w:w="42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5936E17C" w14:textId="77777777" w:rsidR="00C07D30" w:rsidRDefault="00000000">
            <w:r>
              <w:rPr>
                <w:b/>
                <w:bCs/>
                <w:color w:val="1E293B"/>
                <w:sz w:val="18"/>
                <w:szCs w:val="18"/>
              </w:rPr>
              <w:t>RÔLE</w:t>
            </w:r>
          </w:p>
        </w:tc>
        <w:tc>
          <w:tcPr>
            <w:tcW w:w="22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97530AF" w14:textId="77777777" w:rsidR="00C07D30" w:rsidRDefault="00000000">
            <w:r>
              <w:rPr>
                <w:b/>
                <w:bCs/>
                <w:color w:val="1E293B"/>
                <w:sz w:val="18"/>
                <w:szCs w:val="18"/>
              </w:rPr>
              <w:t>CATÉGORIE</w:t>
            </w:r>
          </w:p>
        </w:tc>
      </w:tr>
      <w:tr w:rsidR="00C07D30" w14:paraId="5BEB042B"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332121C" w14:textId="77777777" w:rsidR="00C07D30" w:rsidRDefault="00000000">
            <w:pPr>
              <w:spacing w:before="40" w:after="40"/>
            </w:pPr>
            <w:proofErr w:type="spellStart"/>
            <w:r>
              <w:rPr>
                <w:b/>
                <w:bCs/>
                <w:sz w:val="20"/>
                <w:szCs w:val="20"/>
              </w:rPr>
              <w:t>NestJS</w:t>
            </w:r>
            <w:proofErr w:type="spellEnd"/>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2ED7C03" w14:textId="77777777" w:rsidR="00C07D30" w:rsidRDefault="00000000">
            <w:pPr>
              <w:spacing w:before="40" w:after="40"/>
            </w:pPr>
            <w:r>
              <w:rPr>
                <w:sz w:val="20"/>
                <w:szCs w:val="20"/>
              </w:rPr>
              <w:t>Framework backend Node.js, architecture modulaire</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BBB4FA2" w14:textId="77777777" w:rsidR="00C07D30" w:rsidRDefault="00000000">
            <w:pPr>
              <w:spacing w:before="40" w:after="40"/>
            </w:pPr>
            <w:r>
              <w:rPr>
                <w:sz w:val="20"/>
                <w:szCs w:val="20"/>
              </w:rPr>
              <w:t>Backend</w:t>
            </w:r>
          </w:p>
        </w:tc>
      </w:tr>
      <w:tr w:rsidR="00C07D30" w14:paraId="53F0496C"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20BCB72" w14:textId="77777777" w:rsidR="00C07D30" w:rsidRDefault="00000000">
            <w:pPr>
              <w:spacing w:before="40" w:after="40"/>
            </w:pPr>
            <w:r>
              <w:rPr>
                <w:b/>
                <w:bCs/>
                <w:sz w:val="20"/>
                <w:szCs w:val="20"/>
              </w:rPr>
              <w:t xml:space="preserve">Next.js / </w:t>
            </w:r>
            <w:proofErr w:type="spellStart"/>
            <w:r>
              <w:rPr>
                <w:b/>
                <w:bCs/>
                <w:sz w:val="20"/>
                <w:szCs w:val="20"/>
              </w:rPr>
              <w:t>React</w:t>
            </w:r>
            <w:proofErr w:type="spellEnd"/>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988CED8" w14:textId="77777777" w:rsidR="00C07D30" w:rsidRDefault="00000000">
            <w:pPr>
              <w:spacing w:before="40" w:after="40"/>
            </w:pPr>
            <w:r>
              <w:rPr>
                <w:sz w:val="20"/>
                <w:szCs w:val="20"/>
              </w:rPr>
              <w:t xml:space="preserve">Framework frontend </w:t>
            </w:r>
            <w:proofErr w:type="spellStart"/>
            <w:r>
              <w:rPr>
                <w:sz w:val="20"/>
                <w:szCs w:val="20"/>
              </w:rPr>
              <w:t>React</w:t>
            </w:r>
            <w:proofErr w:type="spellEnd"/>
            <w:r>
              <w:rPr>
                <w:sz w:val="20"/>
                <w:szCs w:val="20"/>
              </w:rPr>
              <w:t xml:space="preserve"> avec rendu optimisé</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0742D08" w14:textId="77777777" w:rsidR="00C07D30" w:rsidRDefault="00000000">
            <w:pPr>
              <w:spacing w:before="40" w:after="40"/>
            </w:pPr>
            <w:r>
              <w:rPr>
                <w:sz w:val="20"/>
                <w:szCs w:val="20"/>
              </w:rPr>
              <w:t>Frontend</w:t>
            </w:r>
          </w:p>
        </w:tc>
      </w:tr>
      <w:tr w:rsidR="00C07D30" w14:paraId="16693727"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43D92F2" w14:textId="77777777" w:rsidR="00C07D30" w:rsidRDefault="00000000">
            <w:pPr>
              <w:spacing w:before="40" w:after="40"/>
            </w:pPr>
            <w:proofErr w:type="spellStart"/>
            <w:r>
              <w:rPr>
                <w:b/>
                <w:bCs/>
                <w:sz w:val="20"/>
                <w:szCs w:val="20"/>
              </w:rPr>
              <w:t>Tailwind</w:t>
            </w:r>
            <w:proofErr w:type="spellEnd"/>
            <w:r>
              <w:rPr>
                <w:b/>
                <w:bCs/>
                <w:sz w:val="20"/>
                <w:szCs w:val="20"/>
              </w:rPr>
              <w:t xml:space="preserve"> CSS</w:t>
            </w:r>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93B182C" w14:textId="77777777" w:rsidR="00C07D30" w:rsidRDefault="00000000">
            <w:pPr>
              <w:spacing w:before="40" w:after="40"/>
            </w:pPr>
            <w:r>
              <w:rPr>
                <w:sz w:val="20"/>
                <w:szCs w:val="20"/>
              </w:rPr>
              <w:t>Framework CSS utility-first pour le design</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B1B03AF" w14:textId="77777777" w:rsidR="00C07D30" w:rsidRDefault="00000000">
            <w:pPr>
              <w:spacing w:before="40" w:after="40"/>
            </w:pPr>
            <w:r>
              <w:rPr>
                <w:sz w:val="20"/>
                <w:szCs w:val="20"/>
              </w:rPr>
              <w:t>UI</w:t>
            </w:r>
          </w:p>
        </w:tc>
      </w:tr>
      <w:tr w:rsidR="00C07D30" w14:paraId="154F99F8"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D75A031" w14:textId="77777777" w:rsidR="00C07D30" w:rsidRDefault="00000000">
            <w:pPr>
              <w:spacing w:before="40" w:after="40"/>
            </w:pPr>
            <w:proofErr w:type="spellStart"/>
            <w:r>
              <w:rPr>
                <w:b/>
                <w:bCs/>
                <w:sz w:val="20"/>
                <w:szCs w:val="20"/>
              </w:rPr>
              <w:lastRenderedPageBreak/>
              <w:t>OpenAI</w:t>
            </w:r>
            <w:proofErr w:type="spellEnd"/>
            <w:r>
              <w:rPr>
                <w:b/>
                <w:bCs/>
                <w:sz w:val="20"/>
                <w:szCs w:val="20"/>
              </w:rPr>
              <w:t xml:space="preserve"> GPT-4</w:t>
            </w:r>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48F6D84" w14:textId="77777777" w:rsidR="00C07D30" w:rsidRDefault="00000000">
            <w:pPr>
              <w:spacing w:before="40" w:after="40"/>
            </w:pPr>
            <w:r>
              <w:rPr>
                <w:sz w:val="20"/>
                <w:szCs w:val="20"/>
              </w:rPr>
              <w:t>Modèles IA pour NLP, génération de questionnaires</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D692225" w14:textId="77777777" w:rsidR="00C07D30" w:rsidRDefault="00000000">
            <w:pPr>
              <w:spacing w:before="40" w:after="40"/>
            </w:pPr>
            <w:r>
              <w:rPr>
                <w:sz w:val="20"/>
                <w:szCs w:val="20"/>
              </w:rPr>
              <w:t>IA</w:t>
            </w:r>
          </w:p>
        </w:tc>
      </w:tr>
      <w:tr w:rsidR="00C07D30" w14:paraId="04827AB9"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9D27F3C" w14:textId="77777777" w:rsidR="00C07D30" w:rsidRDefault="00000000">
            <w:pPr>
              <w:spacing w:before="40" w:after="40"/>
            </w:pPr>
            <w:r>
              <w:rPr>
                <w:b/>
                <w:bCs/>
                <w:sz w:val="20"/>
                <w:szCs w:val="20"/>
              </w:rPr>
              <w:t>Jarvis-3B</w:t>
            </w:r>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B67E6DC" w14:textId="77777777" w:rsidR="00C07D30" w:rsidRDefault="00000000">
            <w:pPr>
              <w:spacing w:before="40" w:after="40"/>
            </w:pPr>
            <w:r>
              <w:rPr>
                <w:sz w:val="20"/>
                <w:szCs w:val="20"/>
              </w:rPr>
              <w:t>Assistant vocal IA spécialisé en santé</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C103308" w14:textId="77777777" w:rsidR="00C07D30" w:rsidRDefault="00000000">
            <w:pPr>
              <w:spacing w:before="40" w:after="40"/>
            </w:pPr>
            <w:r>
              <w:rPr>
                <w:sz w:val="20"/>
                <w:szCs w:val="20"/>
              </w:rPr>
              <w:t>IA Vocale</w:t>
            </w:r>
          </w:p>
        </w:tc>
      </w:tr>
      <w:tr w:rsidR="00C07D30" w14:paraId="71E7C962"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CAAC342" w14:textId="77777777" w:rsidR="00C07D30" w:rsidRDefault="00000000">
            <w:pPr>
              <w:spacing w:before="40" w:after="40"/>
            </w:pPr>
            <w:proofErr w:type="spellStart"/>
            <w:r>
              <w:rPr>
                <w:b/>
                <w:bCs/>
                <w:sz w:val="20"/>
                <w:szCs w:val="20"/>
              </w:rPr>
              <w:t>Hugging</w:t>
            </w:r>
            <w:proofErr w:type="spellEnd"/>
            <w:r>
              <w:rPr>
                <w:b/>
                <w:bCs/>
                <w:sz w:val="20"/>
                <w:szCs w:val="20"/>
              </w:rPr>
              <w:t xml:space="preserve"> Face / </w:t>
            </w:r>
            <w:proofErr w:type="spellStart"/>
            <w:r>
              <w:rPr>
                <w:b/>
                <w:bCs/>
                <w:sz w:val="20"/>
                <w:szCs w:val="20"/>
              </w:rPr>
              <w:t>BiomedBERT</w:t>
            </w:r>
            <w:proofErr w:type="spellEnd"/>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E11695B" w14:textId="77777777" w:rsidR="00C07D30" w:rsidRDefault="00000000">
            <w:pPr>
              <w:spacing w:before="40" w:after="40"/>
            </w:pPr>
            <w:r>
              <w:rPr>
                <w:sz w:val="20"/>
                <w:szCs w:val="20"/>
              </w:rPr>
              <w:t>Triage clinique, analyse biomédicale</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D03B29B" w14:textId="77777777" w:rsidR="00C07D30" w:rsidRDefault="00000000">
            <w:pPr>
              <w:spacing w:before="40" w:after="40"/>
            </w:pPr>
            <w:r>
              <w:rPr>
                <w:sz w:val="20"/>
                <w:szCs w:val="20"/>
              </w:rPr>
              <w:t>IA Médicale</w:t>
            </w:r>
          </w:p>
        </w:tc>
      </w:tr>
      <w:tr w:rsidR="00C07D30" w14:paraId="26060713"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425B613" w14:textId="77777777" w:rsidR="00C07D30" w:rsidRDefault="00000000">
            <w:pPr>
              <w:spacing w:before="40" w:after="40"/>
            </w:pPr>
            <w:r>
              <w:rPr>
                <w:b/>
                <w:bCs/>
                <w:sz w:val="20"/>
                <w:szCs w:val="20"/>
              </w:rPr>
              <w:t>Pusher</w:t>
            </w:r>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5C6F250" w14:textId="77777777" w:rsidR="00C07D30" w:rsidRDefault="00000000">
            <w:pPr>
              <w:spacing w:before="40" w:after="40"/>
            </w:pPr>
            <w:r>
              <w:rPr>
                <w:sz w:val="20"/>
                <w:szCs w:val="20"/>
              </w:rPr>
              <w:t>Communication temps réel, notifications push</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C4AA0C3" w14:textId="77777777" w:rsidR="00C07D30" w:rsidRDefault="00000000">
            <w:pPr>
              <w:spacing w:before="40" w:after="40"/>
            </w:pPr>
            <w:r>
              <w:rPr>
                <w:sz w:val="20"/>
                <w:szCs w:val="20"/>
              </w:rPr>
              <w:t>Temps réel</w:t>
            </w:r>
          </w:p>
        </w:tc>
      </w:tr>
      <w:tr w:rsidR="00C07D30" w14:paraId="14DE1000"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04A1A26" w14:textId="77777777" w:rsidR="00C07D30" w:rsidRDefault="00000000">
            <w:pPr>
              <w:spacing w:before="40" w:after="40"/>
            </w:pPr>
            <w:r>
              <w:rPr>
                <w:b/>
                <w:bCs/>
                <w:sz w:val="20"/>
                <w:szCs w:val="20"/>
              </w:rPr>
              <w:t>PostgreSQL / MongoDB</w:t>
            </w:r>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5DA1120" w14:textId="77777777" w:rsidR="00C07D30" w:rsidRDefault="00000000">
            <w:pPr>
              <w:spacing w:before="40" w:after="40"/>
            </w:pPr>
            <w:r>
              <w:rPr>
                <w:sz w:val="20"/>
                <w:szCs w:val="20"/>
              </w:rPr>
              <w:t>Bases de données relationnelle et NoSQL</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9CFD2FD" w14:textId="77777777" w:rsidR="00C07D30" w:rsidRDefault="00000000">
            <w:pPr>
              <w:spacing w:before="40" w:after="40"/>
            </w:pPr>
            <w:r>
              <w:rPr>
                <w:sz w:val="20"/>
                <w:szCs w:val="20"/>
              </w:rPr>
              <w:t>Données</w:t>
            </w:r>
          </w:p>
        </w:tc>
      </w:tr>
      <w:tr w:rsidR="00C07D30" w14:paraId="5FFF0584"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6188C8B" w14:textId="77777777" w:rsidR="00C07D30" w:rsidRDefault="00000000">
            <w:pPr>
              <w:spacing w:before="40" w:after="40"/>
            </w:pPr>
            <w:r>
              <w:rPr>
                <w:b/>
                <w:bCs/>
                <w:sz w:val="20"/>
                <w:szCs w:val="20"/>
              </w:rPr>
              <w:t>Redis</w:t>
            </w:r>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6D48159" w14:textId="77777777" w:rsidR="00C07D30" w:rsidRDefault="00000000">
            <w:pPr>
              <w:spacing w:before="40" w:after="40"/>
            </w:pPr>
            <w:r>
              <w:rPr>
                <w:sz w:val="20"/>
                <w:szCs w:val="20"/>
              </w:rPr>
              <w:t>Cache en mémoire, sessions, files d'attente</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172E66E" w14:textId="77777777" w:rsidR="00C07D30" w:rsidRDefault="00000000">
            <w:pPr>
              <w:spacing w:before="40" w:after="40"/>
            </w:pPr>
            <w:r>
              <w:rPr>
                <w:sz w:val="20"/>
                <w:szCs w:val="20"/>
              </w:rPr>
              <w:t>Performance</w:t>
            </w:r>
          </w:p>
        </w:tc>
      </w:tr>
      <w:tr w:rsidR="00C07D30" w14:paraId="4F3AA850"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5838706" w14:textId="77777777" w:rsidR="00C07D30" w:rsidRDefault="00000000">
            <w:pPr>
              <w:spacing w:before="40" w:after="40"/>
            </w:pPr>
            <w:r>
              <w:rPr>
                <w:b/>
                <w:bCs/>
                <w:sz w:val="20"/>
                <w:szCs w:val="20"/>
              </w:rPr>
              <w:t xml:space="preserve">Blockchain </w:t>
            </w:r>
            <w:proofErr w:type="spellStart"/>
            <w:r>
              <w:rPr>
                <w:b/>
                <w:bCs/>
                <w:sz w:val="20"/>
                <w:szCs w:val="20"/>
              </w:rPr>
              <w:t>Aptos</w:t>
            </w:r>
            <w:proofErr w:type="spellEnd"/>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1DFC480" w14:textId="77777777" w:rsidR="00C07D30" w:rsidRDefault="00000000">
            <w:pPr>
              <w:spacing w:before="40" w:after="40"/>
            </w:pPr>
            <w:r>
              <w:rPr>
                <w:sz w:val="20"/>
                <w:szCs w:val="20"/>
              </w:rPr>
              <w:t>Contrôle d'accès médical décentralisé (Move)</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0823BBD" w14:textId="77777777" w:rsidR="00C07D30" w:rsidRDefault="00000000">
            <w:pPr>
              <w:spacing w:before="40" w:after="40"/>
            </w:pPr>
            <w:r>
              <w:rPr>
                <w:sz w:val="20"/>
                <w:szCs w:val="20"/>
              </w:rPr>
              <w:t>Sécurité</w:t>
            </w:r>
          </w:p>
        </w:tc>
      </w:tr>
      <w:tr w:rsidR="00C07D30" w14:paraId="07C63EC8"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857D936" w14:textId="77777777" w:rsidR="00C07D30" w:rsidRDefault="00000000">
            <w:pPr>
              <w:spacing w:before="40" w:after="40"/>
            </w:pPr>
            <w:r>
              <w:rPr>
                <w:b/>
                <w:bCs/>
                <w:sz w:val="20"/>
                <w:szCs w:val="20"/>
              </w:rPr>
              <w:t>GitHub Actions</w:t>
            </w:r>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D349F6A" w14:textId="77777777" w:rsidR="00C07D30" w:rsidRDefault="00000000">
            <w:pPr>
              <w:spacing w:before="40" w:after="40"/>
            </w:pPr>
            <w:r>
              <w:rPr>
                <w:sz w:val="20"/>
                <w:szCs w:val="20"/>
              </w:rPr>
              <w:t>CI/CD automatisé, tests, déploiement</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6D4AB8D" w14:textId="77777777" w:rsidR="00C07D30" w:rsidRDefault="00000000">
            <w:pPr>
              <w:spacing w:before="40" w:after="40"/>
            </w:pPr>
            <w:r>
              <w:rPr>
                <w:sz w:val="20"/>
                <w:szCs w:val="20"/>
              </w:rPr>
              <w:t>DevOps</w:t>
            </w:r>
          </w:p>
        </w:tc>
      </w:tr>
      <w:tr w:rsidR="00C07D30" w14:paraId="27684092"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B632A1D" w14:textId="77777777" w:rsidR="00C07D30" w:rsidRDefault="00000000">
            <w:pPr>
              <w:spacing w:before="40" w:after="40"/>
            </w:pPr>
            <w:r>
              <w:rPr>
                <w:b/>
                <w:bCs/>
                <w:sz w:val="20"/>
                <w:szCs w:val="20"/>
              </w:rPr>
              <w:t>Jenkins</w:t>
            </w:r>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65381DD" w14:textId="77777777" w:rsidR="00C07D30" w:rsidRDefault="00000000">
            <w:pPr>
              <w:spacing w:before="40" w:after="40"/>
            </w:pPr>
            <w:r>
              <w:rPr>
                <w:sz w:val="20"/>
                <w:szCs w:val="20"/>
              </w:rPr>
              <w:t xml:space="preserve">Pipeline CI/CD local, Docker, </w:t>
            </w:r>
            <w:proofErr w:type="spellStart"/>
            <w:r>
              <w:rPr>
                <w:sz w:val="20"/>
                <w:szCs w:val="20"/>
              </w:rPr>
              <w:t>SonarQube</w:t>
            </w:r>
            <w:proofErr w:type="spellEnd"/>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CA9C145" w14:textId="77777777" w:rsidR="00C07D30" w:rsidRDefault="00000000">
            <w:pPr>
              <w:spacing w:before="40" w:after="40"/>
            </w:pPr>
            <w:r>
              <w:rPr>
                <w:sz w:val="20"/>
                <w:szCs w:val="20"/>
              </w:rPr>
              <w:t>DevOps</w:t>
            </w:r>
          </w:p>
        </w:tc>
      </w:tr>
      <w:tr w:rsidR="00C07D30" w14:paraId="18FE816D"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581E5F9" w14:textId="77777777" w:rsidR="00C07D30" w:rsidRDefault="00000000">
            <w:pPr>
              <w:spacing w:before="40" w:after="40"/>
            </w:pPr>
            <w:r>
              <w:rPr>
                <w:b/>
                <w:bCs/>
                <w:sz w:val="20"/>
                <w:szCs w:val="20"/>
              </w:rPr>
              <w:t xml:space="preserve">Docker / </w:t>
            </w:r>
            <w:proofErr w:type="spellStart"/>
            <w:r>
              <w:rPr>
                <w:b/>
                <w:bCs/>
                <w:sz w:val="20"/>
                <w:szCs w:val="20"/>
              </w:rPr>
              <w:t>Kubernetes</w:t>
            </w:r>
            <w:proofErr w:type="spellEnd"/>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3605F7E" w14:textId="77777777" w:rsidR="00C07D30" w:rsidRDefault="00000000">
            <w:pPr>
              <w:spacing w:before="40" w:after="40"/>
            </w:pPr>
            <w:r>
              <w:rPr>
                <w:sz w:val="20"/>
                <w:szCs w:val="20"/>
              </w:rPr>
              <w:t xml:space="preserve">Conteneurisation, orchestration, </w:t>
            </w:r>
            <w:proofErr w:type="spellStart"/>
            <w:r>
              <w:rPr>
                <w:sz w:val="20"/>
                <w:szCs w:val="20"/>
              </w:rPr>
              <w:t>scaling</w:t>
            </w:r>
            <w:proofErr w:type="spellEnd"/>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33C3D0A" w14:textId="77777777" w:rsidR="00C07D30" w:rsidRDefault="00000000">
            <w:pPr>
              <w:spacing w:before="40" w:after="40"/>
            </w:pPr>
            <w:r>
              <w:rPr>
                <w:sz w:val="20"/>
                <w:szCs w:val="20"/>
              </w:rPr>
              <w:t>Infrastructure</w:t>
            </w:r>
          </w:p>
        </w:tc>
      </w:tr>
      <w:tr w:rsidR="00C07D30" w14:paraId="75729B2F"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6B7EF70" w14:textId="77777777" w:rsidR="00C07D30" w:rsidRDefault="00000000">
            <w:pPr>
              <w:spacing w:before="40" w:after="40"/>
            </w:pPr>
            <w:proofErr w:type="spellStart"/>
            <w:r>
              <w:rPr>
                <w:b/>
                <w:bCs/>
                <w:sz w:val="20"/>
                <w:szCs w:val="20"/>
              </w:rPr>
              <w:t>Vercel</w:t>
            </w:r>
            <w:proofErr w:type="spellEnd"/>
          </w:p>
        </w:tc>
        <w:tc>
          <w:tcPr>
            <w:tcW w:w="4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969886A" w14:textId="77777777" w:rsidR="00C07D30" w:rsidRDefault="00000000">
            <w:pPr>
              <w:spacing w:before="40" w:after="40"/>
            </w:pPr>
            <w:r>
              <w:rPr>
                <w:sz w:val="20"/>
                <w:szCs w:val="20"/>
              </w:rPr>
              <w:t>Déploiement frontend, CDN global</w:t>
            </w:r>
          </w:p>
        </w:tc>
        <w:tc>
          <w:tcPr>
            <w:tcW w:w="22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0A2ED33" w14:textId="77777777" w:rsidR="00C07D30" w:rsidRDefault="00000000">
            <w:pPr>
              <w:spacing w:before="40" w:after="40"/>
            </w:pPr>
            <w:proofErr w:type="spellStart"/>
            <w:r>
              <w:rPr>
                <w:sz w:val="20"/>
                <w:szCs w:val="20"/>
              </w:rPr>
              <w:t>Hosting</w:t>
            </w:r>
            <w:proofErr w:type="spellEnd"/>
          </w:p>
        </w:tc>
      </w:tr>
      <w:tr w:rsidR="00C07D30" w14:paraId="48DA0626" w14:textId="77777777">
        <w:tblPrEx>
          <w:tblCellMar>
            <w:top w:w="0" w:type="dxa"/>
            <w:bottom w:w="0" w:type="dxa"/>
          </w:tblCellMar>
        </w:tblPrEx>
        <w:tc>
          <w:tcPr>
            <w:tcW w:w="26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48B85C39" w14:textId="77777777" w:rsidR="00C07D30" w:rsidRDefault="00000000">
            <w:pPr>
              <w:spacing w:before="40" w:after="40"/>
            </w:pPr>
            <w:r>
              <w:rPr>
                <w:b/>
                <w:bCs/>
                <w:sz w:val="20"/>
                <w:szCs w:val="20"/>
              </w:rPr>
              <w:t xml:space="preserve">Prometheus / </w:t>
            </w:r>
            <w:proofErr w:type="spellStart"/>
            <w:r>
              <w:rPr>
                <w:b/>
                <w:bCs/>
                <w:sz w:val="20"/>
                <w:szCs w:val="20"/>
              </w:rPr>
              <w:t>Grafana</w:t>
            </w:r>
            <w:proofErr w:type="spellEnd"/>
          </w:p>
        </w:tc>
        <w:tc>
          <w:tcPr>
            <w:tcW w:w="42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63B6E42D" w14:textId="77777777" w:rsidR="00C07D30" w:rsidRDefault="00000000">
            <w:pPr>
              <w:spacing w:before="40" w:after="40"/>
            </w:pPr>
            <w:r>
              <w:rPr>
                <w:sz w:val="20"/>
                <w:szCs w:val="20"/>
              </w:rPr>
              <w:t xml:space="preserve">Monitoring, </w:t>
            </w:r>
            <w:proofErr w:type="spellStart"/>
            <w:r>
              <w:rPr>
                <w:sz w:val="20"/>
                <w:szCs w:val="20"/>
              </w:rPr>
              <w:t>alerting</w:t>
            </w:r>
            <w:proofErr w:type="spellEnd"/>
            <w:r>
              <w:rPr>
                <w:sz w:val="20"/>
                <w:szCs w:val="20"/>
              </w:rPr>
              <w:t xml:space="preserve">, </w:t>
            </w:r>
            <w:proofErr w:type="spellStart"/>
            <w:r>
              <w:rPr>
                <w:sz w:val="20"/>
                <w:szCs w:val="20"/>
              </w:rPr>
              <w:t>dashboards</w:t>
            </w:r>
            <w:proofErr w:type="spellEnd"/>
          </w:p>
        </w:tc>
        <w:tc>
          <w:tcPr>
            <w:tcW w:w="22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7A5C7AA5" w14:textId="77777777" w:rsidR="00C07D30" w:rsidRDefault="00000000">
            <w:pPr>
              <w:spacing w:before="40" w:after="40"/>
            </w:pPr>
            <w:r>
              <w:rPr>
                <w:sz w:val="20"/>
                <w:szCs w:val="20"/>
              </w:rPr>
              <w:t>Observabilité</w:t>
            </w:r>
          </w:p>
        </w:tc>
      </w:tr>
    </w:tbl>
    <w:p w14:paraId="6F2AC388" w14:textId="77777777" w:rsidR="00C07D30" w:rsidRDefault="00C07D30"/>
    <w:p w14:paraId="569C2F8B" w14:textId="77777777" w:rsidR="00C07D30" w:rsidRDefault="00000000">
      <w:pPr>
        <w:pStyle w:val="Titre1"/>
        <w:pBdr>
          <w:bottom w:val="single" w:sz="8" w:space="6" w:color="10B981"/>
        </w:pBdr>
      </w:pPr>
      <w:proofErr w:type="gramStart"/>
      <w:r>
        <w:t>1.12  Product</w:t>
      </w:r>
      <w:proofErr w:type="gramEnd"/>
      <w:r>
        <w:t xml:space="preserve"> </w:t>
      </w:r>
      <w:proofErr w:type="spellStart"/>
      <w:r>
        <w:t>Backlog</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00"/>
        <w:gridCol w:w="1526"/>
      </w:tblGrid>
      <w:tr w:rsidR="00C07D30" w14:paraId="16B81ED1" w14:textId="77777777">
        <w:tblPrEx>
          <w:tblCellMar>
            <w:top w:w="0" w:type="dxa"/>
            <w:bottom w:w="0" w:type="dxa"/>
          </w:tblCellMar>
        </w:tblPrEx>
        <w:trPr>
          <w:tblHeader/>
        </w:trPr>
        <w:tc>
          <w:tcPr>
            <w:tcW w:w="9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40D8BA24" w14:textId="77777777" w:rsidR="00C07D30" w:rsidRDefault="00000000">
            <w:r>
              <w:rPr>
                <w:b/>
                <w:bCs/>
                <w:color w:val="1E293B"/>
                <w:sz w:val="18"/>
                <w:szCs w:val="18"/>
              </w:rPr>
              <w:t>ID</w:t>
            </w:r>
          </w:p>
        </w:tc>
        <w:tc>
          <w:tcPr>
            <w:tcW w:w="66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5569DE54" w14:textId="77777777" w:rsidR="00C07D30" w:rsidRDefault="00000000">
            <w:r>
              <w:rPr>
                <w:b/>
                <w:bCs/>
                <w:color w:val="1E293B"/>
                <w:sz w:val="18"/>
                <w:szCs w:val="18"/>
              </w:rPr>
              <w:t>USER STORY</w:t>
            </w:r>
          </w:p>
        </w:tc>
        <w:tc>
          <w:tcPr>
            <w:tcW w:w="15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598321E4" w14:textId="77777777" w:rsidR="00C07D30" w:rsidRDefault="00000000">
            <w:r>
              <w:rPr>
                <w:b/>
                <w:bCs/>
                <w:color w:val="1E293B"/>
                <w:sz w:val="18"/>
                <w:szCs w:val="18"/>
              </w:rPr>
              <w:t>PRIORITÉ</w:t>
            </w:r>
          </w:p>
        </w:tc>
      </w:tr>
      <w:tr w:rsidR="00C07D30" w14:paraId="5A80BAD7"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082FC7D" w14:textId="77777777" w:rsidR="00C07D30" w:rsidRDefault="00000000">
            <w:pPr>
              <w:spacing w:before="40" w:after="40"/>
            </w:pPr>
            <w:r>
              <w:rPr>
                <w:b/>
                <w:bCs/>
                <w:sz w:val="20"/>
                <w:szCs w:val="20"/>
              </w:rPr>
              <w:t>US-01</w:t>
            </w:r>
          </w:p>
        </w:tc>
        <w:tc>
          <w:tcPr>
            <w:tcW w:w="6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C1D029B" w14:textId="77777777" w:rsidR="00C07D30" w:rsidRDefault="00000000">
            <w:pPr>
              <w:spacing w:before="40" w:after="40"/>
            </w:pPr>
            <w:r>
              <w:rPr>
                <w:sz w:val="20"/>
                <w:szCs w:val="20"/>
              </w:rPr>
              <w:t>En tant qu'utilisateur, je veux créer un compte et me connecter</w:t>
            </w:r>
          </w:p>
        </w:tc>
        <w:tc>
          <w:tcPr>
            <w:tcW w:w="1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FF9BAD0" w14:textId="77777777" w:rsidR="00C07D30" w:rsidRDefault="00000000">
            <w:pPr>
              <w:spacing w:before="40" w:after="40"/>
            </w:pPr>
            <w:r>
              <w:rPr>
                <w:sz w:val="20"/>
                <w:szCs w:val="20"/>
              </w:rPr>
              <w:t>Haute</w:t>
            </w:r>
          </w:p>
        </w:tc>
      </w:tr>
      <w:tr w:rsidR="00C07D30" w14:paraId="47C84853"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78CBEEC" w14:textId="77777777" w:rsidR="00C07D30" w:rsidRDefault="00000000">
            <w:pPr>
              <w:spacing w:before="40" w:after="40"/>
            </w:pPr>
            <w:r>
              <w:rPr>
                <w:b/>
                <w:bCs/>
                <w:sz w:val="20"/>
                <w:szCs w:val="20"/>
              </w:rPr>
              <w:t>US-02</w:t>
            </w:r>
          </w:p>
        </w:tc>
        <w:tc>
          <w:tcPr>
            <w:tcW w:w="6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D851E08" w14:textId="77777777" w:rsidR="00C07D30" w:rsidRDefault="00000000">
            <w:pPr>
              <w:spacing w:before="40" w:after="40"/>
            </w:pPr>
            <w:r>
              <w:rPr>
                <w:sz w:val="20"/>
                <w:szCs w:val="20"/>
              </w:rPr>
              <w:t>En tant qu'administrateur, je veux gérer les rôles et permissions</w:t>
            </w:r>
          </w:p>
        </w:tc>
        <w:tc>
          <w:tcPr>
            <w:tcW w:w="1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6DDD885" w14:textId="77777777" w:rsidR="00C07D30" w:rsidRDefault="00000000">
            <w:pPr>
              <w:spacing w:before="40" w:after="40"/>
            </w:pPr>
            <w:r>
              <w:rPr>
                <w:sz w:val="20"/>
                <w:szCs w:val="20"/>
              </w:rPr>
              <w:t>Haute</w:t>
            </w:r>
          </w:p>
        </w:tc>
      </w:tr>
      <w:tr w:rsidR="00C07D30" w14:paraId="781C7A92"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98B621B" w14:textId="77777777" w:rsidR="00C07D30" w:rsidRDefault="00000000">
            <w:pPr>
              <w:spacing w:before="40" w:after="40"/>
            </w:pPr>
            <w:r>
              <w:rPr>
                <w:b/>
                <w:bCs/>
                <w:sz w:val="20"/>
                <w:szCs w:val="20"/>
              </w:rPr>
              <w:t>US-03</w:t>
            </w:r>
          </w:p>
        </w:tc>
        <w:tc>
          <w:tcPr>
            <w:tcW w:w="6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33F8A5D" w14:textId="77777777" w:rsidR="00C07D30" w:rsidRDefault="00000000">
            <w:pPr>
              <w:spacing w:before="40" w:after="40"/>
            </w:pPr>
            <w:r>
              <w:rPr>
                <w:sz w:val="20"/>
                <w:szCs w:val="20"/>
              </w:rPr>
              <w:t>En tant qu'administrateur, je veux gérer les comptes utilisateurs</w:t>
            </w:r>
          </w:p>
        </w:tc>
        <w:tc>
          <w:tcPr>
            <w:tcW w:w="1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7ABE27B" w14:textId="77777777" w:rsidR="00C07D30" w:rsidRDefault="00000000">
            <w:pPr>
              <w:spacing w:before="40" w:after="40"/>
            </w:pPr>
            <w:r>
              <w:rPr>
                <w:sz w:val="20"/>
                <w:szCs w:val="20"/>
              </w:rPr>
              <w:t>Haute</w:t>
            </w:r>
          </w:p>
        </w:tc>
      </w:tr>
      <w:tr w:rsidR="00C07D30" w14:paraId="7CDBFF60"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79736D6" w14:textId="77777777" w:rsidR="00C07D30" w:rsidRDefault="00000000">
            <w:pPr>
              <w:spacing w:before="40" w:after="40"/>
            </w:pPr>
            <w:r>
              <w:rPr>
                <w:b/>
                <w:bCs/>
                <w:sz w:val="20"/>
                <w:szCs w:val="20"/>
              </w:rPr>
              <w:t>US-04</w:t>
            </w:r>
          </w:p>
        </w:tc>
        <w:tc>
          <w:tcPr>
            <w:tcW w:w="6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F1F9D0F" w14:textId="77777777" w:rsidR="00C07D30" w:rsidRDefault="00000000">
            <w:pPr>
              <w:spacing w:before="40" w:after="40"/>
            </w:pPr>
            <w:r>
              <w:rPr>
                <w:sz w:val="20"/>
                <w:szCs w:val="20"/>
              </w:rPr>
              <w:t>En tant que médecin, je veux consulter les tendances des paramètres vitaux</w:t>
            </w:r>
          </w:p>
        </w:tc>
        <w:tc>
          <w:tcPr>
            <w:tcW w:w="1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AD9493F" w14:textId="77777777" w:rsidR="00C07D30" w:rsidRDefault="00000000">
            <w:pPr>
              <w:spacing w:before="40" w:after="40"/>
            </w:pPr>
            <w:r>
              <w:rPr>
                <w:sz w:val="20"/>
                <w:szCs w:val="20"/>
              </w:rPr>
              <w:t>Haute</w:t>
            </w:r>
          </w:p>
        </w:tc>
      </w:tr>
      <w:tr w:rsidR="00C07D30" w14:paraId="2DC68453"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EE11211" w14:textId="77777777" w:rsidR="00C07D30" w:rsidRDefault="00000000">
            <w:pPr>
              <w:spacing w:before="40" w:after="40"/>
            </w:pPr>
            <w:r>
              <w:rPr>
                <w:b/>
                <w:bCs/>
                <w:sz w:val="20"/>
                <w:szCs w:val="20"/>
              </w:rPr>
              <w:t>US-05</w:t>
            </w:r>
          </w:p>
        </w:tc>
        <w:tc>
          <w:tcPr>
            <w:tcW w:w="6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B7EEA52" w14:textId="77777777" w:rsidR="00C07D30" w:rsidRDefault="00000000">
            <w:pPr>
              <w:spacing w:before="40" w:after="40"/>
            </w:pPr>
            <w:r>
              <w:rPr>
                <w:sz w:val="20"/>
                <w:szCs w:val="20"/>
              </w:rPr>
              <w:t>En tant que patient, je veux saisir mes paramètres vitaux</w:t>
            </w:r>
          </w:p>
        </w:tc>
        <w:tc>
          <w:tcPr>
            <w:tcW w:w="1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EF024F5" w14:textId="77777777" w:rsidR="00C07D30" w:rsidRDefault="00000000">
            <w:pPr>
              <w:spacing w:before="40" w:after="40"/>
            </w:pPr>
            <w:r>
              <w:rPr>
                <w:sz w:val="20"/>
                <w:szCs w:val="20"/>
              </w:rPr>
              <w:t>Haute</w:t>
            </w:r>
          </w:p>
        </w:tc>
      </w:tr>
      <w:tr w:rsidR="00C07D30" w14:paraId="7626ACE5"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3CF3C45" w14:textId="77777777" w:rsidR="00C07D30" w:rsidRDefault="00000000">
            <w:pPr>
              <w:spacing w:before="40" w:after="40"/>
            </w:pPr>
            <w:r>
              <w:rPr>
                <w:b/>
                <w:bCs/>
                <w:sz w:val="20"/>
                <w:szCs w:val="20"/>
              </w:rPr>
              <w:t>US-06</w:t>
            </w:r>
          </w:p>
        </w:tc>
        <w:tc>
          <w:tcPr>
            <w:tcW w:w="6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047EDEC" w14:textId="77777777" w:rsidR="00C07D30" w:rsidRDefault="00000000">
            <w:pPr>
              <w:spacing w:before="40" w:after="40"/>
            </w:pPr>
            <w:r>
              <w:rPr>
                <w:sz w:val="20"/>
                <w:szCs w:val="20"/>
              </w:rPr>
              <w:t>En tant que patient, je veux signaler mes symptômes</w:t>
            </w:r>
          </w:p>
        </w:tc>
        <w:tc>
          <w:tcPr>
            <w:tcW w:w="1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27F3BD1" w14:textId="77777777" w:rsidR="00C07D30" w:rsidRDefault="00000000">
            <w:pPr>
              <w:spacing w:before="40" w:after="40"/>
            </w:pPr>
            <w:r>
              <w:rPr>
                <w:sz w:val="20"/>
                <w:szCs w:val="20"/>
              </w:rPr>
              <w:t>Haute</w:t>
            </w:r>
          </w:p>
        </w:tc>
      </w:tr>
      <w:tr w:rsidR="00C07D30" w14:paraId="7CA91C02"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4C3C394" w14:textId="77777777" w:rsidR="00C07D30" w:rsidRDefault="00000000">
            <w:pPr>
              <w:spacing w:before="40" w:after="40"/>
            </w:pPr>
            <w:r>
              <w:rPr>
                <w:b/>
                <w:bCs/>
                <w:sz w:val="20"/>
                <w:szCs w:val="20"/>
              </w:rPr>
              <w:t>US-07</w:t>
            </w:r>
          </w:p>
        </w:tc>
        <w:tc>
          <w:tcPr>
            <w:tcW w:w="6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532DE4F" w14:textId="77777777" w:rsidR="00C07D30" w:rsidRDefault="00000000">
            <w:pPr>
              <w:spacing w:before="40" w:after="40"/>
            </w:pPr>
            <w:r>
              <w:rPr>
                <w:sz w:val="20"/>
                <w:szCs w:val="20"/>
              </w:rPr>
              <w:t>En tant que patient, je veux consulter mes dossiers médicaux</w:t>
            </w:r>
          </w:p>
        </w:tc>
        <w:tc>
          <w:tcPr>
            <w:tcW w:w="1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B873280" w14:textId="77777777" w:rsidR="00C07D30" w:rsidRDefault="00000000">
            <w:pPr>
              <w:spacing w:before="40" w:after="40"/>
            </w:pPr>
            <w:r>
              <w:rPr>
                <w:sz w:val="20"/>
                <w:szCs w:val="20"/>
              </w:rPr>
              <w:t>Haute</w:t>
            </w:r>
          </w:p>
        </w:tc>
      </w:tr>
      <w:tr w:rsidR="00C07D30" w14:paraId="60DF94A2"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EA46BD0" w14:textId="77777777" w:rsidR="00C07D30" w:rsidRDefault="00000000">
            <w:pPr>
              <w:spacing w:before="40" w:after="40"/>
            </w:pPr>
            <w:r>
              <w:rPr>
                <w:b/>
                <w:bCs/>
                <w:sz w:val="20"/>
                <w:szCs w:val="20"/>
              </w:rPr>
              <w:t>US-08</w:t>
            </w:r>
          </w:p>
        </w:tc>
        <w:tc>
          <w:tcPr>
            <w:tcW w:w="6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4C90AC5" w14:textId="77777777" w:rsidR="00C07D30" w:rsidRDefault="00000000">
            <w:pPr>
              <w:spacing w:before="40" w:after="40"/>
            </w:pPr>
            <w:r>
              <w:rPr>
                <w:sz w:val="20"/>
                <w:szCs w:val="20"/>
              </w:rPr>
              <w:t>En tant que médecin, je veux recevoir des alertes pour valeurs anormales</w:t>
            </w:r>
          </w:p>
        </w:tc>
        <w:tc>
          <w:tcPr>
            <w:tcW w:w="1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FAED2F4" w14:textId="77777777" w:rsidR="00C07D30" w:rsidRDefault="00000000">
            <w:pPr>
              <w:spacing w:before="40" w:after="40"/>
            </w:pPr>
            <w:r>
              <w:rPr>
                <w:sz w:val="20"/>
                <w:szCs w:val="20"/>
              </w:rPr>
              <w:t>Haute</w:t>
            </w:r>
          </w:p>
        </w:tc>
      </w:tr>
      <w:tr w:rsidR="00C07D30" w14:paraId="0C6E984C"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C55FB51" w14:textId="77777777" w:rsidR="00C07D30" w:rsidRDefault="00000000">
            <w:pPr>
              <w:spacing w:before="40" w:after="40"/>
            </w:pPr>
            <w:r>
              <w:rPr>
                <w:b/>
                <w:bCs/>
                <w:sz w:val="20"/>
                <w:szCs w:val="20"/>
              </w:rPr>
              <w:t>US-09</w:t>
            </w:r>
          </w:p>
        </w:tc>
        <w:tc>
          <w:tcPr>
            <w:tcW w:w="6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99744EB" w14:textId="77777777" w:rsidR="00C07D30" w:rsidRDefault="00000000">
            <w:pPr>
              <w:spacing w:before="40" w:after="40"/>
            </w:pPr>
            <w:r>
              <w:rPr>
                <w:sz w:val="20"/>
                <w:szCs w:val="20"/>
              </w:rPr>
              <w:t>En tant qu'infirmier, je veux assigner des patients aux médecins</w:t>
            </w:r>
          </w:p>
        </w:tc>
        <w:tc>
          <w:tcPr>
            <w:tcW w:w="1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B3BB3D5" w14:textId="77777777" w:rsidR="00C07D30" w:rsidRDefault="00000000">
            <w:pPr>
              <w:spacing w:before="40" w:after="40"/>
            </w:pPr>
            <w:r>
              <w:rPr>
                <w:sz w:val="20"/>
                <w:szCs w:val="20"/>
              </w:rPr>
              <w:t>Haute</w:t>
            </w:r>
          </w:p>
        </w:tc>
      </w:tr>
      <w:tr w:rsidR="00C07D30" w14:paraId="4C8C8DB4" w14:textId="77777777">
        <w:tblPrEx>
          <w:tblCellMar>
            <w:top w:w="0" w:type="dxa"/>
            <w:bottom w:w="0" w:type="dxa"/>
          </w:tblCellMar>
        </w:tblPrEx>
        <w:tc>
          <w:tcPr>
            <w:tcW w:w="9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9D54BA4" w14:textId="77777777" w:rsidR="00C07D30" w:rsidRDefault="00000000">
            <w:pPr>
              <w:spacing w:before="40" w:after="40"/>
            </w:pPr>
            <w:r>
              <w:rPr>
                <w:b/>
                <w:bCs/>
                <w:sz w:val="20"/>
                <w:szCs w:val="20"/>
              </w:rPr>
              <w:lastRenderedPageBreak/>
              <w:t>US-10</w:t>
            </w:r>
          </w:p>
        </w:tc>
        <w:tc>
          <w:tcPr>
            <w:tcW w:w="6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6C3969D" w14:textId="77777777" w:rsidR="00C07D30" w:rsidRDefault="00000000">
            <w:pPr>
              <w:spacing w:before="40" w:after="40"/>
            </w:pPr>
            <w:r>
              <w:rPr>
                <w:sz w:val="20"/>
                <w:szCs w:val="20"/>
              </w:rPr>
              <w:t>En tant que coordinateur, je veux envoyer des rappels aux patients</w:t>
            </w:r>
          </w:p>
        </w:tc>
        <w:tc>
          <w:tcPr>
            <w:tcW w:w="1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875DC2E" w14:textId="77777777" w:rsidR="00C07D30" w:rsidRDefault="00000000">
            <w:pPr>
              <w:spacing w:before="40" w:after="40"/>
            </w:pPr>
            <w:r>
              <w:rPr>
                <w:sz w:val="20"/>
                <w:szCs w:val="20"/>
              </w:rPr>
              <w:t>Moyenne</w:t>
            </w:r>
          </w:p>
        </w:tc>
      </w:tr>
      <w:tr w:rsidR="00C07D30" w14:paraId="100661D3" w14:textId="77777777">
        <w:tblPrEx>
          <w:tblCellMar>
            <w:top w:w="0" w:type="dxa"/>
            <w:bottom w:w="0" w:type="dxa"/>
          </w:tblCellMar>
        </w:tblPrEx>
        <w:tc>
          <w:tcPr>
            <w:tcW w:w="9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472506AF" w14:textId="77777777" w:rsidR="00C07D30" w:rsidRDefault="00000000">
            <w:pPr>
              <w:spacing w:before="40" w:after="40"/>
            </w:pPr>
            <w:r>
              <w:rPr>
                <w:b/>
                <w:bCs/>
                <w:sz w:val="20"/>
                <w:szCs w:val="20"/>
              </w:rPr>
              <w:t>US-11</w:t>
            </w:r>
          </w:p>
        </w:tc>
        <w:tc>
          <w:tcPr>
            <w:tcW w:w="66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727E4EAC" w14:textId="77777777" w:rsidR="00C07D30" w:rsidRDefault="00000000">
            <w:pPr>
              <w:spacing w:before="40" w:after="40"/>
            </w:pPr>
            <w:r>
              <w:rPr>
                <w:sz w:val="20"/>
                <w:szCs w:val="20"/>
              </w:rPr>
              <w:t>En tant qu'auditeur, je veux consulter les logs et générer des rapports</w:t>
            </w:r>
          </w:p>
        </w:tc>
        <w:tc>
          <w:tcPr>
            <w:tcW w:w="15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729D1A49" w14:textId="77777777" w:rsidR="00C07D30" w:rsidRDefault="00000000">
            <w:pPr>
              <w:spacing w:before="40" w:after="40"/>
            </w:pPr>
            <w:r>
              <w:rPr>
                <w:sz w:val="20"/>
                <w:szCs w:val="20"/>
              </w:rPr>
              <w:t>Haute</w:t>
            </w:r>
          </w:p>
        </w:tc>
      </w:tr>
    </w:tbl>
    <w:p w14:paraId="5FE3A681" w14:textId="77777777" w:rsidR="00C07D30" w:rsidRDefault="00C07D30"/>
    <w:p w14:paraId="3B778E50" w14:textId="77777777" w:rsidR="00C07D30" w:rsidRDefault="00000000">
      <w:pPr>
        <w:pStyle w:val="Titre1"/>
        <w:pBdr>
          <w:bottom w:val="single" w:sz="8" w:space="6" w:color="10B981"/>
        </w:pBdr>
      </w:pPr>
      <w:proofErr w:type="gramStart"/>
      <w:r>
        <w:t>1.13  Méthodologie</w:t>
      </w:r>
      <w:proofErr w:type="gramEnd"/>
      <w:r>
        <w:t xml:space="preserve"> Agile Scrum</w:t>
      </w:r>
    </w:p>
    <w:p w14:paraId="749B58AB" w14:textId="77777777" w:rsidR="00C07D30" w:rsidRDefault="00000000">
      <w:pPr>
        <w:spacing w:before="60" w:after="80"/>
        <w:jc w:val="both"/>
      </w:pPr>
      <w:r>
        <w:t>Pour le développement de ce projet, nous avons adopté une approche agile inspirée de la méthodologie Scrum, adaptée au contexte académique. Scrum supporte le développement itératif et incrémental, bien adapté aux exigences évolutives.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4826"/>
      </w:tblGrid>
      <w:tr w:rsidR="00C07D30" w14:paraId="16C602A9" w14:textId="77777777">
        <w:tblPrEx>
          <w:tblCellMar>
            <w:top w:w="0" w:type="dxa"/>
            <w:bottom w:w="0" w:type="dxa"/>
          </w:tblCellMar>
        </w:tblPrEx>
        <w:trPr>
          <w:tblHeader/>
        </w:trPr>
        <w:tc>
          <w:tcPr>
            <w:tcW w:w="12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06A58E83" w14:textId="77777777" w:rsidR="00C07D30" w:rsidRDefault="00000000">
            <w:r>
              <w:rPr>
                <w:b/>
                <w:bCs/>
                <w:color w:val="1E293B"/>
                <w:sz w:val="18"/>
                <w:szCs w:val="18"/>
              </w:rPr>
              <w:t>SPRINT</w:t>
            </w:r>
          </w:p>
        </w:tc>
        <w:tc>
          <w:tcPr>
            <w:tcW w:w="30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1858EAC5" w14:textId="77777777" w:rsidR="00C07D30" w:rsidRDefault="00000000">
            <w:r>
              <w:rPr>
                <w:b/>
                <w:bCs/>
                <w:color w:val="1E293B"/>
                <w:sz w:val="18"/>
                <w:szCs w:val="18"/>
              </w:rPr>
              <w:t>OBJECTIF</w:t>
            </w:r>
          </w:p>
        </w:tc>
        <w:tc>
          <w:tcPr>
            <w:tcW w:w="48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6333D5E" w14:textId="77777777" w:rsidR="00C07D30" w:rsidRDefault="00000000">
            <w:r>
              <w:rPr>
                <w:b/>
                <w:bCs/>
                <w:color w:val="1E293B"/>
                <w:sz w:val="18"/>
                <w:szCs w:val="18"/>
              </w:rPr>
              <w:t>MODULES DÉVELOPPÉS</w:t>
            </w:r>
          </w:p>
        </w:tc>
      </w:tr>
      <w:tr w:rsidR="00C07D30" w14:paraId="0B01CC4B" w14:textId="77777777">
        <w:tblPrEx>
          <w:tblCellMar>
            <w:top w:w="0" w:type="dxa"/>
            <w:bottom w:w="0" w:type="dxa"/>
          </w:tblCellMar>
        </w:tblPrEx>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560DA1F" w14:textId="77777777" w:rsidR="00C07D30" w:rsidRDefault="00000000">
            <w:pPr>
              <w:spacing w:before="40" w:after="40"/>
            </w:pPr>
            <w:r>
              <w:rPr>
                <w:b/>
                <w:bCs/>
                <w:sz w:val="20"/>
                <w:szCs w:val="20"/>
              </w:rPr>
              <w:t>Sprint 1</w:t>
            </w:r>
          </w:p>
        </w:tc>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F9CB11A" w14:textId="77777777" w:rsidR="00C07D30" w:rsidRDefault="00000000">
            <w:pPr>
              <w:spacing w:before="40" w:after="40"/>
            </w:pPr>
            <w:r>
              <w:rPr>
                <w:sz w:val="20"/>
                <w:szCs w:val="20"/>
              </w:rPr>
              <w:t>Architecture multi-rôles</w:t>
            </w:r>
          </w:p>
        </w:tc>
        <w:tc>
          <w:tcPr>
            <w:tcW w:w="4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943041E" w14:textId="77777777" w:rsidR="00C07D30" w:rsidRDefault="00000000">
            <w:pPr>
              <w:spacing w:before="40" w:after="40"/>
            </w:pPr>
            <w:r>
              <w:rPr>
                <w:sz w:val="20"/>
                <w:szCs w:val="20"/>
              </w:rPr>
              <w:t>Gestion utilisateurs, RBAC, authentification JWT</w:t>
            </w:r>
          </w:p>
        </w:tc>
      </w:tr>
      <w:tr w:rsidR="00C07D30" w14:paraId="5C8773C9" w14:textId="77777777">
        <w:tblPrEx>
          <w:tblCellMar>
            <w:top w:w="0" w:type="dxa"/>
            <w:bottom w:w="0" w:type="dxa"/>
          </w:tblCellMar>
        </w:tblPrEx>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F07011B" w14:textId="77777777" w:rsidR="00C07D30" w:rsidRDefault="00000000">
            <w:pPr>
              <w:spacing w:before="40" w:after="40"/>
            </w:pPr>
            <w:r>
              <w:rPr>
                <w:b/>
                <w:bCs/>
                <w:sz w:val="20"/>
                <w:szCs w:val="20"/>
              </w:rPr>
              <w:t>Sprint 2</w:t>
            </w:r>
          </w:p>
        </w:tc>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AC25AED" w14:textId="77777777" w:rsidR="00C07D30" w:rsidRDefault="00000000">
            <w:pPr>
              <w:spacing w:before="40" w:after="40"/>
            </w:pPr>
            <w:r>
              <w:rPr>
                <w:sz w:val="20"/>
                <w:szCs w:val="20"/>
              </w:rPr>
              <w:t>Suivi clinique</w:t>
            </w:r>
          </w:p>
        </w:tc>
        <w:tc>
          <w:tcPr>
            <w:tcW w:w="4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D270212" w14:textId="77777777" w:rsidR="00C07D30" w:rsidRDefault="00000000">
            <w:pPr>
              <w:spacing w:before="40" w:after="40"/>
            </w:pPr>
            <w:r>
              <w:rPr>
                <w:sz w:val="20"/>
                <w:szCs w:val="20"/>
              </w:rPr>
              <w:t>Gestion patients, paramètres vitaux, configuration alertes</w:t>
            </w:r>
          </w:p>
        </w:tc>
      </w:tr>
      <w:tr w:rsidR="00C07D30" w14:paraId="60BFECB4" w14:textId="77777777">
        <w:tblPrEx>
          <w:tblCellMar>
            <w:top w:w="0" w:type="dxa"/>
            <w:bottom w:w="0" w:type="dxa"/>
          </w:tblCellMar>
        </w:tblPrEx>
        <w:tc>
          <w:tcPr>
            <w:tcW w:w="12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371BA9D" w14:textId="77777777" w:rsidR="00C07D30" w:rsidRDefault="00000000">
            <w:pPr>
              <w:spacing w:before="40" w:after="40"/>
            </w:pPr>
            <w:r>
              <w:rPr>
                <w:b/>
                <w:bCs/>
                <w:sz w:val="20"/>
                <w:szCs w:val="20"/>
              </w:rPr>
              <w:t>Sprint 3</w:t>
            </w:r>
          </w:p>
        </w:tc>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D10F5A5" w14:textId="77777777" w:rsidR="00C07D30" w:rsidRDefault="00000000">
            <w:pPr>
              <w:spacing w:before="40" w:after="40"/>
            </w:pPr>
            <w:r>
              <w:rPr>
                <w:sz w:val="20"/>
                <w:szCs w:val="20"/>
              </w:rPr>
              <w:t>Questionnaires &amp; Alertes</w:t>
            </w:r>
          </w:p>
        </w:tc>
        <w:tc>
          <w:tcPr>
            <w:tcW w:w="4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EACA844" w14:textId="77777777" w:rsidR="00C07D30" w:rsidRDefault="00000000">
            <w:pPr>
              <w:spacing w:before="40" w:after="40"/>
            </w:pPr>
            <w:r>
              <w:rPr>
                <w:sz w:val="20"/>
                <w:szCs w:val="20"/>
              </w:rPr>
              <w:t>Questionnaires IA, système d'alertes automatiques</w:t>
            </w:r>
          </w:p>
        </w:tc>
      </w:tr>
      <w:tr w:rsidR="00C07D30" w14:paraId="703085D5" w14:textId="77777777">
        <w:tblPrEx>
          <w:tblCellMar>
            <w:top w:w="0" w:type="dxa"/>
            <w:bottom w:w="0" w:type="dxa"/>
          </w:tblCellMar>
        </w:tblPrEx>
        <w:tc>
          <w:tcPr>
            <w:tcW w:w="12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3DE8917A" w14:textId="77777777" w:rsidR="00C07D30" w:rsidRDefault="00000000">
            <w:pPr>
              <w:spacing w:before="40" w:after="40"/>
            </w:pPr>
            <w:r>
              <w:rPr>
                <w:b/>
                <w:bCs/>
                <w:sz w:val="20"/>
                <w:szCs w:val="20"/>
              </w:rPr>
              <w:t>Sprint 4</w:t>
            </w:r>
          </w:p>
        </w:tc>
        <w:tc>
          <w:tcPr>
            <w:tcW w:w="30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1E21D83A" w14:textId="77777777" w:rsidR="00C07D30" w:rsidRDefault="00000000">
            <w:pPr>
              <w:spacing w:before="40" w:after="40"/>
            </w:pPr>
            <w:r>
              <w:rPr>
                <w:sz w:val="20"/>
                <w:szCs w:val="20"/>
              </w:rPr>
              <w:t>IA &amp; DevOps</w:t>
            </w:r>
          </w:p>
        </w:tc>
        <w:tc>
          <w:tcPr>
            <w:tcW w:w="48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1370F9EC" w14:textId="77777777" w:rsidR="00C07D30" w:rsidRDefault="00000000">
            <w:pPr>
              <w:spacing w:before="40" w:after="40"/>
            </w:pPr>
            <w:r>
              <w:rPr>
                <w:sz w:val="20"/>
                <w:szCs w:val="20"/>
              </w:rPr>
              <w:t xml:space="preserve">Intégration IA, </w:t>
            </w:r>
            <w:proofErr w:type="spellStart"/>
            <w:r>
              <w:rPr>
                <w:sz w:val="20"/>
                <w:szCs w:val="20"/>
              </w:rPr>
              <w:t>analytics</w:t>
            </w:r>
            <w:proofErr w:type="spellEnd"/>
            <w:r>
              <w:rPr>
                <w:sz w:val="20"/>
                <w:szCs w:val="20"/>
              </w:rPr>
              <w:t xml:space="preserve">, </w:t>
            </w:r>
            <w:proofErr w:type="spellStart"/>
            <w:r>
              <w:rPr>
                <w:sz w:val="20"/>
                <w:szCs w:val="20"/>
              </w:rPr>
              <w:t>dashboards</w:t>
            </w:r>
            <w:proofErr w:type="spellEnd"/>
            <w:r>
              <w:rPr>
                <w:sz w:val="20"/>
                <w:szCs w:val="20"/>
              </w:rPr>
              <w:t>, pipeline CI/CD</w:t>
            </w:r>
          </w:p>
        </w:tc>
      </w:tr>
    </w:tbl>
    <w:p w14:paraId="108B37F0" w14:textId="77777777" w:rsidR="00C07D30" w:rsidRDefault="00C07D30"/>
    <w:p w14:paraId="47EDB9E5" w14:textId="77777777" w:rsidR="00C07D3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7D30" w14:paraId="6EE31A43" w14:textId="77777777">
        <w:tblPrEx>
          <w:tblCellMar>
            <w:top w:w="0" w:type="dxa"/>
            <w:bottom w:w="0" w:type="dxa"/>
          </w:tblCellMar>
        </w:tblPrEx>
        <w:tc>
          <w:tcPr>
            <w:tcW w:w="9026" w:type="dxa"/>
            <w:tcBorders>
              <w:top w:val="none" w:sz="0" w:space="0" w:color="FFFFFF"/>
              <w:left w:val="none" w:sz="0" w:space="0" w:color="FFFFFF"/>
              <w:bottom w:val="single" w:sz="16" w:space="0" w:color="10B981"/>
              <w:right w:val="none" w:sz="0" w:space="0" w:color="FFFFFF"/>
            </w:tcBorders>
            <w:shd w:val="clear" w:color="auto" w:fill="1E293B"/>
            <w:tcMar>
              <w:top w:w="600" w:type="dxa"/>
              <w:left w:w="400" w:type="dxa"/>
              <w:bottom w:w="600" w:type="dxa"/>
              <w:right w:w="400" w:type="dxa"/>
            </w:tcMar>
          </w:tcPr>
          <w:p w14:paraId="06015984" w14:textId="77777777" w:rsidR="00C07D30" w:rsidRDefault="00000000">
            <w:pPr>
              <w:spacing w:after="120"/>
            </w:pPr>
            <w:r>
              <w:rPr>
                <w:b/>
                <w:bCs/>
                <w:color w:val="10B981"/>
                <w:sz w:val="22"/>
                <w:szCs w:val="22"/>
              </w:rPr>
              <w:lastRenderedPageBreak/>
              <w:t>CHAPITRE 2</w:t>
            </w:r>
          </w:p>
          <w:p w14:paraId="7CD3CFD3" w14:textId="77777777" w:rsidR="00C07D30" w:rsidRDefault="00000000">
            <w:pPr>
              <w:spacing w:after="160"/>
            </w:pPr>
            <w:r>
              <w:rPr>
                <w:b/>
                <w:bCs/>
                <w:color w:val="FFFFFF"/>
                <w:sz w:val="52"/>
                <w:szCs w:val="52"/>
              </w:rPr>
              <w:t>Réalisation et Implémentation</w:t>
            </w:r>
          </w:p>
          <w:p w14:paraId="64D8DEAA" w14:textId="77777777" w:rsidR="00C07D30" w:rsidRDefault="00000000">
            <w:r>
              <w:rPr>
                <w:color w:val="E2E8F0"/>
                <w:sz w:val="24"/>
                <w:szCs w:val="24"/>
              </w:rPr>
              <w:t>Interfaces utilisateur · Fonctionnalités · Captures d'écran</w:t>
            </w:r>
          </w:p>
        </w:tc>
      </w:tr>
    </w:tbl>
    <w:p w14:paraId="19737BDF" w14:textId="77777777" w:rsidR="00C07D30" w:rsidRDefault="00C07D30"/>
    <w:p w14:paraId="7E63D37A" w14:textId="77777777" w:rsidR="00C07D30" w:rsidRDefault="00000000">
      <w:pPr>
        <w:spacing w:before="60" w:after="80"/>
        <w:jc w:val="both"/>
      </w:pPr>
      <w:r>
        <w:t xml:space="preserve">Ce chapitre présente les interfaces graphiques de la plateforme </w:t>
      </w:r>
      <w:proofErr w:type="spellStart"/>
      <w:r>
        <w:t>MediFollow</w:t>
      </w:r>
      <w:proofErr w:type="spellEnd"/>
      <w:r>
        <w:t xml:space="preserve"> et les principales fonctionnalités implémentées. La plateforme a été développée avec Next.js pour le frontend et </w:t>
      </w:r>
      <w:proofErr w:type="spellStart"/>
      <w:r>
        <w:t>NestJS</w:t>
      </w:r>
      <w:proofErr w:type="spellEnd"/>
      <w:r>
        <w:t xml:space="preserve"> pour le backend, suivant une architecture web multi-rôles intégrant la blockchain </w:t>
      </w:r>
      <w:proofErr w:type="spellStart"/>
      <w:r>
        <w:t>Aptos</w:t>
      </w:r>
      <w:proofErr w:type="spellEnd"/>
      <w:r>
        <w:t xml:space="preserve"> et l'IA générative.</w:t>
      </w:r>
    </w:p>
    <w:p w14:paraId="56B4FBBC" w14:textId="77777777" w:rsidR="00C07D30" w:rsidRDefault="00C07D30"/>
    <w:p w14:paraId="782A446B" w14:textId="77777777" w:rsidR="00C07D30" w:rsidRDefault="00000000">
      <w:pPr>
        <w:pStyle w:val="Titre1"/>
        <w:pBdr>
          <w:bottom w:val="single" w:sz="8" w:space="6" w:color="10B981"/>
        </w:pBdr>
      </w:pPr>
      <w:proofErr w:type="gramStart"/>
      <w:r>
        <w:t>2.1  Authentification</w:t>
      </w:r>
      <w:proofErr w:type="gramEnd"/>
      <w:r>
        <w:t xml:space="preserve"> et </w:t>
      </w:r>
      <w:proofErr w:type="spellStart"/>
      <w:r>
        <w:t>Onboarding</w:t>
      </w:r>
      <w:proofErr w:type="spellEnd"/>
    </w:p>
    <w:p w14:paraId="088FB702" w14:textId="77777777" w:rsidR="00C07D30" w:rsidRDefault="00000000">
      <w:pPr>
        <w:spacing w:before="60" w:after="80"/>
        <w:jc w:val="both"/>
      </w:pPr>
      <w:r>
        <w:t xml:space="preserve">La plateforme propose un système d'inscription et de connexion sécurisé basé sur des </w:t>
      </w:r>
      <w:proofErr w:type="spellStart"/>
      <w:r>
        <w:t>tokens</w:t>
      </w:r>
      <w:proofErr w:type="spellEnd"/>
      <w:r>
        <w:t xml:space="preserve"> JWT avec contrôle d'accès basé sur les rôles. Une fonctionnalité innovante de reconnaissance faciale biométrique est disponible pour une connexion sécurisée sans mot de passe.</w:t>
      </w:r>
    </w:p>
    <w:p w14:paraId="0C6C7E34" w14:textId="77777777" w:rsidR="00C07D30" w:rsidRDefault="00C07D30"/>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07D30" w14:paraId="33C75681" w14:textId="77777777">
        <w:tblPrEx>
          <w:tblCellMar>
            <w:top w:w="0" w:type="dxa"/>
            <w:bottom w:w="0" w:type="dxa"/>
          </w:tblCellMar>
        </w:tblPrEx>
        <w:tc>
          <w:tcPr>
            <w:tcW w:w="9026" w:type="dxa"/>
            <w:tcBorders>
              <w:top w:val="single" w:sz="4" w:space="0" w:color="E2E8F0"/>
              <w:left w:val="single" w:sz="12" w:space="0" w:color="064E3B"/>
              <w:bottom w:val="single" w:sz="4" w:space="0" w:color="E2E8F0"/>
              <w:right w:val="single" w:sz="4" w:space="0" w:color="E2E8F0"/>
            </w:tcBorders>
            <w:shd w:val="clear" w:color="auto" w:fill="F8FAFC"/>
            <w:tcMar>
              <w:top w:w="160" w:type="dxa"/>
              <w:left w:w="240" w:type="dxa"/>
              <w:bottom w:w="160" w:type="dxa"/>
              <w:right w:w="240" w:type="dxa"/>
            </w:tcMar>
          </w:tcPr>
          <w:p w14:paraId="39324664" w14:textId="77777777" w:rsidR="00C07D30" w:rsidRDefault="00000000">
            <w:pPr>
              <w:spacing w:after="100"/>
            </w:pPr>
            <w:proofErr w:type="gramStart"/>
            <w:r>
              <w:rPr>
                <w:b/>
                <w:bCs/>
                <w:color w:val="064E3B"/>
                <w:sz w:val="22"/>
                <w:szCs w:val="22"/>
              </w:rPr>
              <w:t>🔐  Sécurité</w:t>
            </w:r>
            <w:proofErr w:type="gramEnd"/>
            <w:r>
              <w:rPr>
                <w:b/>
                <w:bCs/>
                <w:color w:val="064E3B"/>
                <w:sz w:val="22"/>
                <w:szCs w:val="22"/>
              </w:rPr>
              <w:t xml:space="preserve"> de l'Authentification</w:t>
            </w:r>
          </w:p>
          <w:p w14:paraId="58C33854" w14:textId="77777777" w:rsidR="00C07D30" w:rsidRDefault="00000000">
            <w:pPr>
              <w:spacing w:before="40" w:after="40"/>
              <w:ind w:left="160"/>
            </w:pPr>
            <w:proofErr w:type="gramStart"/>
            <w:r>
              <w:rPr>
                <w:color w:val="10B981"/>
                <w:sz w:val="16"/>
                <w:szCs w:val="16"/>
              </w:rPr>
              <w:t xml:space="preserve">●  </w:t>
            </w:r>
            <w:r>
              <w:rPr>
                <w:sz w:val="20"/>
                <w:szCs w:val="20"/>
              </w:rPr>
              <w:t>JWT</w:t>
            </w:r>
            <w:proofErr w:type="gramEnd"/>
            <w:r>
              <w:rPr>
                <w:sz w:val="20"/>
                <w:szCs w:val="20"/>
              </w:rPr>
              <w:t xml:space="preserve"> </w:t>
            </w:r>
            <w:proofErr w:type="spellStart"/>
            <w:r>
              <w:rPr>
                <w:sz w:val="20"/>
                <w:szCs w:val="20"/>
              </w:rPr>
              <w:t>Tokens</w:t>
            </w:r>
            <w:proofErr w:type="spellEnd"/>
            <w:r>
              <w:rPr>
                <w:sz w:val="20"/>
                <w:szCs w:val="20"/>
              </w:rPr>
              <w:t xml:space="preserve"> avec </w:t>
            </w:r>
            <w:proofErr w:type="spellStart"/>
            <w:r>
              <w:rPr>
                <w:sz w:val="20"/>
                <w:szCs w:val="20"/>
              </w:rPr>
              <w:t>refresh</w:t>
            </w:r>
            <w:proofErr w:type="spellEnd"/>
            <w:r>
              <w:rPr>
                <w:sz w:val="20"/>
                <w:szCs w:val="20"/>
              </w:rPr>
              <w:t xml:space="preserve"> automatique et contrôle RBAC</w:t>
            </w:r>
          </w:p>
          <w:p w14:paraId="5454CBBA" w14:textId="77777777" w:rsidR="00C07D30" w:rsidRDefault="00000000">
            <w:pPr>
              <w:spacing w:before="40" w:after="40"/>
              <w:ind w:left="160"/>
            </w:pPr>
            <w:proofErr w:type="gramStart"/>
            <w:r>
              <w:rPr>
                <w:color w:val="10B981"/>
                <w:sz w:val="16"/>
                <w:szCs w:val="16"/>
              </w:rPr>
              <w:t xml:space="preserve">●  </w:t>
            </w:r>
            <w:r>
              <w:rPr>
                <w:sz w:val="20"/>
                <w:szCs w:val="20"/>
              </w:rPr>
              <w:t>Reconnaissance</w:t>
            </w:r>
            <w:proofErr w:type="gramEnd"/>
            <w:r>
              <w:rPr>
                <w:sz w:val="20"/>
                <w:szCs w:val="20"/>
              </w:rPr>
              <w:t xml:space="preserve"> faciale biométrique (Jarvis-3B) – connexion sans mot de passe</w:t>
            </w:r>
          </w:p>
          <w:p w14:paraId="541876E9" w14:textId="77777777" w:rsidR="00C07D30" w:rsidRDefault="00000000">
            <w:pPr>
              <w:spacing w:before="40" w:after="40"/>
              <w:ind w:left="160"/>
            </w:pPr>
            <w:proofErr w:type="gramStart"/>
            <w:r>
              <w:rPr>
                <w:color w:val="10B981"/>
                <w:sz w:val="16"/>
                <w:szCs w:val="16"/>
              </w:rPr>
              <w:t xml:space="preserve">●  </w:t>
            </w:r>
            <w:r>
              <w:rPr>
                <w:sz w:val="20"/>
                <w:szCs w:val="20"/>
              </w:rPr>
              <w:t>Comptes</w:t>
            </w:r>
            <w:proofErr w:type="gramEnd"/>
            <w:r>
              <w:rPr>
                <w:sz w:val="20"/>
                <w:szCs w:val="20"/>
              </w:rPr>
              <w:t xml:space="preserve"> de démonstration par rôle avec copie rapide du mot de passe</w:t>
            </w:r>
          </w:p>
          <w:p w14:paraId="4996A867" w14:textId="77777777" w:rsidR="00C07D30" w:rsidRDefault="00000000">
            <w:pPr>
              <w:spacing w:before="40" w:after="40"/>
              <w:ind w:left="160"/>
            </w:pPr>
            <w:proofErr w:type="gramStart"/>
            <w:r>
              <w:rPr>
                <w:color w:val="10B981"/>
                <w:sz w:val="16"/>
                <w:szCs w:val="16"/>
              </w:rPr>
              <w:t xml:space="preserve">●  </w:t>
            </w:r>
            <w:r>
              <w:rPr>
                <w:sz w:val="20"/>
                <w:szCs w:val="20"/>
              </w:rPr>
              <w:t>Chiffrement</w:t>
            </w:r>
            <w:proofErr w:type="gramEnd"/>
            <w:r>
              <w:rPr>
                <w:sz w:val="20"/>
                <w:szCs w:val="20"/>
              </w:rPr>
              <w:t xml:space="preserve"> AES-256 de toutes les données transmises</w:t>
            </w:r>
          </w:p>
        </w:tc>
      </w:tr>
    </w:tbl>
    <w:p w14:paraId="014E599A" w14:textId="77777777" w:rsidR="00C07D30" w:rsidRDefault="00000000">
      <w:pPr>
        <w:spacing w:before="160" w:after="100"/>
        <w:jc w:val="center"/>
      </w:pPr>
      <w:r>
        <w:rPr>
          <w:noProof/>
        </w:rPr>
        <w:drawing>
          <wp:inline distT="0" distB="0" distL="0" distR="0" wp14:anchorId="5260C559" wp14:editId="657FD134">
            <wp:extent cx="4191000" cy="2952750"/>
            <wp:effectExtent l="0" t="0" r="0" b="0"/>
            <wp:docPr id="1577340317" name="ai-face-detection.jpeg" descr="ai-face-detection.jpeg" title="ai-face-detec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952750"/>
                    </a:xfrm>
                    <a:prstGeom prst="rect">
                      <a:avLst/>
                    </a:prstGeom>
                  </pic:spPr>
                </pic:pic>
              </a:graphicData>
            </a:graphic>
          </wp:inline>
        </w:drawing>
      </w:r>
    </w:p>
    <w:p w14:paraId="35D0080B" w14:textId="77777777" w:rsidR="00C07D30" w:rsidRDefault="00000000">
      <w:pPr>
        <w:spacing w:after="240"/>
        <w:jc w:val="center"/>
      </w:pPr>
      <w:r>
        <w:rPr>
          <w:b/>
          <w:bCs/>
          <w:color w:val="064E3B"/>
          <w:sz w:val="18"/>
          <w:szCs w:val="18"/>
        </w:rPr>
        <w:t xml:space="preserve">Fig. </w:t>
      </w:r>
      <w:r>
        <w:rPr>
          <w:i/>
          <w:iCs/>
          <w:color w:val="64748B"/>
          <w:sz w:val="18"/>
          <w:szCs w:val="18"/>
        </w:rPr>
        <w:t>Reconnaissance Faciale – Authentification Biométrique Sécurisée (Jarvis-3B)</w:t>
      </w:r>
    </w:p>
    <w:p w14:paraId="08D15016" w14:textId="77777777" w:rsidR="00C07D30" w:rsidRDefault="00000000">
      <w:pPr>
        <w:pStyle w:val="Titre1"/>
        <w:pBdr>
          <w:bottom w:val="single" w:sz="8" w:space="6" w:color="10B981"/>
        </w:pBdr>
      </w:pPr>
      <w:proofErr w:type="gramStart"/>
      <w:r>
        <w:t>2.2  Interface</w:t>
      </w:r>
      <w:proofErr w:type="gramEnd"/>
      <w:r>
        <w:t xml:space="preserve"> Super Administrateur</w:t>
      </w:r>
    </w:p>
    <w:p w14:paraId="60FA22DF" w14:textId="77777777" w:rsidR="00C07D30" w:rsidRDefault="00000000">
      <w:pPr>
        <w:shd w:val="clear" w:color="auto" w:fill="064E3B"/>
        <w:spacing w:before="200" w:after="100"/>
      </w:pPr>
      <w:r>
        <w:rPr>
          <w:b/>
          <w:bCs/>
          <w:color w:val="FFFFFF"/>
          <w:sz w:val="20"/>
          <w:szCs w:val="20"/>
        </w:rPr>
        <w:lastRenderedPageBreak/>
        <w:t xml:space="preserve">  SUPER ADMIN  </w:t>
      </w:r>
    </w:p>
    <w:p w14:paraId="7718BEC4" w14:textId="77777777" w:rsidR="00C07D30" w:rsidRDefault="00000000">
      <w:pPr>
        <w:spacing w:before="60" w:after="80"/>
        <w:jc w:val="both"/>
      </w:pPr>
      <w:r>
        <w:t xml:space="preserve">Le Super Administrateur dispose d'une vue globale en temps réel de tout l'écosystème utilisateurs de la plateforme </w:t>
      </w:r>
      <w:proofErr w:type="spellStart"/>
      <w:r>
        <w:t>MediFollow</w:t>
      </w:r>
      <w:proofErr w:type="spellEnd"/>
      <w:r>
        <w:t>. Le tableau de bord centralise les métriques clés et les événements d'audit récents avec indication du niveau de sévérité.</w:t>
      </w:r>
    </w:p>
    <w:p w14:paraId="0B5B6BC7" w14:textId="77777777" w:rsidR="00C07D30" w:rsidRDefault="00C07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26"/>
      </w:tblGrid>
      <w:tr w:rsidR="00C07D30" w14:paraId="002672F9" w14:textId="77777777">
        <w:tblPrEx>
          <w:tblCellMar>
            <w:top w:w="0" w:type="dxa"/>
            <w:bottom w:w="0" w:type="dxa"/>
          </w:tblCellMar>
        </w:tblPrEx>
        <w:trPr>
          <w:tblHeader/>
        </w:trPr>
        <w:tc>
          <w:tcPr>
            <w:tcW w:w="30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4D426D76" w14:textId="77777777" w:rsidR="00C07D30" w:rsidRDefault="00000000">
            <w:r>
              <w:rPr>
                <w:b/>
                <w:bCs/>
                <w:color w:val="1E293B"/>
                <w:sz w:val="18"/>
                <w:szCs w:val="18"/>
              </w:rPr>
              <w:t>INDICATEUR</w:t>
            </w:r>
          </w:p>
        </w:tc>
        <w:tc>
          <w:tcPr>
            <w:tcW w:w="15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086E1C3D" w14:textId="77777777" w:rsidR="00C07D30" w:rsidRDefault="00000000">
            <w:r>
              <w:rPr>
                <w:b/>
                <w:bCs/>
                <w:color w:val="1E293B"/>
                <w:sz w:val="18"/>
                <w:szCs w:val="18"/>
              </w:rPr>
              <w:t>VALEUR</w:t>
            </w:r>
          </w:p>
        </w:tc>
        <w:tc>
          <w:tcPr>
            <w:tcW w:w="45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033E17DF" w14:textId="77777777" w:rsidR="00C07D30" w:rsidRDefault="00000000">
            <w:r>
              <w:rPr>
                <w:b/>
                <w:bCs/>
                <w:color w:val="1E293B"/>
                <w:sz w:val="18"/>
                <w:szCs w:val="18"/>
              </w:rPr>
              <w:t>DESCRIPTION</w:t>
            </w:r>
          </w:p>
        </w:tc>
      </w:tr>
      <w:tr w:rsidR="00C07D30" w14:paraId="5657126F"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E156D56" w14:textId="77777777" w:rsidR="00C07D30" w:rsidRDefault="00000000">
            <w:pPr>
              <w:spacing w:before="40" w:after="40"/>
            </w:pPr>
            <w:r>
              <w:rPr>
                <w:b/>
                <w:bCs/>
                <w:sz w:val="20"/>
                <w:szCs w:val="20"/>
              </w:rPr>
              <w:t>Admins</w:t>
            </w:r>
          </w:p>
        </w:tc>
        <w:tc>
          <w:tcPr>
            <w:tcW w:w="1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7105386" w14:textId="77777777" w:rsidR="00C07D30" w:rsidRDefault="00000000">
            <w:pPr>
              <w:spacing w:before="40" w:after="40"/>
            </w:pPr>
            <w:r>
              <w:rPr>
                <w:sz w:val="20"/>
                <w:szCs w:val="20"/>
              </w:rPr>
              <w:t>4</w:t>
            </w:r>
          </w:p>
        </w:tc>
        <w:tc>
          <w:tcPr>
            <w:tcW w:w="4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8614313" w14:textId="77777777" w:rsidR="00C07D30" w:rsidRDefault="00000000">
            <w:pPr>
              <w:spacing w:before="40" w:after="40"/>
            </w:pPr>
            <w:r>
              <w:rPr>
                <w:sz w:val="20"/>
                <w:szCs w:val="20"/>
              </w:rPr>
              <w:t>Administrateurs de la plateforme</w:t>
            </w:r>
          </w:p>
        </w:tc>
      </w:tr>
      <w:tr w:rsidR="00C07D30" w14:paraId="09F04B9F"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56B00B1" w14:textId="77777777" w:rsidR="00C07D30" w:rsidRDefault="00000000">
            <w:pPr>
              <w:spacing w:before="40" w:after="40"/>
            </w:pPr>
            <w:r>
              <w:rPr>
                <w:b/>
                <w:bCs/>
                <w:sz w:val="20"/>
                <w:szCs w:val="20"/>
              </w:rPr>
              <w:t>Médecins</w:t>
            </w:r>
          </w:p>
        </w:tc>
        <w:tc>
          <w:tcPr>
            <w:tcW w:w="1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506745F" w14:textId="77777777" w:rsidR="00C07D30" w:rsidRDefault="00000000">
            <w:pPr>
              <w:spacing w:before="40" w:after="40"/>
            </w:pPr>
            <w:r>
              <w:rPr>
                <w:sz w:val="20"/>
                <w:szCs w:val="20"/>
              </w:rPr>
              <w:t>5</w:t>
            </w:r>
          </w:p>
        </w:tc>
        <w:tc>
          <w:tcPr>
            <w:tcW w:w="4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3AB33D4" w14:textId="77777777" w:rsidR="00C07D30" w:rsidRDefault="00000000">
            <w:pPr>
              <w:spacing w:before="40" w:after="40"/>
            </w:pPr>
            <w:r>
              <w:rPr>
                <w:sz w:val="20"/>
                <w:szCs w:val="20"/>
              </w:rPr>
              <w:t>Médecins enregistrés</w:t>
            </w:r>
          </w:p>
        </w:tc>
      </w:tr>
      <w:tr w:rsidR="00C07D30" w14:paraId="1D72A5AB"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291D320" w14:textId="77777777" w:rsidR="00C07D30" w:rsidRDefault="00000000">
            <w:pPr>
              <w:spacing w:before="40" w:after="40"/>
            </w:pPr>
            <w:r>
              <w:rPr>
                <w:b/>
                <w:bCs/>
                <w:sz w:val="20"/>
                <w:szCs w:val="20"/>
              </w:rPr>
              <w:t>Patients</w:t>
            </w:r>
          </w:p>
        </w:tc>
        <w:tc>
          <w:tcPr>
            <w:tcW w:w="1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F5D4D97" w14:textId="77777777" w:rsidR="00C07D30" w:rsidRDefault="00000000">
            <w:pPr>
              <w:spacing w:before="40" w:after="40"/>
            </w:pPr>
            <w:r>
              <w:rPr>
                <w:sz w:val="20"/>
                <w:szCs w:val="20"/>
              </w:rPr>
              <w:t>8</w:t>
            </w:r>
          </w:p>
        </w:tc>
        <w:tc>
          <w:tcPr>
            <w:tcW w:w="4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97660F7" w14:textId="77777777" w:rsidR="00C07D30" w:rsidRDefault="00000000">
            <w:pPr>
              <w:spacing w:before="40" w:after="40"/>
            </w:pPr>
            <w:r>
              <w:rPr>
                <w:sz w:val="20"/>
                <w:szCs w:val="20"/>
              </w:rPr>
              <w:t>Patients sous surveillance</w:t>
            </w:r>
          </w:p>
        </w:tc>
      </w:tr>
      <w:tr w:rsidR="00C07D30" w14:paraId="3E1A722F"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24A64F7" w14:textId="77777777" w:rsidR="00C07D30" w:rsidRDefault="00000000">
            <w:pPr>
              <w:spacing w:before="40" w:after="40"/>
            </w:pPr>
            <w:r>
              <w:rPr>
                <w:b/>
                <w:bCs/>
                <w:sz w:val="20"/>
                <w:szCs w:val="20"/>
              </w:rPr>
              <w:t>Infirmiers</w:t>
            </w:r>
          </w:p>
        </w:tc>
        <w:tc>
          <w:tcPr>
            <w:tcW w:w="1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B103B63" w14:textId="77777777" w:rsidR="00C07D30" w:rsidRDefault="00000000">
            <w:pPr>
              <w:spacing w:before="40" w:after="40"/>
            </w:pPr>
            <w:r>
              <w:rPr>
                <w:sz w:val="20"/>
                <w:szCs w:val="20"/>
              </w:rPr>
              <w:t>4</w:t>
            </w:r>
          </w:p>
        </w:tc>
        <w:tc>
          <w:tcPr>
            <w:tcW w:w="4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8C30EC6" w14:textId="77777777" w:rsidR="00C07D30" w:rsidRDefault="00000000">
            <w:pPr>
              <w:spacing w:before="40" w:after="40"/>
            </w:pPr>
            <w:r>
              <w:rPr>
                <w:sz w:val="20"/>
                <w:szCs w:val="20"/>
              </w:rPr>
              <w:t>Personnel infirmier</w:t>
            </w:r>
          </w:p>
        </w:tc>
      </w:tr>
      <w:tr w:rsidR="00C07D30" w14:paraId="7D26D3BC"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79B4E04" w14:textId="77777777" w:rsidR="00C07D30" w:rsidRDefault="00000000">
            <w:pPr>
              <w:spacing w:before="40" w:after="40"/>
            </w:pPr>
            <w:r>
              <w:rPr>
                <w:b/>
                <w:bCs/>
                <w:sz w:val="20"/>
                <w:szCs w:val="20"/>
              </w:rPr>
              <w:t>Coordinateurs</w:t>
            </w:r>
          </w:p>
        </w:tc>
        <w:tc>
          <w:tcPr>
            <w:tcW w:w="1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C0CBA3B" w14:textId="77777777" w:rsidR="00C07D30" w:rsidRDefault="00000000">
            <w:pPr>
              <w:spacing w:before="40" w:after="40"/>
            </w:pPr>
            <w:r>
              <w:rPr>
                <w:sz w:val="20"/>
                <w:szCs w:val="20"/>
              </w:rPr>
              <w:t>2</w:t>
            </w:r>
          </w:p>
        </w:tc>
        <w:tc>
          <w:tcPr>
            <w:tcW w:w="4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F514DE9" w14:textId="77777777" w:rsidR="00C07D30" w:rsidRDefault="00000000">
            <w:pPr>
              <w:spacing w:before="40" w:after="40"/>
            </w:pPr>
            <w:r>
              <w:rPr>
                <w:sz w:val="20"/>
                <w:szCs w:val="20"/>
              </w:rPr>
              <w:t>Coordinateurs de soins</w:t>
            </w:r>
          </w:p>
        </w:tc>
      </w:tr>
      <w:tr w:rsidR="00C07D30" w14:paraId="0F922B91"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595C94F" w14:textId="77777777" w:rsidR="00C07D30" w:rsidRDefault="00000000">
            <w:pPr>
              <w:spacing w:before="40" w:after="40"/>
            </w:pPr>
            <w:r>
              <w:rPr>
                <w:b/>
                <w:bCs/>
                <w:sz w:val="20"/>
                <w:szCs w:val="20"/>
              </w:rPr>
              <w:t>Auditeurs</w:t>
            </w:r>
          </w:p>
        </w:tc>
        <w:tc>
          <w:tcPr>
            <w:tcW w:w="1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E58B8D5" w14:textId="77777777" w:rsidR="00C07D30" w:rsidRDefault="00000000">
            <w:pPr>
              <w:spacing w:before="40" w:after="40"/>
            </w:pPr>
            <w:r>
              <w:rPr>
                <w:sz w:val="20"/>
                <w:szCs w:val="20"/>
              </w:rPr>
              <w:t>2</w:t>
            </w:r>
          </w:p>
        </w:tc>
        <w:tc>
          <w:tcPr>
            <w:tcW w:w="4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CB7BB1D" w14:textId="77777777" w:rsidR="00C07D30" w:rsidRDefault="00000000">
            <w:pPr>
              <w:spacing w:before="40" w:after="40"/>
            </w:pPr>
            <w:r>
              <w:rPr>
                <w:sz w:val="20"/>
                <w:szCs w:val="20"/>
              </w:rPr>
              <w:t>Auditeurs de sécurité</w:t>
            </w:r>
          </w:p>
        </w:tc>
      </w:tr>
      <w:tr w:rsidR="00C07D30" w14:paraId="03847822"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59E1FF5" w14:textId="77777777" w:rsidR="00C07D30" w:rsidRDefault="00000000">
            <w:pPr>
              <w:spacing w:before="40" w:after="40"/>
            </w:pPr>
            <w:r>
              <w:rPr>
                <w:b/>
                <w:bCs/>
                <w:sz w:val="20"/>
                <w:szCs w:val="20"/>
              </w:rPr>
              <w:t>Nouveaux (7j)</w:t>
            </w:r>
          </w:p>
        </w:tc>
        <w:tc>
          <w:tcPr>
            <w:tcW w:w="15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E3CE261" w14:textId="77777777" w:rsidR="00C07D30" w:rsidRDefault="00000000">
            <w:pPr>
              <w:spacing w:before="40" w:after="40"/>
            </w:pPr>
            <w:r>
              <w:rPr>
                <w:sz w:val="20"/>
                <w:szCs w:val="20"/>
              </w:rPr>
              <w:t>4</w:t>
            </w:r>
          </w:p>
        </w:tc>
        <w:tc>
          <w:tcPr>
            <w:tcW w:w="45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0C57E21" w14:textId="77777777" w:rsidR="00C07D30" w:rsidRDefault="00000000">
            <w:pPr>
              <w:spacing w:before="40" w:after="40"/>
            </w:pPr>
            <w:r>
              <w:rPr>
                <w:sz w:val="20"/>
                <w:szCs w:val="20"/>
              </w:rPr>
              <w:t>Nouveaux utilisateurs cette semaine</w:t>
            </w:r>
          </w:p>
        </w:tc>
      </w:tr>
      <w:tr w:rsidR="00C07D30" w14:paraId="793B1935" w14:textId="77777777">
        <w:tblPrEx>
          <w:tblCellMar>
            <w:top w:w="0" w:type="dxa"/>
            <w:bottom w:w="0" w:type="dxa"/>
          </w:tblCellMar>
        </w:tblPrEx>
        <w:tc>
          <w:tcPr>
            <w:tcW w:w="30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0C01500D" w14:textId="77777777" w:rsidR="00C07D30" w:rsidRDefault="00000000">
            <w:pPr>
              <w:spacing w:before="40" w:after="40"/>
            </w:pPr>
            <w:r>
              <w:rPr>
                <w:b/>
                <w:bCs/>
                <w:sz w:val="20"/>
                <w:szCs w:val="20"/>
              </w:rPr>
              <w:t>Échecs connexion (24h)</w:t>
            </w:r>
          </w:p>
        </w:tc>
        <w:tc>
          <w:tcPr>
            <w:tcW w:w="15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2968AFD5" w14:textId="77777777" w:rsidR="00C07D30" w:rsidRDefault="00000000">
            <w:pPr>
              <w:spacing w:before="40" w:after="40"/>
            </w:pPr>
            <w:r>
              <w:rPr>
                <w:sz w:val="20"/>
                <w:szCs w:val="20"/>
              </w:rPr>
              <w:t>0</w:t>
            </w:r>
          </w:p>
        </w:tc>
        <w:tc>
          <w:tcPr>
            <w:tcW w:w="45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302E3F31" w14:textId="77777777" w:rsidR="00C07D30" w:rsidRDefault="00000000">
            <w:pPr>
              <w:spacing w:before="40" w:after="40"/>
            </w:pPr>
            <w:r>
              <w:rPr>
                <w:sz w:val="20"/>
                <w:szCs w:val="20"/>
              </w:rPr>
              <w:t>Aucune tentative suspecte</w:t>
            </w:r>
          </w:p>
        </w:tc>
      </w:tr>
    </w:tbl>
    <w:p w14:paraId="6B43015C" w14:textId="77777777" w:rsidR="00C07D30" w:rsidRDefault="00000000">
      <w:pPr>
        <w:spacing w:before="160" w:after="100"/>
        <w:jc w:val="center"/>
      </w:pPr>
      <w:r>
        <w:rPr>
          <w:noProof/>
        </w:rPr>
        <w:drawing>
          <wp:inline distT="0" distB="0" distL="0" distR="0" wp14:anchorId="7389AAFA" wp14:editId="03713907">
            <wp:extent cx="5334000" cy="2667000"/>
            <wp:effectExtent l="0" t="0" r="0" b="0"/>
            <wp:docPr id="1550371637" name="superadmindashboard.PNG" descr="superadmindashboard.PNG" title="superadmin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667000"/>
                    </a:xfrm>
                    <a:prstGeom prst="rect">
                      <a:avLst/>
                    </a:prstGeom>
                  </pic:spPr>
                </pic:pic>
              </a:graphicData>
            </a:graphic>
          </wp:inline>
        </w:drawing>
      </w:r>
    </w:p>
    <w:p w14:paraId="0498110C" w14:textId="77777777" w:rsidR="00C07D30" w:rsidRDefault="00000000">
      <w:pPr>
        <w:spacing w:after="240"/>
        <w:jc w:val="center"/>
      </w:pPr>
      <w:r>
        <w:rPr>
          <w:b/>
          <w:bCs/>
          <w:color w:val="064E3B"/>
          <w:sz w:val="18"/>
          <w:szCs w:val="18"/>
        </w:rPr>
        <w:t xml:space="preserve">Fig. </w:t>
      </w:r>
      <w:proofErr w:type="spellStart"/>
      <w:r>
        <w:rPr>
          <w:i/>
          <w:iCs/>
          <w:color w:val="64748B"/>
          <w:sz w:val="18"/>
          <w:szCs w:val="18"/>
        </w:rPr>
        <w:t>SuperAdmin</w:t>
      </w:r>
      <w:proofErr w:type="spellEnd"/>
      <w:r>
        <w:rPr>
          <w:i/>
          <w:iCs/>
          <w:color w:val="64748B"/>
          <w:sz w:val="18"/>
          <w:szCs w:val="18"/>
        </w:rPr>
        <w:t xml:space="preserve"> </w:t>
      </w:r>
      <w:proofErr w:type="spellStart"/>
      <w:r>
        <w:rPr>
          <w:i/>
          <w:iCs/>
          <w:color w:val="64748B"/>
          <w:sz w:val="18"/>
          <w:szCs w:val="18"/>
        </w:rPr>
        <w:t>Overview</w:t>
      </w:r>
      <w:proofErr w:type="spellEnd"/>
      <w:r>
        <w:rPr>
          <w:i/>
          <w:iCs/>
          <w:color w:val="64748B"/>
          <w:sz w:val="18"/>
          <w:szCs w:val="18"/>
        </w:rPr>
        <w:t xml:space="preserve"> – Tableau de bord temps réel de l'écosystème utilisateurs</w:t>
      </w:r>
    </w:p>
    <w:p w14:paraId="58D2BF1E" w14:textId="77777777" w:rsidR="00C07D30" w:rsidRDefault="00000000">
      <w:pPr>
        <w:pStyle w:val="Titre2"/>
      </w:pPr>
      <w:proofErr w:type="gramStart"/>
      <w:r>
        <w:t>2.2.1  Journal</w:t>
      </w:r>
      <w:proofErr w:type="gramEnd"/>
      <w:r>
        <w:t xml:space="preserve"> d'Audit Immuable</w:t>
      </w:r>
    </w:p>
    <w:p w14:paraId="27FABFDC" w14:textId="77777777" w:rsidR="00C07D30" w:rsidRDefault="00000000">
      <w:pPr>
        <w:spacing w:before="60" w:after="80"/>
        <w:jc w:val="both"/>
      </w:pPr>
      <w:r>
        <w:t>Le journal d'audit du Super Admin enregistre chaque action critique de manière immuable : création d'utilisateurs, initialisation du super-admin, avec horodatage précis, acteur, cible, action et niveau de sévérité (INFO / CRITICAL). 9 entrées totales enregistrées.</w:t>
      </w:r>
    </w:p>
    <w:p w14:paraId="599F2C38" w14:textId="77777777" w:rsidR="00C07D30" w:rsidRDefault="00000000">
      <w:pPr>
        <w:pStyle w:val="Titre1"/>
        <w:pBdr>
          <w:bottom w:val="single" w:sz="8" w:space="6" w:color="10B981"/>
        </w:pBdr>
      </w:pPr>
      <w:proofErr w:type="gramStart"/>
      <w:r>
        <w:t>2.3  Interface</w:t>
      </w:r>
      <w:proofErr w:type="gramEnd"/>
      <w:r>
        <w:t xml:space="preserve"> Auditeur – Audit &amp; Sécurité</w:t>
      </w:r>
    </w:p>
    <w:p w14:paraId="4A703D41" w14:textId="77777777" w:rsidR="00C07D30" w:rsidRDefault="00000000">
      <w:pPr>
        <w:shd w:val="clear" w:color="auto" w:fill="064E3B"/>
        <w:spacing w:before="200" w:after="100"/>
      </w:pPr>
      <w:r>
        <w:rPr>
          <w:b/>
          <w:bCs/>
          <w:color w:val="FFFFFF"/>
          <w:sz w:val="20"/>
          <w:szCs w:val="20"/>
        </w:rPr>
        <w:t xml:space="preserve">  AUDITEUR DE SÉCURITÉ  </w:t>
      </w:r>
    </w:p>
    <w:p w14:paraId="4EEAC971" w14:textId="77777777" w:rsidR="00C07D30" w:rsidRDefault="00000000">
      <w:pPr>
        <w:spacing w:before="60" w:after="80"/>
        <w:jc w:val="both"/>
      </w:pPr>
      <w:r>
        <w:t xml:space="preserve">L'auditeur de sécurité dispose d'une suite complète d'outils pour superviser la sécurité du système, consulter les logs, gérer les incidents et générer des rapports d'audit. La blockchain </w:t>
      </w:r>
      <w:proofErr w:type="spellStart"/>
      <w:r>
        <w:t>Aptos</w:t>
      </w:r>
      <w:proofErr w:type="spellEnd"/>
      <w:r>
        <w:t xml:space="preserve"> est intégrée pour garantir l'immuabilité des logs.</w:t>
      </w:r>
    </w:p>
    <w:p w14:paraId="203EE44C" w14:textId="77777777" w:rsidR="00C07D30" w:rsidRDefault="00C07D30"/>
    <w:p w14:paraId="27C8EED5" w14:textId="77777777" w:rsidR="00C07D30" w:rsidRDefault="00000000">
      <w:pPr>
        <w:pStyle w:val="Titre2"/>
      </w:pPr>
      <w:proofErr w:type="gramStart"/>
      <w:r>
        <w:t>2.3.1  Tableau</w:t>
      </w:r>
      <w:proofErr w:type="gramEnd"/>
      <w:r>
        <w:t xml:space="preserve"> de Bord Auditeur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C07D30" w14:paraId="3B1C261C" w14:textId="77777777">
        <w:tblPrEx>
          <w:tblCellMar>
            <w:top w:w="0" w:type="dxa"/>
            <w:bottom w:w="0" w:type="dxa"/>
          </w:tblCellMar>
        </w:tblPrEx>
        <w:trPr>
          <w:tblHeader/>
        </w:trPr>
        <w:tc>
          <w:tcPr>
            <w:tcW w:w="30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627F3632" w14:textId="77777777" w:rsidR="00C07D30" w:rsidRDefault="00000000">
            <w:r>
              <w:rPr>
                <w:b/>
                <w:bCs/>
                <w:color w:val="1E293B"/>
                <w:sz w:val="18"/>
                <w:szCs w:val="18"/>
              </w:rPr>
              <w:t>INDICATEUR</w:t>
            </w:r>
          </w:p>
        </w:tc>
        <w:tc>
          <w:tcPr>
            <w:tcW w:w="20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454F0DAE" w14:textId="77777777" w:rsidR="00C07D30" w:rsidRDefault="00000000">
            <w:r>
              <w:rPr>
                <w:b/>
                <w:bCs/>
                <w:color w:val="1E293B"/>
                <w:sz w:val="18"/>
                <w:szCs w:val="18"/>
              </w:rPr>
              <w:t>VALEUR</w:t>
            </w:r>
          </w:p>
        </w:tc>
        <w:tc>
          <w:tcPr>
            <w:tcW w:w="40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04CCAD2C" w14:textId="77777777" w:rsidR="00C07D30" w:rsidRDefault="00000000">
            <w:r>
              <w:rPr>
                <w:b/>
                <w:bCs/>
                <w:color w:val="1E293B"/>
                <w:sz w:val="18"/>
                <w:szCs w:val="18"/>
              </w:rPr>
              <w:t>VARIATION</w:t>
            </w:r>
          </w:p>
        </w:tc>
      </w:tr>
      <w:tr w:rsidR="00C07D30" w14:paraId="208C0F28"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1EED1B2" w14:textId="77777777" w:rsidR="00C07D30" w:rsidRDefault="00000000">
            <w:pPr>
              <w:spacing w:before="40" w:after="40"/>
            </w:pPr>
            <w:r>
              <w:rPr>
                <w:b/>
                <w:bCs/>
                <w:sz w:val="20"/>
                <w:szCs w:val="20"/>
              </w:rPr>
              <w:t>Logs Totaux</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1EF651F" w14:textId="77777777" w:rsidR="00C07D30" w:rsidRDefault="00000000">
            <w:pPr>
              <w:spacing w:before="40" w:after="40"/>
            </w:pPr>
            <w:r>
              <w:rPr>
                <w:sz w:val="20"/>
                <w:szCs w:val="20"/>
              </w:rPr>
              <w:t>2 543</w:t>
            </w:r>
          </w:p>
        </w:tc>
        <w:tc>
          <w:tcPr>
            <w:tcW w:w="4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807065D" w14:textId="77777777" w:rsidR="00C07D30" w:rsidRDefault="00000000">
            <w:pPr>
              <w:spacing w:before="40" w:after="40"/>
            </w:pPr>
            <w:r>
              <w:rPr>
                <w:sz w:val="20"/>
                <w:szCs w:val="20"/>
              </w:rPr>
              <w:t>+12% ce mois</w:t>
            </w:r>
          </w:p>
        </w:tc>
      </w:tr>
      <w:tr w:rsidR="00C07D30" w14:paraId="5D07306F"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82E3531" w14:textId="77777777" w:rsidR="00C07D30" w:rsidRDefault="00000000">
            <w:pPr>
              <w:spacing w:before="40" w:after="40"/>
            </w:pPr>
            <w:r>
              <w:rPr>
                <w:b/>
                <w:bCs/>
                <w:sz w:val="20"/>
                <w:szCs w:val="20"/>
              </w:rPr>
              <w:t>Incidents</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FBB7376" w14:textId="77777777" w:rsidR="00C07D30" w:rsidRDefault="00000000">
            <w:pPr>
              <w:spacing w:before="40" w:after="40"/>
            </w:pPr>
            <w:r>
              <w:rPr>
                <w:sz w:val="20"/>
                <w:szCs w:val="20"/>
              </w:rPr>
              <w:t>8</w:t>
            </w:r>
          </w:p>
        </w:tc>
        <w:tc>
          <w:tcPr>
            <w:tcW w:w="4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5496DD4" w14:textId="77777777" w:rsidR="00C07D30" w:rsidRDefault="00000000">
            <w:pPr>
              <w:spacing w:before="40" w:after="40"/>
            </w:pPr>
            <w:r>
              <w:rPr>
                <w:sz w:val="20"/>
                <w:szCs w:val="20"/>
              </w:rPr>
              <w:t>-3% ce mois</w:t>
            </w:r>
          </w:p>
        </w:tc>
      </w:tr>
      <w:tr w:rsidR="00C07D30" w14:paraId="5B647BB4"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7DA0B08" w14:textId="77777777" w:rsidR="00C07D30" w:rsidRDefault="00000000">
            <w:pPr>
              <w:spacing w:before="40" w:after="40"/>
            </w:pPr>
            <w:r>
              <w:rPr>
                <w:b/>
                <w:bCs/>
                <w:sz w:val="20"/>
                <w:szCs w:val="20"/>
              </w:rPr>
              <w:t>Utilisateurs Actifs</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2E623A7" w14:textId="77777777" w:rsidR="00C07D30" w:rsidRDefault="00000000">
            <w:pPr>
              <w:spacing w:before="40" w:after="40"/>
            </w:pPr>
            <w:r>
              <w:rPr>
                <w:sz w:val="20"/>
                <w:szCs w:val="20"/>
              </w:rPr>
              <w:t>142</w:t>
            </w:r>
          </w:p>
        </w:tc>
        <w:tc>
          <w:tcPr>
            <w:tcW w:w="4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1F266F4" w14:textId="77777777" w:rsidR="00C07D30" w:rsidRDefault="00000000">
            <w:pPr>
              <w:spacing w:before="40" w:after="40"/>
            </w:pPr>
            <w:r>
              <w:rPr>
                <w:sz w:val="20"/>
                <w:szCs w:val="20"/>
              </w:rPr>
              <w:t>+5% ce mois</w:t>
            </w:r>
          </w:p>
        </w:tc>
      </w:tr>
      <w:tr w:rsidR="00C07D30" w14:paraId="103C833C" w14:textId="77777777">
        <w:tblPrEx>
          <w:tblCellMar>
            <w:top w:w="0" w:type="dxa"/>
            <w:bottom w:w="0" w:type="dxa"/>
          </w:tblCellMar>
        </w:tblPrEx>
        <w:tc>
          <w:tcPr>
            <w:tcW w:w="30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38EA89CC" w14:textId="77777777" w:rsidR="00C07D30" w:rsidRDefault="00000000">
            <w:pPr>
              <w:spacing w:before="40" w:after="40"/>
            </w:pPr>
            <w:r>
              <w:rPr>
                <w:b/>
                <w:bCs/>
                <w:sz w:val="20"/>
                <w:szCs w:val="20"/>
              </w:rPr>
              <w:t>Modifications</w:t>
            </w:r>
          </w:p>
        </w:tc>
        <w:tc>
          <w:tcPr>
            <w:tcW w:w="20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18B5360C" w14:textId="77777777" w:rsidR="00C07D30" w:rsidRDefault="00000000">
            <w:pPr>
              <w:spacing w:before="40" w:after="40"/>
            </w:pPr>
            <w:r>
              <w:rPr>
                <w:sz w:val="20"/>
                <w:szCs w:val="20"/>
              </w:rPr>
              <w:t>1 247</w:t>
            </w:r>
          </w:p>
        </w:tc>
        <w:tc>
          <w:tcPr>
            <w:tcW w:w="40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7AE72327" w14:textId="77777777" w:rsidR="00C07D30" w:rsidRDefault="00000000">
            <w:pPr>
              <w:spacing w:before="40" w:after="40"/>
            </w:pPr>
            <w:r>
              <w:rPr>
                <w:sz w:val="20"/>
                <w:szCs w:val="20"/>
              </w:rPr>
              <w:t>+8% ce mois</w:t>
            </w:r>
          </w:p>
        </w:tc>
      </w:tr>
    </w:tbl>
    <w:p w14:paraId="7C835635" w14:textId="77777777" w:rsidR="00C07D30" w:rsidRDefault="00000000">
      <w:pPr>
        <w:spacing w:before="160" w:after="100"/>
        <w:jc w:val="center"/>
      </w:pPr>
      <w:r>
        <w:rPr>
          <w:noProof/>
        </w:rPr>
        <w:drawing>
          <wp:inline distT="0" distB="0" distL="0" distR="0" wp14:anchorId="29A56CEE" wp14:editId="4A50A075">
            <wp:extent cx="5334000" cy="2667000"/>
            <wp:effectExtent l="0" t="0" r="0" b="0"/>
            <wp:docPr id="1296995325" name="audit dashboard.PNG" descr="audit dashboard.PNG" title="audit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667000"/>
                    </a:xfrm>
                    <a:prstGeom prst="rect">
                      <a:avLst/>
                    </a:prstGeom>
                  </pic:spPr>
                </pic:pic>
              </a:graphicData>
            </a:graphic>
          </wp:inline>
        </w:drawing>
      </w:r>
    </w:p>
    <w:p w14:paraId="558F1F0C" w14:textId="77777777" w:rsidR="00C07D30" w:rsidRDefault="00000000">
      <w:pPr>
        <w:spacing w:after="240"/>
        <w:jc w:val="center"/>
      </w:pPr>
      <w:r>
        <w:rPr>
          <w:b/>
          <w:bCs/>
          <w:color w:val="064E3B"/>
          <w:sz w:val="18"/>
          <w:szCs w:val="18"/>
        </w:rPr>
        <w:t xml:space="preserve">Fig. </w:t>
      </w:r>
      <w:r>
        <w:rPr>
          <w:i/>
          <w:iCs/>
          <w:color w:val="64748B"/>
          <w:sz w:val="18"/>
          <w:szCs w:val="18"/>
        </w:rPr>
        <w:t>Tableau de Bord Auditeur – Vue sécurité système avec blockchain active</w:t>
      </w:r>
    </w:p>
    <w:p w14:paraId="6EA6E97F" w14:textId="77777777" w:rsidR="00C07D30" w:rsidRDefault="00000000">
      <w:pPr>
        <w:pStyle w:val="Titre2"/>
      </w:pPr>
      <w:proofErr w:type="gramStart"/>
      <w:r>
        <w:t>2.3.2  Logs</w:t>
      </w:r>
      <w:proofErr w:type="gramEnd"/>
      <w:r>
        <w:t xml:space="preserve"> d'Audit</w:t>
      </w:r>
    </w:p>
    <w:p w14:paraId="14589AAF" w14:textId="77777777" w:rsidR="00C07D30" w:rsidRDefault="00000000">
      <w:pPr>
        <w:spacing w:before="60" w:after="80"/>
        <w:jc w:val="both"/>
      </w:pPr>
      <w:r>
        <w:t>Le module Logs d'Audit permet de consulter tous les événements et actions du système. Chaque entrée inclut : timestamp, utilisateur, type d'action (CONNEXION, LOGIN_FAILED...), ressource affectée, détails JSON et statut. Export disponible en CSV et JSON.</w:t>
      </w:r>
    </w:p>
    <w:p w14:paraId="2632F4A2" w14:textId="77777777" w:rsidR="00C07D30" w:rsidRDefault="00000000">
      <w:pPr>
        <w:spacing w:before="160" w:after="100"/>
        <w:jc w:val="center"/>
      </w:pPr>
      <w:r>
        <w:rPr>
          <w:noProof/>
        </w:rPr>
        <w:drawing>
          <wp:inline distT="0" distB="0" distL="0" distR="0" wp14:anchorId="1228729C" wp14:editId="34C196CD">
            <wp:extent cx="5334000" cy="2667000"/>
            <wp:effectExtent l="0" t="0" r="0" b="0"/>
            <wp:docPr id="1795989066" name="audit des logs.PNG" descr="audit des logs.PNG" title="audit des 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667000"/>
                    </a:xfrm>
                    <a:prstGeom prst="rect">
                      <a:avLst/>
                    </a:prstGeom>
                  </pic:spPr>
                </pic:pic>
              </a:graphicData>
            </a:graphic>
          </wp:inline>
        </w:drawing>
      </w:r>
    </w:p>
    <w:p w14:paraId="0BDFA227" w14:textId="77777777" w:rsidR="00C07D30" w:rsidRDefault="00000000">
      <w:pPr>
        <w:spacing w:after="240"/>
        <w:jc w:val="center"/>
      </w:pPr>
      <w:r>
        <w:rPr>
          <w:b/>
          <w:bCs/>
          <w:color w:val="064E3B"/>
          <w:sz w:val="18"/>
          <w:szCs w:val="18"/>
        </w:rPr>
        <w:t xml:space="preserve">Fig. </w:t>
      </w:r>
      <w:r>
        <w:rPr>
          <w:i/>
          <w:iCs/>
          <w:color w:val="64748B"/>
          <w:sz w:val="18"/>
          <w:szCs w:val="18"/>
        </w:rPr>
        <w:t>Logs d'Audit – Filtrage multicritère (CSV / JSON)</w:t>
      </w:r>
    </w:p>
    <w:p w14:paraId="1D5C6798" w14:textId="77777777" w:rsidR="00C07D30" w:rsidRDefault="00000000">
      <w:pPr>
        <w:pStyle w:val="Titre2"/>
      </w:pPr>
      <w:proofErr w:type="gramStart"/>
      <w:r>
        <w:lastRenderedPageBreak/>
        <w:t>2.3.3  Rapports</w:t>
      </w:r>
      <w:proofErr w:type="gramEnd"/>
      <w:r>
        <w:t xml:space="preserve"> d'Audit</w:t>
      </w:r>
    </w:p>
    <w:p w14:paraId="7CFEF93F" w14:textId="77777777" w:rsidR="00C07D30" w:rsidRDefault="00000000">
      <w:pPr>
        <w:spacing w:before="60" w:after="80"/>
        <w:jc w:val="both"/>
      </w:pPr>
      <w:r>
        <w:t>L'auditeur peut générer des rapports personnalisés ou télécharger des rapports pré-générés : Rapport Mensuel (2.5 MB), Rapport Sécurité Q1 (3.8 MB), Rapport Utilisateurs Actifs (1.2 MB). Chaque rapport est horodaté et disponible au format PDF.</w:t>
      </w:r>
    </w:p>
    <w:p w14:paraId="5CACED95" w14:textId="77777777" w:rsidR="00C07D30" w:rsidRDefault="00000000">
      <w:pPr>
        <w:spacing w:before="160" w:after="100"/>
        <w:jc w:val="center"/>
      </w:pPr>
      <w:r>
        <w:rPr>
          <w:noProof/>
        </w:rPr>
        <w:drawing>
          <wp:inline distT="0" distB="0" distL="0" distR="0" wp14:anchorId="01C2FEEF" wp14:editId="30BABCBD">
            <wp:extent cx="5334000" cy="2667000"/>
            <wp:effectExtent l="0" t="0" r="0" b="0"/>
            <wp:docPr id="1563313557" name="reporting audit complet.PNG" descr="reporting audit complet.PNG" title="reporting audit compl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667000"/>
                    </a:xfrm>
                    <a:prstGeom prst="rect">
                      <a:avLst/>
                    </a:prstGeom>
                  </pic:spPr>
                </pic:pic>
              </a:graphicData>
            </a:graphic>
          </wp:inline>
        </w:drawing>
      </w:r>
    </w:p>
    <w:p w14:paraId="7123452B" w14:textId="77777777" w:rsidR="00C07D30" w:rsidRDefault="00000000">
      <w:pPr>
        <w:spacing w:after="240"/>
        <w:jc w:val="center"/>
      </w:pPr>
      <w:r>
        <w:rPr>
          <w:b/>
          <w:bCs/>
          <w:color w:val="064E3B"/>
          <w:sz w:val="18"/>
          <w:szCs w:val="18"/>
        </w:rPr>
        <w:t xml:space="preserve">Fig. </w:t>
      </w:r>
      <w:r>
        <w:rPr>
          <w:i/>
          <w:iCs/>
          <w:color w:val="64748B"/>
          <w:sz w:val="18"/>
          <w:szCs w:val="18"/>
        </w:rPr>
        <w:t>Rapports d'Audit – Génération et téléchargement de rapports système détaillés</w:t>
      </w:r>
    </w:p>
    <w:p w14:paraId="71216CDE" w14:textId="77777777" w:rsidR="00C07D30" w:rsidRDefault="00000000">
      <w:pPr>
        <w:pStyle w:val="Titre2"/>
      </w:pPr>
      <w:proofErr w:type="gramStart"/>
      <w:r>
        <w:t>2.3.4  Gestion</w:t>
      </w:r>
      <w:proofErr w:type="gramEnd"/>
      <w:r>
        <w:t xml:space="preserve"> des Incidents de Sécurité</w:t>
      </w:r>
    </w:p>
    <w:p w14:paraId="2A5A705E" w14:textId="77777777" w:rsidR="00C07D30" w:rsidRDefault="00000000">
      <w:pPr>
        <w:spacing w:before="60" w:after="80"/>
        <w:jc w:val="both"/>
      </w:pPr>
      <w:r>
        <w:t>Le module Incidents détecte et gère les alertes critiques de sécurité. Un incident VITAL Alert a été détecté : température + saturation en oxygène anormales, avec intervention médicale requise immédiatement. Statut : Résolu.</w:t>
      </w:r>
    </w:p>
    <w:p w14:paraId="6A959964" w14:textId="77777777" w:rsidR="00C07D30" w:rsidRDefault="00000000">
      <w:pPr>
        <w:spacing w:before="160" w:after="100"/>
        <w:jc w:val="center"/>
      </w:pPr>
      <w:r>
        <w:rPr>
          <w:noProof/>
        </w:rPr>
        <w:drawing>
          <wp:inline distT="0" distB="0" distL="0" distR="0" wp14:anchorId="06E7750F" wp14:editId="7882751F">
            <wp:extent cx="5334000" cy="2667000"/>
            <wp:effectExtent l="0" t="0" r="0" b="0"/>
            <wp:docPr id="707961275" name="gestion desincident audit.PNG" descr="gestion desincident audit.PNG" title="gestion desincident au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667000"/>
                    </a:xfrm>
                    <a:prstGeom prst="rect">
                      <a:avLst/>
                    </a:prstGeom>
                  </pic:spPr>
                </pic:pic>
              </a:graphicData>
            </a:graphic>
          </wp:inline>
        </w:drawing>
      </w:r>
    </w:p>
    <w:p w14:paraId="082A89F7" w14:textId="77777777" w:rsidR="00C07D30" w:rsidRDefault="00000000">
      <w:pPr>
        <w:spacing w:after="240"/>
        <w:jc w:val="center"/>
      </w:pPr>
      <w:r>
        <w:rPr>
          <w:b/>
          <w:bCs/>
          <w:color w:val="064E3B"/>
          <w:sz w:val="18"/>
          <w:szCs w:val="18"/>
        </w:rPr>
        <w:t xml:space="preserve">Fig. </w:t>
      </w:r>
      <w:r>
        <w:rPr>
          <w:i/>
          <w:iCs/>
          <w:color w:val="64748B"/>
          <w:sz w:val="18"/>
          <w:szCs w:val="18"/>
        </w:rPr>
        <w:t>Incidents de Sécurité – VITAL Alert critique (Temp + SpO₂) – Statut Résolu</w:t>
      </w:r>
    </w:p>
    <w:p w14:paraId="62FB8D23" w14:textId="77777777" w:rsidR="00C07D30" w:rsidRDefault="00000000">
      <w:pPr>
        <w:pStyle w:val="Titre1"/>
        <w:pBdr>
          <w:bottom w:val="single" w:sz="8" w:space="6" w:color="10B981"/>
        </w:pBdr>
      </w:pPr>
      <w:proofErr w:type="gramStart"/>
      <w:r>
        <w:t>2.4  Interface</w:t>
      </w:r>
      <w:proofErr w:type="gramEnd"/>
      <w:r>
        <w:t xml:space="preserve"> Coordinateur</w:t>
      </w:r>
    </w:p>
    <w:p w14:paraId="676271B2" w14:textId="77777777" w:rsidR="00C07D30" w:rsidRDefault="00000000">
      <w:pPr>
        <w:shd w:val="clear" w:color="auto" w:fill="064E3B"/>
        <w:spacing w:before="200" w:after="100"/>
      </w:pPr>
      <w:r>
        <w:rPr>
          <w:b/>
          <w:bCs/>
          <w:color w:val="FFFFFF"/>
          <w:sz w:val="20"/>
          <w:szCs w:val="20"/>
        </w:rPr>
        <w:t xml:space="preserve">  COORDINATEUR DE SOINS  </w:t>
      </w:r>
    </w:p>
    <w:p w14:paraId="46B0AEC7" w14:textId="77777777" w:rsidR="00C07D30" w:rsidRDefault="00000000">
      <w:pPr>
        <w:spacing w:before="60" w:after="80"/>
        <w:jc w:val="both"/>
      </w:pPr>
      <w:r>
        <w:t>Le coordinateur supervise la conformité des patients sur 7 jours, gère les alertes actives et les signalements. Il peut escalader manuellement les situations critiques vers les médecins et s'appuie sur l'Assistant IA de Triage Clinique.</w:t>
      </w:r>
    </w:p>
    <w:p w14:paraId="032DDE77" w14:textId="77777777" w:rsidR="00C07D30" w:rsidRDefault="00C07D30"/>
    <w:p w14:paraId="11BC2A5D" w14:textId="77777777" w:rsidR="00C07D30" w:rsidRDefault="00000000">
      <w:pPr>
        <w:pStyle w:val="Titre2"/>
      </w:pPr>
      <w:proofErr w:type="gramStart"/>
      <w:r>
        <w:lastRenderedPageBreak/>
        <w:t>2.4.1  Suivi</w:t>
      </w:r>
      <w:proofErr w:type="gramEnd"/>
      <w:r>
        <w:t xml:space="preserve"> de Conformité des Patients</w:t>
      </w:r>
    </w:p>
    <w:p w14:paraId="7AB1EEED" w14:textId="77777777" w:rsidR="00C07D30" w:rsidRDefault="00000000">
      <w:pPr>
        <w:spacing w:before="60" w:after="80"/>
        <w:jc w:val="both"/>
      </w:pPr>
      <w:r>
        <w:t>La liste assignée affiche pour chaque patient : dossier médical (MRN), département, médecin(s) assigné(s), score de conformité (%), nombre de questionnaires complétés/en attente, et état du jour (OK / Manquant).</w:t>
      </w:r>
    </w:p>
    <w:p w14:paraId="1727F356" w14:textId="77777777" w:rsidR="00C07D30" w:rsidRDefault="00000000">
      <w:pPr>
        <w:spacing w:before="160" w:after="100"/>
        <w:jc w:val="center"/>
      </w:pPr>
      <w:r>
        <w:rPr>
          <w:noProof/>
        </w:rPr>
        <w:drawing>
          <wp:inline distT="0" distB="0" distL="0" distR="0" wp14:anchorId="3FD41AB3" wp14:editId="4711295B">
            <wp:extent cx="5334000" cy="2619375"/>
            <wp:effectExtent l="0" t="0" r="0" b="0"/>
            <wp:docPr id="967156532" name="cordinator consulting patient activity.jpeg" descr="cordinator consulting patient activity.jpeg" title="cordinator consulting patient activit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19375"/>
                    </a:xfrm>
                    <a:prstGeom prst="rect">
                      <a:avLst/>
                    </a:prstGeom>
                  </pic:spPr>
                </pic:pic>
              </a:graphicData>
            </a:graphic>
          </wp:inline>
        </w:drawing>
      </w:r>
    </w:p>
    <w:p w14:paraId="72AED9D2" w14:textId="77777777" w:rsidR="00C07D30" w:rsidRDefault="00000000">
      <w:pPr>
        <w:spacing w:after="240"/>
        <w:jc w:val="center"/>
      </w:pPr>
      <w:r>
        <w:rPr>
          <w:b/>
          <w:bCs/>
          <w:color w:val="064E3B"/>
          <w:sz w:val="18"/>
          <w:szCs w:val="18"/>
        </w:rPr>
        <w:t xml:space="preserve">Fig. </w:t>
      </w:r>
      <w:r>
        <w:rPr>
          <w:i/>
          <w:iCs/>
          <w:color w:val="64748B"/>
          <w:sz w:val="18"/>
          <w:szCs w:val="18"/>
        </w:rPr>
        <w:t>Mes Patients – Conformité 7 jours avec questionnaires et signes vitaux</w:t>
      </w:r>
    </w:p>
    <w:p w14:paraId="38E7343E" w14:textId="77777777" w:rsidR="00C07D30" w:rsidRDefault="00000000">
      <w:pPr>
        <w:pStyle w:val="Titre2"/>
      </w:pPr>
      <w:proofErr w:type="gramStart"/>
      <w:r>
        <w:t>2.4.2  Gestion</w:t>
      </w:r>
      <w:proofErr w:type="gramEnd"/>
      <w:r>
        <w:t xml:space="preserve"> des Alertes Actives – Triage IA</w:t>
      </w:r>
    </w:p>
    <w:p w14:paraId="18CBF82E" w14:textId="77777777" w:rsidR="00C07D30" w:rsidRDefault="00000000">
      <w:pPr>
        <w:spacing w:before="60" w:after="80"/>
        <w:jc w:val="both"/>
      </w:pPr>
      <w:r>
        <w:t>Le Suivi des Alertes Actives permet de surveiller les alertes non traitées, suivre les prises en charge des médecins et escalader les situations critiques. L'Assistant IA de Triage Clinique analyse les résumés cliniques pour évaluer l'urgence.</w:t>
      </w:r>
    </w:p>
    <w:p w14:paraId="63FCC564" w14:textId="77777777" w:rsidR="00C07D30" w:rsidRDefault="00000000">
      <w:pPr>
        <w:spacing w:before="160" w:after="100"/>
        <w:jc w:val="center"/>
      </w:pPr>
      <w:r>
        <w:rPr>
          <w:noProof/>
        </w:rPr>
        <w:drawing>
          <wp:inline distT="0" distB="0" distL="0" distR="0" wp14:anchorId="786C6A36" wp14:editId="723397DE">
            <wp:extent cx="5334000" cy="2619375"/>
            <wp:effectExtent l="0" t="0" r="0" b="0"/>
            <wp:docPr id="1058361467" name="cordinator-manage-alerts-inconforme.jpeg" descr="cordinator-manage-alerts-inconforme.jpeg" title="cordinator-manage-alerts-inconform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619375"/>
                    </a:xfrm>
                    <a:prstGeom prst="rect">
                      <a:avLst/>
                    </a:prstGeom>
                  </pic:spPr>
                </pic:pic>
              </a:graphicData>
            </a:graphic>
          </wp:inline>
        </w:drawing>
      </w:r>
    </w:p>
    <w:p w14:paraId="732D6E82" w14:textId="77777777" w:rsidR="00C07D30" w:rsidRDefault="00000000">
      <w:pPr>
        <w:spacing w:after="240"/>
        <w:jc w:val="center"/>
      </w:pPr>
      <w:r>
        <w:rPr>
          <w:b/>
          <w:bCs/>
          <w:color w:val="064E3B"/>
          <w:sz w:val="18"/>
          <w:szCs w:val="18"/>
        </w:rPr>
        <w:t xml:space="preserve">Fig. </w:t>
      </w:r>
      <w:r>
        <w:rPr>
          <w:i/>
          <w:iCs/>
          <w:color w:val="64748B"/>
          <w:sz w:val="18"/>
          <w:szCs w:val="18"/>
        </w:rPr>
        <w:t>Suivi des Alertes Actives – IA Triage Clinique + Escalade manuelle</w:t>
      </w:r>
    </w:p>
    <w:p w14:paraId="30F5619F" w14:textId="77777777" w:rsidR="00C07D30" w:rsidRDefault="00000000">
      <w:pPr>
        <w:pStyle w:val="Titre2"/>
      </w:pPr>
      <w:proofErr w:type="gramStart"/>
      <w:r>
        <w:t>2.4.3  Revues</w:t>
      </w:r>
      <w:proofErr w:type="gramEnd"/>
      <w:r>
        <w:t xml:space="preserve"> &amp; Signalements – Alertes Critiques</w:t>
      </w:r>
    </w:p>
    <w:p w14:paraId="50AED5EB" w14:textId="77777777" w:rsidR="00C07D30" w:rsidRDefault="00000000">
      <w:pPr>
        <w:spacing w:before="60" w:after="80"/>
        <w:jc w:val="both"/>
      </w:pPr>
      <w:r>
        <w:t xml:space="preserve">Le module Revues &amp; Signalements affiche les alertes critiques avec valeurs vitales mesurées et coordonnées du médecin assigné. Alerte CRITICAL détectée. Actions : Demander </w:t>
      </w:r>
      <w:proofErr w:type="spellStart"/>
      <w:r>
        <w:t>re-mesure</w:t>
      </w:r>
      <w:proofErr w:type="spellEnd"/>
      <w:r>
        <w:t xml:space="preserve"> · Envoyer notification · Acquitter.</w:t>
      </w:r>
    </w:p>
    <w:p w14:paraId="5E518B4F" w14:textId="77777777" w:rsidR="00C07D30" w:rsidRDefault="00000000">
      <w:pPr>
        <w:spacing w:before="160" w:after="100"/>
        <w:jc w:val="center"/>
      </w:pPr>
      <w:r>
        <w:rPr>
          <w:noProof/>
        </w:rPr>
        <w:lastRenderedPageBreak/>
        <w:drawing>
          <wp:inline distT="0" distB="0" distL="0" distR="0" wp14:anchorId="40562266" wp14:editId="43727B8C">
            <wp:extent cx="5334000" cy="2619375"/>
            <wp:effectExtent l="0" t="0" r="0" b="0"/>
            <wp:docPr id="1387938791" name="revenu-signalements-cordinator.jpeg" descr="revenu-signalements-cordinator.jpeg" title="revenu-signalements-cordinator.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2619375"/>
                    </a:xfrm>
                    <a:prstGeom prst="rect">
                      <a:avLst/>
                    </a:prstGeom>
                  </pic:spPr>
                </pic:pic>
              </a:graphicData>
            </a:graphic>
          </wp:inline>
        </w:drawing>
      </w:r>
    </w:p>
    <w:p w14:paraId="795A47F6" w14:textId="77777777" w:rsidR="00C07D30" w:rsidRDefault="00000000">
      <w:pPr>
        <w:spacing w:after="240"/>
        <w:jc w:val="center"/>
      </w:pPr>
      <w:r>
        <w:rPr>
          <w:b/>
          <w:bCs/>
          <w:color w:val="064E3B"/>
          <w:sz w:val="18"/>
          <w:szCs w:val="18"/>
        </w:rPr>
        <w:t xml:space="preserve">Fig. </w:t>
      </w:r>
      <w:r>
        <w:rPr>
          <w:i/>
          <w:iCs/>
          <w:color w:val="64748B"/>
          <w:sz w:val="18"/>
          <w:szCs w:val="18"/>
        </w:rPr>
        <w:t>Revues &amp; Signalements – Alerte CRITICAL avec valeurs vitales critiques et analyse IA</w:t>
      </w:r>
    </w:p>
    <w:p w14:paraId="1787A8A6" w14:textId="77777777" w:rsidR="00C07D30" w:rsidRDefault="00000000">
      <w:pPr>
        <w:pStyle w:val="Titre1"/>
        <w:pBdr>
          <w:bottom w:val="single" w:sz="8" w:space="6" w:color="10B981"/>
        </w:pBdr>
      </w:pPr>
      <w:proofErr w:type="gramStart"/>
      <w:r>
        <w:t>2.5  Interface</w:t>
      </w:r>
      <w:proofErr w:type="gramEnd"/>
      <w:r>
        <w:t xml:space="preserve"> Médecin</w:t>
      </w:r>
    </w:p>
    <w:p w14:paraId="4A5D9A95" w14:textId="77777777" w:rsidR="00C07D30" w:rsidRDefault="00000000">
      <w:pPr>
        <w:shd w:val="clear" w:color="auto" w:fill="064E3B"/>
        <w:spacing w:before="200" w:after="100"/>
      </w:pPr>
      <w:r>
        <w:rPr>
          <w:b/>
          <w:bCs/>
          <w:color w:val="FFFFFF"/>
          <w:sz w:val="20"/>
          <w:szCs w:val="20"/>
        </w:rPr>
        <w:t xml:space="preserve">  MÉDECIN  </w:t>
      </w:r>
    </w:p>
    <w:p w14:paraId="04001B67" w14:textId="77777777" w:rsidR="00C07D30" w:rsidRDefault="00000000">
      <w:pPr>
        <w:spacing w:before="60" w:after="80"/>
        <w:jc w:val="both"/>
      </w:pPr>
      <w:r>
        <w:t>Le médecin dispose d'un espace de travail complet pour gérer ses patients assignés, surveiller les signes vitaux en temps réel, créer des demandes d'analyses et générer des questionnaires par IA. La plateforme intègre un résumé clinique IA pour chaque patient.</w:t>
      </w:r>
    </w:p>
    <w:p w14:paraId="1327E6A8" w14:textId="77777777" w:rsidR="00C07D30" w:rsidRDefault="00C07D30"/>
    <w:p w14:paraId="7CC88342" w14:textId="77777777" w:rsidR="00C07D30" w:rsidRDefault="00000000">
      <w:pPr>
        <w:pStyle w:val="Titre2"/>
      </w:pPr>
      <w:proofErr w:type="gramStart"/>
      <w:r>
        <w:t>2.5.1  Liste</w:t>
      </w:r>
      <w:proofErr w:type="gramEnd"/>
      <w:r>
        <w:t xml:space="preserve"> des Patients</w:t>
      </w:r>
    </w:p>
    <w:p w14:paraId="33607F14" w14:textId="77777777" w:rsidR="00C07D30" w:rsidRDefault="00000000">
      <w:pPr>
        <w:spacing w:before="60" w:after="80"/>
        <w:jc w:val="both"/>
      </w:pPr>
      <w:r>
        <w:t xml:space="preserve">Le médecin consulte la liste de ses patients avec leurs informations médicales de base. La blockchain </w:t>
      </w:r>
      <w:proofErr w:type="spellStart"/>
      <w:r>
        <w:t>Aptos</w:t>
      </w:r>
      <w:proofErr w:type="spellEnd"/>
      <w:r>
        <w:t xml:space="preserve"> garantit la sécurité des accès aux dossiers médicaux.</w:t>
      </w:r>
    </w:p>
    <w:p w14:paraId="17F7DEBC" w14:textId="77777777" w:rsidR="00C07D30" w:rsidRDefault="00000000">
      <w:pPr>
        <w:spacing w:before="160" w:after="100"/>
        <w:jc w:val="center"/>
      </w:pPr>
      <w:r>
        <w:rPr>
          <w:noProof/>
        </w:rPr>
        <w:drawing>
          <wp:inline distT="0" distB="0" distL="0" distR="0" wp14:anchorId="19FA7132" wp14:editId="37D53BA5">
            <wp:extent cx="5334000" cy="2619375"/>
            <wp:effectExtent l="0" t="0" r="0" b="0"/>
            <wp:docPr id="1751016323" name="docteur-patient.jpeg" descr="docteur-patient.jpeg" title="docteur-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619375"/>
                    </a:xfrm>
                    <a:prstGeom prst="rect">
                      <a:avLst/>
                    </a:prstGeom>
                  </pic:spPr>
                </pic:pic>
              </a:graphicData>
            </a:graphic>
          </wp:inline>
        </w:drawing>
      </w:r>
    </w:p>
    <w:p w14:paraId="1B289C2E" w14:textId="77777777" w:rsidR="00C07D30" w:rsidRDefault="00000000">
      <w:pPr>
        <w:spacing w:after="240"/>
        <w:jc w:val="center"/>
      </w:pPr>
      <w:r>
        <w:rPr>
          <w:b/>
          <w:bCs/>
          <w:color w:val="064E3B"/>
          <w:sz w:val="18"/>
          <w:szCs w:val="18"/>
        </w:rPr>
        <w:t xml:space="preserve">Fig. </w:t>
      </w:r>
      <w:r>
        <w:rPr>
          <w:i/>
          <w:iCs/>
          <w:color w:val="64748B"/>
          <w:sz w:val="18"/>
          <w:szCs w:val="18"/>
        </w:rPr>
        <w:t>Patients – Liste des patients assignés</w:t>
      </w:r>
    </w:p>
    <w:p w14:paraId="7FFC47EE" w14:textId="77777777" w:rsidR="00C07D30" w:rsidRDefault="00000000">
      <w:pPr>
        <w:pStyle w:val="Titre2"/>
      </w:pPr>
      <w:proofErr w:type="gramStart"/>
      <w:r>
        <w:t>2.5.2  Résumé</w:t>
      </w:r>
      <w:proofErr w:type="gramEnd"/>
      <w:r>
        <w:t xml:space="preserve"> Clinique IA</w:t>
      </w:r>
    </w:p>
    <w:p w14:paraId="0C6070A6" w14:textId="77777777" w:rsidR="00C07D30" w:rsidRDefault="00000000">
      <w:pPr>
        <w:spacing w:before="60" w:after="80"/>
        <w:jc w:val="both"/>
      </w:pPr>
      <w:proofErr w:type="gramStart"/>
      <w:r>
        <w:t>La fiche patient</w:t>
      </w:r>
      <w:proofErr w:type="gramEnd"/>
      <w:r>
        <w:t xml:space="preserve"> génère automatiquement un Résumé Clinique Complet par IA : informations du patient, signes vitaux actuels avec évaluation de normalité, tendances des 5 dernières mesures, et analyse prédictive.</w:t>
      </w:r>
    </w:p>
    <w:p w14:paraId="6ACE3518" w14:textId="77777777" w:rsidR="00C07D30" w:rsidRDefault="00000000">
      <w:pPr>
        <w:spacing w:before="160" w:after="100"/>
        <w:jc w:val="center"/>
      </w:pPr>
      <w:r>
        <w:rPr>
          <w:noProof/>
        </w:rPr>
        <w:lastRenderedPageBreak/>
        <w:drawing>
          <wp:inline distT="0" distB="0" distL="0" distR="0" wp14:anchorId="0A5DF06D" wp14:editId="50DD4403">
            <wp:extent cx="5334000" cy="2619375"/>
            <wp:effectExtent l="0" t="0" r="0" b="0"/>
            <wp:docPr id="1390264870" name="consulter-patient.jpeg" descr="consulter-patient.jpeg" title="consulter-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619375"/>
                    </a:xfrm>
                    <a:prstGeom prst="rect">
                      <a:avLst/>
                    </a:prstGeom>
                  </pic:spPr>
                </pic:pic>
              </a:graphicData>
            </a:graphic>
          </wp:inline>
        </w:drawing>
      </w:r>
    </w:p>
    <w:p w14:paraId="03D7BAAE" w14:textId="77777777" w:rsidR="00C07D30" w:rsidRDefault="00000000">
      <w:pPr>
        <w:spacing w:after="240"/>
        <w:jc w:val="center"/>
      </w:pPr>
      <w:r>
        <w:rPr>
          <w:b/>
          <w:bCs/>
          <w:color w:val="064E3B"/>
          <w:sz w:val="18"/>
          <w:szCs w:val="18"/>
        </w:rPr>
        <w:t xml:space="preserve">Fig. </w:t>
      </w:r>
      <w:r>
        <w:rPr>
          <w:i/>
          <w:iCs/>
          <w:color w:val="64748B"/>
          <w:sz w:val="18"/>
          <w:szCs w:val="18"/>
        </w:rPr>
        <w:t>Résumé Clinique IA – Analyse complète du patient</w:t>
      </w:r>
    </w:p>
    <w:p w14:paraId="06215A7D" w14:textId="77777777" w:rsidR="00C07D30" w:rsidRDefault="00000000">
      <w:pPr>
        <w:pStyle w:val="Titre2"/>
      </w:pPr>
      <w:proofErr w:type="gramStart"/>
      <w:r>
        <w:t>2.5.3  Surveillance</w:t>
      </w:r>
      <w:proofErr w:type="gramEnd"/>
      <w:r>
        <w:t xml:space="preserve"> des Signes Vitaux en Temps Réel</w:t>
      </w:r>
    </w:p>
    <w:p w14:paraId="48992681" w14:textId="77777777" w:rsidR="00C07D30" w:rsidRDefault="00000000">
      <w:pPr>
        <w:spacing w:before="60" w:after="80"/>
        <w:jc w:val="both"/>
      </w:pPr>
      <w:r>
        <w:t>Le tableau de signes vitaux affiche les moyennes de tous les patients et l'historique complet des mesures. Les valeurs anormales sont surlignées. Les notifications critiques s'affichent en temps réel.</w:t>
      </w:r>
    </w:p>
    <w:p w14:paraId="36670C70" w14:textId="77777777" w:rsidR="00C07D30" w:rsidRDefault="00000000">
      <w:pPr>
        <w:spacing w:before="160" w:after="100"/>
        <w:jc w:val="center"/>
      </w:pPr>
      <w:r>
        <w:rPr>
          <w:noProof/>
        </w:rPr>
        <w:drawing>
          <wp:inline distT="0" distB="0" distL="0" distR="0" wp14:anchorId="53870CB1" wp14:editId="7EFEC7D3">
            <wp:extent cx="5334000" cy="2619375"/>
            <wp:effectExtent l="0" t="0" r="0" b="0"/>
            <wp:docPr id="1746611834" name="alert-docteur-patient-signeviteaux.PNG" descr="alert-docteur-patient-signeviteaux.PNG" title="alert-docteur-patient-signeviteau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2619375"/>
                    </a:xfrm>
                    <a:prstGeom prst="rect">
                      <a:avLst/>
                    </a:prstGeom>
                  </pic:spPr>
                </pic:pic>
              </a:graphicData>
            </a:graphic>
          </wp:inline>
        </w:drawing>
      </w:r>
    </w:p>
    <w:p w14:paraId="2A54FBE8" w14:textId="77777777" w:rsidR="00C07D30" w:rsidRDefault="00000000">
      <w:pPr>
        <w:spacing w:after="240"/>
        <w:jc w:val="center"/>
      </w:pPr>
      <w:r>
        <w:rPr>
          <w:b/>
          <w:bCs/>
          <w:color w:val="064E3B"/>
          <w:sz w:val="18"/>
          <w:szCs w:val="18"/>
        </w:rPr>
        <w:t xml:space="preserve">Fig. </w:t>
      </w:r>
      <w:r>
        <w:rPr>
          <w:i/>
          <w:iCs/>
          <w:color w:val="64748B"/>
          <w:sz w:val="18"/>
          <w:szCs w:val="18"/>
        </w:rPr>
        <w:t>Signes Vitaux – Surveillance temps réel + notification CRITIQUE</w:t>
      </w:r>
    </w:p>
    <w:p w14:paraId="1950B73E" w14:textId="77777777" w:rsidR="00C07D30" w:rsidRDefault="00000000">
      <w:pPr>
        <w:pStyle w:val="Titre2"/>
      </w:pPr>
      <w:proofErr w:type="gramStart"/>
      <w:r>
        <w:t>2.5.4  Demandes</w:t>
      </w:r>
      <w:proofErr w:type="gramEnd"/>
      <w:r>
        <w:t xml:space="preserve"> d'Analyses Médicales</w:t>
      </w:r>
    </w:p>
    <w:p w14:paraId="489295B2" w14:textId="77777777" w:rsidR="00C07D30" w:rsidRDefault="00000000">
      <w:pPr>
        <w:spacing w:before="60" w:after="80"/>
        <w:jc w:val="both"/>
      </w:pPr>
      <w:r>
        <w:t>Le médecin crée des demandes d'analyses pour ses patients : raison clinique, date limite, document joint, et sélection du patient cible parmi la liste assignée. Cette fonctionnalité facilite le suivi clinique post-hospitalisation.</w:t>
      </w:r>
    </w:p>
    <w:p w14:paraId="3A85B524" w14:textId="77777777" w:rsidR="00C07D30" w:rsidRDefault="00000000">
      <w:pPr>
        <w:spacing w:before="160" w:after="100"/>
        <w:jc w:val="center"/>
      </w:pPr>
      <w:r>
        <w:rPr>
          <w:noProof/>
        </w:rPr>
        <w:lastRenderedPageBreak/>
        <w:drawing>
          <wp:inline distT="0" distB="0" distL="0" distR="0" wp14:anchorId="0F44EE94" wp14:editId="6281603B">
            <wp:extent cx="4953000" cy="2667000"/>
            <wp:effectExtent l="0" t="0" r="0" b="0"/>
            <wp:docPr id="557665150" name="demande-analyse-par-docteur-a patient-assigné.jpeg" descr="demande-analyse-par-docteur-a patient-assigné.jpeg" title="demande-analyse-par-docteur-a patient-assigné.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2667000"/>
                    </a:xfrm>
                    <a:prstGeom prst="rect">
                      <a:avLst/>
                    </a:prstGeom>
                  </pic:spPr>
                </pic:pic>
              </a:graphicData>
            </a:graphic>
          </wp:inline>
        </w:drawing>
      </w:r>
    </w:p>
    <w:p w14:paraId="3682FA00" w14:textId="77777777" w:rsidR="00C07D30" w:rsidRDefault="00000000">
      <w:pPr>
        <w:spacing w:after="240"/>
        <w:jc w:val="center"/>
      </w:pPr>
      <w:r>
        <w:rPr>
          <w:b/>
          <w:bCs/>
          <w:color w:val="064E3B"/>
          <w:sz w:val="18"/>
          <w:szCs w:val="18"/>
        </w:rPr>
        <w:t xml:space="preserve">Fig. </w:t>
      </w:r>
      <w:r>
        <w:rPr>
          <w:i/>
          <w:iCs/>
          <w:color w:val="64748B"/>
          <w:sz w:val="18"/>
          <w:szCs w:val="18"/>
        </w:rPr>
        <w:t>Demandes d'Analyses – Formulaire de création pour patient assigné</w:t>
      </w:r>
    </w:p>
    <w:p w14:paraId="59BD9642" w14:textId="77777777" w:rsidR="00C07D30" w:rsidRDefault="00000000">
      <w:pPr>
        <w:pStyle w:val="Titre2"/>
      </w:pPr>
      <w:proofErr w:type="gramStart"/>
      <w:r>
        <w:t>2.5.5  Génération</w:t>
      </w:r>
      <w:proofErr w:type="gramEnd"/>
      <w:r>
        <w:t xml:space="preserve"> de Questionnaires par IA</w:t>
      </w:r>
    </w:p>
    <w:p w14:paraId="593A4E06" w14:textId="77777777" w:rsidR="00C07D30" w:rsidRDefault="00000000">
      <w:pPr>
        <w:spacing w:before="60" w:after="80"/>
        <w:jc w:val="both"/>
      </w:pPr>
      <w:r>
        <w:t>Le médecin génère automatiquement des questionnaires cliniques en spécifiant la spécialité médicale, le titre et des instructions personnalisées. L'IA produit instantanément des questions pertinentes adaptées au contexte clinique.</w:t>
      </w:r>
    </w:p>
    <w:p w14:paraId="2CD0132C" w14:textId="77777777" w:rsidR="00C07D30" w:rsidRDefault="00000000">
      <w:pPr>
        <w:spacing w:before="160" w:after="100"/>
        <w:jc w:val="center"/>
      </w:pPr>
      <w:r>
        <w:rPr>
          <w:noProof/>
        </w:rPr>
        <w:drawing>
          <wp:inline distT="0" distB="0" distL="0" distR="0" wp14:anchorId="1855A7AE" wp14:editId="290E756F">
            <wp:extent cx="5143500" cy="2667000"/>
            <wp:effectExtent l="0" t="0" r="0" b="0"/>
            <wp:docPr id="1638618454" name="generation-questionnaire-ai.PNG" descr="generation-questionnaire-ai.PNG" title="generation-questionnaire-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43500" cy="2667000"/>
                    </a:xfrm>
                    <a:prstGeom prst="rect">
                      <a:avLst/>
                    </a:prstGeom>
                  </pic:spPr>
                </pic:pic>
              </a:graphicData>
            </a:graphic>
          </wp:inline>
        </w:drawing>
      </w:r>
    </w:p>
    <w:p w14:paraId="457C5467" w14:textId="77777777" w:rsidR="00C07D30" w:rsidRDefault="00000000">
      <w:pPr>
        <w:spacing w:after="240"/>
        <w:jc w:val="center"/>
      </w:pPr>
      <w:r>
        <w:rPr>
          <w:b/>
          <w:bCs/>
          <w:color w:val="064E3B"/>
          <w:sz w:val="18"/>
          <w:szCs w:val="18"/>
        </w:rPr>
        <w:t xml:space="preserve">Fig. </w:t>
      </w:r>
      <w:r>
        <w:rPr>
          <w:i/>
          <w:iCs/>
          <w:color w:val="64748B"/>
          <w:sz w:val="18"/>
          <w:szCs w:val="18"/>
        </w:rPr>
        <w:t>Génération IA de Questionnaire – Spécialité + instructions → Questions cliniques automatiques</w:t>
      </w:r>
    </w:p>
    <w:p w14:paraId="4DBECFF4" w14:textId="77777777" w:rsidR="00C07D30" w:rsidRDefault="00000000">
      <w:pPr>
        <w:pStyle w:val="Titre1"/>
        <w:pBdr>
          <w:bottom w:val="single" w:sz="8" w:space="6" w:color="10B981"/>
        </w:pBdr>
      </w:pPr>
      <w:proofErr w:type="gramStart"/>
      <w:r>
        <w:t>2.6  Interface</w:t>
      </w:r>
      <w:proofErr w:type="gramEnd"/>
      <w:r>
        <w:t xml:space="preserve"> Infirmier</w:t>
      </w:r>
    </w:p>
    <w:p w14:paraId="2C3CA9FF" w14:textId="77777777" w:rsidR="00C07D30" w:rsidRDefault="00000000">
      <w:pPr>
        <w:shd w:val="clear" w:color="auto" w:fill="064E3B"/>
        <w:spacing w:before="200" w:after="100"/>
      </w:pPr>
      <w:r>
        <w:rPr>
          <w:b/>
          <w:bCs/>
          <w:color w:val="FFFFFF"/>
          <w:sz w:val="20"/>
          <w:szCs w:val="20"/>
        </w:rPr>
        <w:t xml:space="preserve">  INFIRMIER  </w:t>
      </w:r>
    </w:p>
    <w:p w14:paraId="2E5253C2" w14:textId="77777777" w:rsidR="00C07D30" w:rsidRDefault="00000000">
      <w:pPr>
        <w:spacing w:before="60" w:after="80"/>
        <w:jc w:val="both"/>
      </w:pPr>
      <w:r>
        <w:t>L'infirmier dispose d'une interface dédiée pour assigner les patients aux médecins disponibles, saisir des données médicales et gérer les rappels. L'interface '</w:t>
      </w:r>
      <w:proofErr w:type="spellStart"/>
      <w:r>
        <w:t>Assign</w:t>
      </w:r>
      <w:proofErr w:type="spellEnd"/>
      <w:r>
        <w:t xml:space="preserve"> to Doctor' permet une affectation rapide avec confirmation instantanée.</w:t>
      </w:r>
    </w:p>
    <w:p w14:paraId="27641531" w14:textId="77777777" w:rsidR="00C07D30" w:rsidRDefault="00000000">
      <w:pPr>
        <w:spacing w:before="160" w:after="100"/>
        <w:jc w:val="center"/>
      </w:pPr>
      <w:r>
        <w:rPr>
          <w:noProof/>
        </w:rPr>
        <w:lastRenderedPageBreak/>
        <w:drawing>
          <wp:inline distT="0" distB="0" distL="0" distR="0" wp14:anchorId="2ABBF825" wp14:editId="082B6E99">
            <wp:extent cx="5334000" cy="2524125"/>
            <wp:effectExtent l="0" t="0" r="0" b="0"/>
            <wp:docPr id="1584929912" name="nurse-assigne-patient.jpeg" descr="nurse-assigne-patient.jpeg" title="nurse-assigne-pati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2524125"/>
                    </a:xfrm>
                    <a:prstGeom prst="rect">
                      <a:avLst/>
                    </a:prstGeom>
                  </pic:spPr>
                </pic:pic>
              </a:graphicData>
            </a:graphic>
          </wp:inline>
        </w:drawing>
      </w:r>
    </w:p>
    <w:p w14:paraId="458DB8DD" w14:textId="77777777" w:rsidR="00C07D30" w:rsidRDefault="00000000">
      <w:pPr>
        <w:spacing w:after="240"/>
        <w:jc w:val="center"/>
      </w:pPr>
      <w:r>
        <w:rPr>
          <w:b/>
          <w:bCs/>
          <w:color w:val="064E3B"/>
          <w:sz w:val="18"/>
          <w:szCs w:val="18"/>
        </w:rPr>
        <w:t xml:space="preserve">Fig. </w:t>
      </w:r>
      <w:proofErr w:type="spellStart"/>
      <w:r>
        <w:rPr>
          <w:i/>
          <w:iCs/>
          <w:color w:val="64748B"/>
          <w:sz w:val="18"/>
          <w:szCs w:val="18"/>
        </w:rPr>
        <w:t>Assign</w:t>
      </w:r>
      <w:proofErr w:type="spellEnd"/>
      <w:r>
        <w:rPr>
          <w:i/>
          <w:iCs/>
          <w:color w:val="64748B"/>
          <w:sz w:val="18"/>
          <w:szCs w:val="18"/>
        </w:rPr>
        <w:t xml:space="preserve"> to Doctor – Assignation patient-médecin</w:t>
      </w:r>
    </w:p>
    <w:p w14:paraId="68F9DBBC" w14:textId="77777777" w:rsidR="00C07D30" w:rsidRDefault="00000000">
      <w:pPr>
        <w:pStyle w:val="Titre1"/>
        <w:pBdr>
          <w:bottom w:val="single" w:sz="8" w:space="6" w:color="10B981"/>
        </w:pBdr>
      </w:pPr>
      <w:proofErr w:type="gramStart"/>
      <w:r>
        <w:t>2.7  Interface</w:t>
      </w:r>
      <w:proofErr w:type="gramEnd"/>
      <w:r>
        <w:t xml:space="preserve"> Patient</w:t>
      </w:r>
    </w:p>
    <w:p w14:paraId="546FB940" w14:textId="77777777" w:rsidR="00C07D30" w:rsidRDefault="00000000">
      <w:pPr>
        <w:shd w:val="clear" w:color="auto" w:fill="064E3B"/>
        <w:spacing w:before="200" w:after="100"/>
      </w:pPr>
      <w:r>
        <w:rPr>
          <w:b/>
          <w:bCs/>
          <w:color w:val="FFFFFF"/>
          <w:sz w:val="20"/>
          <w:szCs w:val="20"/>
        </w:rPr>
        <w:t xml:space="preserve">  PATIENT  </w:t>
      </w:r>
    </w:p>
    <w:p w14:paraId="5D22B30D" w14:textId="77777777" w:rsidR="00C07D30" w:rsidRDefault="00000000">
      <w:pPr>
        <w:spacing w:before="60" w:after="80"/>
        <w:jc w:val="both"/>
      </w:pPr>
      <w:r>
        <w:t xml:space="preserve">Le patient dispose d'un espace personnel complet pour suivre sa santé post-hospitalisation : tableau de bord avec signes vitaux temps réel, questionnaires interactifs avec assistance vocale, et contrôle total de ses données médicales via blockchain </w:t>
      </w:r>
      <w:proofErr w:type="spellStart"/>
      <w:r>
        <w:t>Aptos</w:t>
      </w:r>
      <w:proofErr w:type="spellEnd"/>
      <w:r>
        <w:t>.</w:t>
      </w:r>
    </w:p>
    <w:p w14:paraId="173BDBA8" w14:textId="77777777" w:rsidR="00C07D30" w:rsidRDefault="00C07D30"/>
    <w:p w14:paraId="6E667F04" w14:textId="77777777" w:rsidR="00C07D30" w:rsidRDefault="00000000">
      <w:pPr>
        <w:pStyle w:val="Titre2"/>
      </w:pPr>
      <w:proofErr w:type="gramStart"/>
      <w:r>
        <w:t>2.7.1  Tableau</w:t>
      </w:r>
      <w:proofErr w:type="gramEnd"/>
      <w:r>
        <w:t xml:space="preserve"> de Bord Patient</w:t>
      </w:r>
    </w:p>
    <w:p w14:paraId="6D23A520" w14:textId="77777777" w:rsidR="00C07D30" w:rsidRDefault="00000000">
      <w:pPr>
        <w:spacing w:before="60" w:after="80"/>
        <w:jc w:val="both"/>
      </w:pPr>
      <w:r>
        <w:t>Le tableau de bord affiche en temps réel les signes vitaux les plus récents, les alertes actives, et un guide d'utilisation interactif pour accompagner le patient dans la prise en main de la plateforme.</w:t>
      </w:r>
    </w:p>
    <w:p w14:paraId="0B82B364" w14:textId="77777777" w:rsidR="00C07D30" w:rsidRDefault="00000000">
      <w:pPr>
        <w:spacing w:before="160" w:after="100"/>
        <w:jc w:val="center"/>
      </w:pPr>
      <w:r>
        <w:rPr>
          <w:noProof/>
        </w:rPr>
        <w:drawing>
          <wp:inline distT="0" distB="0" distL="0" distR="0" wp14:anchorId="053E9E2E" wp14:editId="4E46FFD6">
            <wp:extent cx="5334000" cy="2619375"/>
            <wp:effectExtent l="0" t="0" r="0" b="0"/>
            <wp:docPr id="537649509" name="guide d'utulisation patient dashboard.PNG" descr="guide d'utulisation patient dashboard.PNG" title="guide d'utulisation patient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2619375"/>
                    </a:xfrm>
                    <a:prstGeom prst="rect">
                      <a:avLst/>
                    </a:prstGeom>
                  </pic:spPr>
                </pic:pic>
              </a:graphicData>
            </a:graphic>
          </wp:inline>
        </w:drawing>
      </w:r>
    </w:p>
    <w:p w14:paraId="3028B30F" w14:textId="77777777" w:rsidR="00C07D30" w:rsidRDefault="00000000">
      <w:pPr>
        <w:spacing w:after="240"/>
        <w:jc w:val="center"/>
      </w:pPr>
      <w:r>
        <w:rPr>
          <w:b/>
          <w:bCs/>
          <w:color w:val="064E3B"/>
          <w:sz w:val="18"/>
          <w:szCs w:val="18"/>
        </w:rPr>
        <w:t xml:space="preserve">Fig. </w:t>
      </w:r>
      <w:r>
        <w:rPr>
          <w:i/>
          <w:iCs/>
          <w:color w:val="64748B"/>
          <w:sz w:val="18"/>
          <w:szCs w:val="18"/>
        </w:rPr>
        <w:t>Tableau de Bord Patient – Signes vitaux temps réel + guide d'utilisation interactif</w:t>
      </w:r>
    </w:p>
    <w:p w14:paraId="246A14FA" w14:textId="77777777" w:rsidR="00C07D30" w:rsidRDefault="00000000">
      <w:pPr>
        <w:pStyle w:val="Titre2"/>
      </w:pPr>
      <w:proofErr w:type="gramStart"/>
      <w:r>
        <w:t>2.7.2  Questionnaire</w:t>
      </w:r>
      <w:proofErr w:type="gramEnd"/>
      <w:r>
        <w:t xml:space="preserve"> avec Assistance Vocale IA</w:t>
      </w:r>
    </w:p>
    <w:p w14:paraId="14B37C16" w14:textId="77777777" w:rsidR="00C07D30" w:rsidRDefault="00000000">
      <w:pPr>
        <w:spacing w:before="60" w:after="80"/>
        <w:jc w:val="both"/>
      </w:pPr>
      <w:r>
        <w:t>Le patient répond à ses questionnaires de suivi via une interface intuitive avec barre de progression. Le mode vocal Jarvis permet de répondre à voix haute aux questions cliniques. Types de questions : texte libre, Yes/No binaire, échelle numérique 1-10.</w:t>
      </w:r>
    </w:p>
    <w:p w14:paraId="44AC137C" w14:textId="77777777" w:rsidR="00C07D30" w:rsidRDefault="00000000">
      <w:pPr>
        <w:spacing w:before="160" w:after="100"/>
        <w:jc w:val="center"/>
      </w:pPr>
      <w:r>
        <w:rPr>
          <w:noProof/>
        </w:rPr>
        <w:lastRenderedPageBreak/>
        <w:drawing>
          <wp:inline distT="0" distB="0" distL="0" distR="0" wp14:anchorId="14D18644" wp14:editId="4518AA28">
            <wp:extent cx="5334000" cy="2619375"/>
            <wp:effectExtent l="0" t="0" r="0" b="0"/>
            <wp:docPr id="1299205858" name="questionnaire patient avec optient d'assistance vocal pour repondre au questiant.jpeg" descr="questionnaire patient avec optient d'assistance vocal pour repondre au questiant.jpeg" title="questionnaire patient avec optient d'assistance vocal pour repondre au questia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619375"/>
                    </a:xfrm>
                    <a:prstGeom prst="rect">
                      <a:avLst/>
                    </a:prstGeom>
                  </pic:spPr>
                </pic:pic>
              </a:graphicData>
            </a:graphic>
          </wp:inline>
        </w:drawing>
      </w:r>
    </w:p>
    <w:p w14:paraId="18745E6E" w14:textId="77777777" w:rsidR="00C07D30" w:rsidRDefault="00000000">
      <w:pPr>
        <w:spacing w:after="240"/>
        <w:jc w:val="center"/>
      </w:pPr>
      <w:r>
        <w:rPr>
          <w:b/>
          <w:bCs/>
          <w:color w:val="064E3B"/>
          <w:sz w:val="18"/>
          <w:szCs w:val="18"/>
        </w:rPr>
        <w:t xml:space="preserve">Fig. </w:t>
      </w:r>
      <w:r>
        <w:rPr>
          <w:i/>
          <w:iCs/>
          <w:color w:val="64748B"/>
          <w:sz w:val="18"/>
          <w:szCs w:val="18"/>
        </w:rPr>
        <w:t>Questionnaire Patient – Mode Vocal IA (Jarvis) pour réponse vocale aux questions cliniques</w:t>
      </w:r>
    </w:p>
    <w:p w14:paraId="43576865" w14:textId="77777777" w:rsidR="00C07D30" w:rsidRDefault="00000000">
      <w:pPr>
        <w:pStyle w:val="Titre2"/>
      </w:pPr>
      <w:proofErr w:type="gramStart"/>
      <w:r>
        <w:t>2.7.3  Contrôle</w:t>
      </w:r>
      <w:proofErr w:type="gramEnd"/>
      <w:r>
        <w:t xml:space="preserve"> d'Accès Médical via Blockchain </w:t>
      </w:r>
      <w:proofErr w:type="spellStart"/>
      <w:r>
        <w:t>Aptos</w:t>
      </w:r>
      <w:proofErr w:type="spellEnd"/>
    </w:p>
    <w:p w14:paraId="0B4CBAA5" w14:textId="77777777" w:rsidR="00C07D30" w:rsidRDefault="00000000">
      <w:pPr>
        <w:spacing w:before="60" w:after="80"/>
        <w:jc w:val="both"/>
      </w:pPr>
      <w:r>
        <w:t xml:space="preserve">Le patient contrôle précisément les médecins pouvant accéder à ses données de santé via la blockchain </w:t>
      </w:r>
      <w:proofErr w:type="spellStart"/>
      <w:r>
        <w:t>Aptos</w:t>
      </w:r>
      <w:proofErr w:type="spellEnd"/>
      <w:r>
        <w:t xml:space="preserve">. Il peut accorder ou révoquer des accès avec durée configurable (30j, 3 mois, 6 mois, 1 an) et visualiser les adresses de </w:t>
      </w:r>
      <w:proofErr w:type="spellStart"/>
      <w:r>
        <w:t>wallet</w:t>
      </w:r>
      <w:proofErr w:type="spellEnd"/>
      <w:r>
        <w:t xml:space="preserve"> blockchain de chaque médecin.</w:t>
      </w:r>
    </w:p>
    <w:p w14:paraId="19A0F827" w14:textId="77777777" w:rsidR="00C07D30" w:rsidRDefault="00000000">
      <w:pPr>
        <w:spacing w:before="160" w:after="100"/>
        <w:jc w:val="center"/>
      </w:pPr>
      <w:r>
        <w:rPr>
          <w:noProof/>
        </w:rPr>
        <w:drawing>
          <wp:inline distT="0" distB="0" distL="0" distR="0" wp14:anchorId="5E4496FF" wp14:editId="0861A602">
            <wp:extent cx="5334000" cy="2619375"/>
            <wp:effectExtent l="0" t="0" r="0" b="0"/>
            <wp:docPr id="665716002" name="accees blockchain des document.jpeg" descr="accees blockchain des document.jpeg" title="accees blockchain des documen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2619375"/>
                    </a:xfrm>
                    <a:prstGeom prst="rect">
                      <a:avLst/>
                    </a:prstGeom>
                  </pic:spPr>
                </pic:pic>
              </a:graphicData>
            </a:graphic>
          </wp:inline>
        </w:drawing>
      </w:r>
    </w:p>
    <w:p w14:paraId="4F5CAA16" w14:textId="77777777" w:rsidR="00C07D30" w:rsidRDefault="00000000">
      <w:pPr>
        <w:spacing w:after="240"/>
        <w:jc w:val="center"/>
      </w:pPr>
      <w:r>
        <w:rPr>
          <w:b/>
          <w:bCs/>
          <w:color w:val="064E3B"/>
          <w:sz w:val="18"/>
          <w:szCs w:val="18"/>
        </w:rPr>
        <w:t xml:space="preserve">Fig. </w:t>
      </w:r>
      <w:r>
        <w:rPr>
          <w:i/>
          <w:iCs/>
          <w:color w:val="64748B"/>
          <w:sz w:val="18"/>
          <w:szCs w:val="18"/>
        </w:rPr>
        <w:t xml:space="preserve">Contrôle d'Accès Médical Blockchain </w:t>
      </w:r>
      <w:proofErr w:type="spellStart"/>
      <w:r>
        <w:rPr>
          <w:i/>
          <w:iCs/>
          <w:color w:val="64748B"/>
          <w:sz w:val="18"/>
          <w:szCs w:val="18"/>
        </w:rPr>
        <w:t>Aptos</w:t>
      </w:r>
      <w:proofErr w:type="spellEnd"/>
      <w:r>
        <w:rPr>
          <w:i/>
          <w:iCs/>
          <w:color w:val="64748B"/>
          <w:sz w:val="18"/>
          <w:szCs w:val="18"/>
        </w:rPr>
        <w:t xml:space="preserve"> – Accès actifs, révocation possible</w:t>
      </w:r>
    </w:p>
    <w:p w14:paraId="30F5F77E" w14:textId="77777777" w:rsidR="00C07D30" w:rsidRDefault="00000000">
      <w:pPr>
        <w:pStyle w:val="Titre1"/>
        <w:pBdr>
          <w:bottom w:val="single" w:sz="8" w:space="6" w:color="10B981"/>
        </w:pBdr>
      </w:pPr>
      <w:proofErr w:type="gramStart"/>
      <w:r>
        <w:t>2.8  Fonctionnalités</w:t>
      </w:r>
      <w:proofErr w:type="gramEnd"/>
      <w:r>
        <w:t xml:space="preserve"> d'Intelligence Artificielle</w:t>
      </w:r>
    </w:p>
    <w:p w14:paraId="67246D05" w14:textId="77777777" w:rsidR="00C07D30" w:rsidRDefault="00000000">
      <w:pPr>
        <w:spacing w:before="60" w:after="80"/>
        <w:jc w:val="both"/>
      </w:pPr>
      <w:proofErr w:type="spellStart"/>
      <w:r>
        <w:t>MediFollow</w:t>
      </w:r>
      <w:proofErr w:type="spellEnd"/>
      <w:r>
        <w:t xml:space="preserve"> intègre l'intelligence artificielle à tous les niveaux opérationnels de la plateforme, distinguant la solution des systèmes existants sur le marché.</w:t>
      </w:r>
    </w:p>
    <w:p w14:paraId="7B774742" w14:textId="77777777" w:rsidR="00C07D30" w:rsidRDefault="00C07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26"/>
      </w:tblGrid>
      <w:tr w:rsidR="00C07D30" w14:paraId="58140638" w14:textId="77777777">
        <w:tblPrEx>
          <w:tblCellMar>
            <w:top w:w="0" w:type="dxa"/>
            <w:bottom w:w="0" w:type="dxa"/>
          </w:tblCellMar>
        </w:tblPrEx>
        <w:trPr>
          <w:tblHeader/>
        </w:trPr>
        <w:tc>
          <w:tcPr>
            <w:tcW w:w="34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9F5A524" w14:textId="77777777" w:rsidR="00C07D30" w:rsidRDefault="00000000">
            <w:r>
              <w:rPr>
                <w:b/>
                <w:bCs/>
                <w:color w:val="1E293B"/>
                <w:sz w:val="18"/>
                <w:szCs w:val="18"/>
              </w:rPr>
              <w:t>FONCTIONNALITÉ IA</w:t>
            </w:r>
          </w:p>
        </w:tc>
        <w:tc>
          <w:tcPr>
            <w:tcW w:w="28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4FCD1AC9" w14:textId="77777777" w:rsidR="00C07D30" w:rsidRDefault="00000000">
            <w:r>
              <w:rPr>
                <w:b/>
                <w:bCs/>
                <w:color w:val="1E293B"/>
                <w:sz w:val="18"/>
                <w:szCs w:val="18"/>
              </w:rPr>
              <w:t>TECHNOLOGIE</w:t>
            </w:r>
          </w:p>
        </w:tc>
        <w:tc>
          <w:tcPr>
            <w:tcW w:w="28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0A898084" w14:textId="77777777" w:rsidR="00C07D30" w:rsidRDefault="00000000">
            <w:r>
              <w:rPr>
                <w:b/>
                <w:bCs/>
                <w:color w:val="1E293B"/>
                <w:sz w:val="18"/>
                <w:szCs w:val="18"/>
              </w:rPr>
              <w:t>UTILISATEURS CIBLES</w:t>
            </w:r>
          </w:p>
        </w:tc>
      </w:tr>
      <w:tr w:rsidR="00C07D30" w14:paraId="4206FAA4" w14:textId="77777777">
        <w:tblPrEx>
          <w:tblCellMar>
            <w:top w:w="0" w:type="dxa"/>
            <w:bottom w:w="0" w:type="dxa"/>
          </w:tblCellMar>
        </w:tblPrEx>
        <w:tc>
          <w:tcPr>
            <w:tcW w:w="34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33F6A03" w14:textId="77777777" w:rsidR="00C07D30" w:rsidRDefault="00000000">
            <w:pPr>
              <w:spacing w:before="40" w:after="40"/>
            </w:pPr>
            <w:r>
              <w:rPr>
                <w:b/>
                <w:bCs/>
                <w:sz w:val="20"/>
                <w:szCs w:val="20"/>
              </w:rPr>
              <w:t>Assistant Vocal Jarvis</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2D2BC80" w14:textId="77777777" w:rsidR="00C07D30" w:rsidRDefault="00000000">
            <w:pPr>
              <w:spacing w:before="40" w:after="40"/>
            </w:pPr>
            <w:r>
              <w:rPr>
                <w:sz w:val="20"/>
                <w:szCs w:val="20"/>
              </w:rPr>
              <w:t>Jarvis-3B (LLM spécialisé santé)</w:t>
            </w:r>
          </w:p>
        </w:tc>
        <w:tc>
          <w:tcPr>
            <w:tcW w:w="2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99631F2" w14:textId="77777777" w:rsidR="00C07D30" w:rsidRDefault="00000000">
            <w:pPr>
              <w:spacing w:before="40" w:after="40"/>
            </w:pPr>
            <w:r>
              <w:rPr>
                <w:sz w:val="20"/>
                <w:szCs w:val="20"/>
              </w:rPr>
              <w:t>Tous les rôles</w:t>
            </w:r>
          </w:p>
        </w:tc>
      </w:tr>
      <w:tr w:rsidR="00C07D30" w14:paraId="12C425BE" w14:textId="77777777">
        <w:tblPrEx>
          <w:tblCellMar>
            <w:top w:w="0" w:type="dxa"/>
            <w:bottom w:w="0" w:type="dxa"/>
          </w:tblCellMar>
        </w:tblPrEx>
        <w:tc>
          <w:tcPr>
            <w:tcW w:w="34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0CA3B60" w14:textId="77777777" w:rsidR="00C07D30" w:rsidRDefault="00000000">
            <w:pPr>
              <w:spacing w:before="40" w:after="40"/>
            </w:pPr>
            <w:r>
              <w:rPr>
                <w:b/>
                <w:bCs/>
                <w:sz w:val="20"/>
                <w:szCs w:val="20"/>
              </w:rPr>
              <w:t>Résumé Clinique IA</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9548488" w14:textId="77777777" w:rsidR="00C07D30" w:rsidRDefault="00000000">
            <w:pPr>
              <w:spacing w:before="40" w:after="40"/>
            </w:pPr>
            <w:r>
              <w:rPr>
                <w:sz w:val="20"/>
                <w:szCs w:val="20"/>
              </w:rPr>
              <w:t xml:space="preserve">GPT-4 / </w:t>
            </w:r>
            <w:proofErr w:type="spellStart"/>
            <w:r>
              <w:rPr>
                <w:sz w:val="20"/>
                <w:szCs w:val="20"/>
              </w:rPr>
              <w:t>OpenAI</w:t>
            </w:r>
            <w:proofErr w:type="spellEnd"/>
          </w:p>
        </w:tc>
        <w:tc>
          <w:tcPr>
            <w:tcW w:w="2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A6D00CB" w14:textId="77777777" w:rsidR="00C07D30" w:rsidRDefault="00000000">
            <w:pPr>
              <w:spacing w:before="40" w:after="40"/>
            </w:pPr>
            <w:r>
              <w:rPr>
                <w:sz w:val="20"/>
                <w:szCs w:val="20"/>
              </w:rPr>
              <w:t>Médecins</w:t>
            </w:r>
          </w:p>
        </w:tc>
      </w:tr>
      <w:tr w:rsidR="00C07D30" w14:paraId="774AEC55" w14:textId="77777777">
        <w:tblPrEx>
          <w:tblCellMar>
            <w:top w:w="0" w:type="dxa"/>
            <w:bottom w:w="0" w:type="dxa"/>
          </w:tblCellMar>
        </w:tblPrEx>
        <w:tc>
          <w:tcPr>
            <w:tcW w:w="34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9E8B422" w14:textId="77777777" w:rsidR="00C07D30" w:rsidRDefault="00000000">
            <w:pPr>
              <w:spacing w:before="40" w:after="40"/>
            </w:pPr>
            <w:r>
              <w:rPr>
                <w:b/>
                <w:bCs/>
                <w:sz w:val="20"/>
                <w:szCs w:val="20"/>
              </w:rPr>
              <w:lastRenderedPageBreak/>
              <w:t>Génération Questionnaires</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F53221E" w14:textId="77777777" w:rsidR="00C07D30" w:rsidRDefault="00000000">
            <w:pPr>
              <w:spacing w:before="40" w:after="40"/>
            </w:pPr>
            <w:r>
              <w:rPr>
                <w:sz w:val="20"/>
                <w:szCs w:val="20"/>
              </w:rPr>
              <w:t>GPT-4 + instructions contextuelles</w:t>
            </w:r>
          </w:p>
        </w:tc>
        <w:tc>
          <w:tcPr>
            <w:tcW w:w="2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350A15A" w14:textId="77777777" w:rsidR="00C07D30" w:rsidRDefault="00000000">
            <w:pPr>
              <w:spacing w:before="40" w:after="40"/>
            </w:pPr>
            <w:r>
              <w:rPr>
                <w:sz w:val="20"/>
                <w:szCs w:val="20"/>
              </w:rPr>
              <w:t>Médecins</w:t>
            </w:r>
          </w:p>
        </w:tc>
      </w:tr>
      <w:tr w:rsidR="00C07D30" w14:paraId="33FCA1FB" w14:textId="77777777">
        <w:tblPrEx>
          <w:tblCellMar>
            <w:top w:w="0" w:type="dxa"/>
            <w:bottom w:w="0" w:type="dxa"/>
          </w:tblCellMar>
        </w:tblPrEx>
        <w:tc>
          <w:tcPr>
            <w:tcW w:w="34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05975CA" w14:textId="77777777" w:rsidR="00C07D30" w:rsidRDefault="00000000">
            <w:pPr>
              <w:spacing w:before="40" w:after="40"/>
            </w:pPr>
            <w:r>
              <w:rPr>
                <w:b/>
                <w:bCs/>
                <w:sz w:val="20"/>
                <w:szCs w:val="20"/>
              </w:rPr>
              <w:t>Triage Clinique</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3087211" w14:textId="77777777" w:rsidR="00C07D30" w:rsidRDefault="00000000">
            <w:pPr>
              <w:spacing w:before="40" w:after="40"/>
            </w:pPr>
            <w:proofErr w:type="spellStart"/>
            <w:r>
              <w:rPr>
                <w:sz w:val="20"/>
                <w:szCs w:val="20"/>
              </w:rPr>
              <w:t>BiomedBERT</w:t>
            </w:r>
            <w:proofErr w:type="spellEnd"/>
            <w:r>
              <w:rPr>
                <w:sz w:val="20"/>
                <w:szCs w:val="20"/>
              </w:rPr>
              <w:t xml:space="preserve"> / Mistral 7B</w:t>
            </w:r>
          </w:p>
        </w:tc>
        <w:tc>
          <w:tcPr>
            <w:tcW w:w="2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60CCC0C" w14:textId="77777777" w:rsidR="00C07D30" w:rsidRDefault="00000000">
            <w:pPr>
              <w:spacing w:before="40" w:after="40"/>
            </w:pPr>
            <w:r>
              <w:rPr>
                <w:sz w:val="20"/>
                <w:szCs w:val="20"/>
              </w:rPr>
              <w:t>Coordinateurs</w:t>
            </w:r>
          </w:p>
        </w:tc>
      </w:tr>
      <w:tr w:rsidR="00C07D30" w14:paraId="498A7E9D" w14:textId="77777777">
        <w:tblPrEx>
          <w:tblCellMar>
            <w:top w:w="0" w:type="dxa"/>
            <w:bottom w:w="0" w:type="dxa"/>
          </w:tblCellMar>
        </w:tblPrEx>
        <w:tc>
          <w:tcPr>
            <w:tcW w:w="34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DDEE7CE" w14:textId="77777777" w:rsidR="00C07D30" w:rsidRDefault="00000000">
            <w:pPr>
              <w:spacing w:before="40" w:after="40"/>
            </w:pPr>
            <w:r>
              <w:rPr>
                <w:b/>
                <w:bCs/>
                <w:sz w:val="20"/>
                <w:szCs w:val="20"/>
              </w:rPr>
              <w:t>Détection d'Anomalies Vitales</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B6FD0EE" w14:textId="77777777" w:rsidR="00C07D30" w:rsidRDefault="00000000">
            <w:pPr>
              <w:spacing w:before="40" w:after="40"/>
            </w:pPr>
            <w:r>
              <w:rPr>
                <w:sz w:val="20"/>
                <w:szCs w:val="20"/>
              </w:rPr>
              <w:t>Seuils configurables + ML</w:t>
            </w:r>
          </w:p>
        </w:tc>
        <w:tc>
          <w:tcPr>
            <w:tcW w:w="2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BAF277B" w14:textId="77777777" w:rsidR="00C07D30" w:rsidRDefault="00000000">
            <w:pPr>
              <w:spacing w:before="40" w:after="40"/>
            </w:pPr>
            <w:r>
              <w:rPr>
                <w:sz w:val="20"/>
                <w:szCs w:val="20"/>
              </w:rPr>
              <w:t>Système automatique</w:t>
            </w:r>
          </w:p>
        </w:tc>
      </w:tr>
      <w:tr w:rsidR="00C07D30" w14:paraId="77940BB4" w14:textId="77777777">
        <w:tblPrEx>
          <w:tblCellMar>
            <w:top w:w="0" w:type="dxa"/>
            <w:bottom w:w="0" w:type="dxa"/>
          </w:tblCellMar>
        </w:tblPrEx>
        <w:tc>
          <w:tcPr>
            <w:tcW w:w="34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1281A36" w14:textId="77777777" w:rsidR="00C07D30" w:rsidRDefault="00000000">
            <w:pPr>
              <w:spacing w:before="40" w:after="40"/>
            </w:pPr>
            <w:r>
              <w:rPr>
                <w:b/>
                <w:bCs/>
                <w:sz w:val="20"/>
                <w:szCs w:val="20"/>
              </w:rPr>
              <w:t>Reconnaissance Faciale</w:t>
            </w:r>
          </w:p>
        </w:tc>
        <w:tc>
          <w:tcPr>
            <w:tcW w:w="2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A8266E7" w14:textId="77777777" w:rsidR="00C07D30" w:rsidRDefault="00000000">
            <w:pPr>
              <w:spacing w:before="40" w:after="40"/>
            </w:pPr>
            <w:r>
              <w:rPr>
                <w:sz w:val="20"/>
                <w:szCs w:val="20"/>
              </w:rPr>
              <w:t>Computer Vision (Jarvis-3B)</w:t>
            </w:r>
          </w:p>
        </w:tc>
        <w:tc>
          <w:tcPr>
            <w:tcW w:w="2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7B28B3A" w14:textId="77777777" w:rsidR="00C07D30" w:rsidRDefault="00000000">
            <w:pPr>
              <w:spacing w:before="40" w:after="40"/>
            </w:pPr>
            <w:r>
              <w:rPr>
                <w:sz w:val="20"/>
                <w:szCs w:val="20"/>
              </w:rPr>
              <w:t>Tous les rôles</w:t>
            </w:r>
          </w:p>
        </w:tc>
      </w:tr>
      <w:tr w:rsidR="00C07D30" w14:paraId="556E298F" w14:textId="77777777">
        <w:tblPrEx>
          <w:tblCellMar>
            <w:top w:w="0" w:type="dxa"/>
            <w:bottom w:w="0" w:type="dxa"/>
          </w:tblCellMar>
        </w:tblPrEx>
        <w:tc>
          <w:tcPr>
            <w:tcW w:w="34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0591FE37" w14:textId="77777777" w:rsidR="00C07D30" w:rsidRDefault="00000000">
            <w:pPr>
              <w:spacing w:before="40" w:after="40"/>
            </w:pPr>
            <w:r>
              <w:rPr>
                <w:b/>
                <w:bCs/>
                <w:sz w:val="20"/>
                <w:szCs w:val="20"/>
              </w:rPr>
              <w:t>Analyse Prédictive</w:t>
            </w:r>
          </w:p>
        </w:tc>
        <w:tc>
          <w:tcPr>
            <w:tcW w:w="28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4CD24757" w14:textId="77777777" w:rsidR="00C07D30" w:rsidRDefault="00000000">
            <w:pPr>
              <w:spacing w:before="40" w:after="40"/>
            </w:pPr>
            <w:r>
              <w:rPr>
                <w:sz w:val="20"/>
                <w:szCs w:val="20"/>
              </w:rPr>
              <w:t xml:space="preserve">Tendances + </w:t>
            </w:r>
            <w:proofErr w:type="spellStart"/>
            <w:r>
              <w:rPr>
                <w:sz w:val="20"/>
                <w:szCs w:val="20"/>
              </w:rPr>
              <w:t>forecasting</w:t>
            </w:r>
            <w:proofErr w:type="spellEnd"/>
          </w:p>
        </w:tc>
        <w:tc>
          <w:tcPr>
            <w:tcW w:w="28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3A07B9C2" w14:textId="77777777" w:rsidR="00C07D30" w:rsidRDefault="00000000">
            <w:pPr>
              <w:spacing w:before="40" w:after="40"/>
            </w:pPr>
            <w:r>
              <w:rPr>
                <w:sz w:val="20"/>
                <w:szCs w:val="20"/>
              </w:rPr>
              <w:t>Médecins, Coordinateurs</w:t>
            </w:r>
          </w:p>
        </w:tc>
      </w:tr>
    </w:tbl>
    <w:p w14:paraId="7E3D23DE" w14:textId="77777777" w:rsidR="00C07D30" w:rsidRDefault="00C07D30"/>
    <w:p w14:paraId="0A960273" w14:textId="77777777" w:rsidR="00C07D30" w:rsidRDefault="00000000">
      <w:pPr>
        <w:pStyle w:val="Titre2"/>
      </w:pPr>
      <w:proofErr w:type="gramStart"/>
      <w:r>
        <w:t>2.8.1  Jarvis</w:t>
      </w:r>
      <w:proofErr w:type="gramEnd"/>
      <w:r>
        <w:t xml:space="preserve"> – Assistant Vocal IA</w:t>
      </w:r>
    </w:p>
    <w:p w14:paraId="37E8A090" w14:textId="77777777" w:rsidR="00C07D30" w:rsidRDefault="00000000">
      <w:pPr>
        <w:spacing w:before="60" w:after="80"/>
        <w:jc w:val="both"/>
      </w:pPr>
      <w:r>
        <w:t xml:space="preserve">Jarvis est l'assistant vocal IA intégré à </w:t>
      </w:r>
      <w:proofErr w:type="spellStart"/>
      <w:r>
        <w:t>MediFollow</w:t>
      </w:r>
      <w:proofErr w:type="spellEnd"/>
      <w:r>
        <w:t>, basé sur le modèle Jarvis-3B. Accessible à tous les rôles via un orbe vocal interactif, il fournit une assistance contextuelle immédiate 24h/24. En mode Auto, il écoute et répond en continu ; en mode Push-to-Talk, l'utilisateur déclenche la reconnaissance vocale manuellement.</w:t>
      </w:r>
    </w:p>
    <w:p w14:paraId="72648349" w14:textId="77777777" w:rsidR="00C07D30" w:rsidRDefault="00000000">
      <w:pPr>
        <w:spacing w:before="160" w:after="100"/>
        <w:jc w:val="center"/>
      </w:pPr>
      <w:r>
        <w:rPr>
          <w:noProof/>
        </w:rPr>
        <w:drawing>
          <wp:inline distT="0" distB="0" distL="0" distR="0" wp14:anchorId="252A4763" wp14:editId="62015E54">
            <wp:extent cx="4381500" cy="2762250"/>
            <wp:effectExtent l="0" t="0" r="0" b="0"/>
            <wp:docPr id="1490325608" name="model-assistant-ai-vocal-inteligent.PNG" descr="model-assistant-ai-vocal-inteligent.PNG" title="model-assistant-ai-vocal-intelig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381500" cy="2762250"/>
                    </a:xfrm>
                    <a:prstGeom prst="rect">
                      <a:avLst/>
                    </a:prstGeom>
                  </pic:spPr>
                </pic:pic>
              </a:graphicData>
            </a:graphic>
          </wp:inline>
        </w:drawing>
      </w:r>
    </w:p>
    <w:p w14:paraId="150D7298" w14:textId="77777777" w:rsidR="00C07D30" w:rsidRDefault="00000000">
      <w:pPr>
        <w:spacing w:after="240"/>
        <w:jc w:val="center"/>
      </w:pPr>
      <w:r>
        <w:rPr>
          <w:b/>
          <w:bCs/>
          <w:color w:val="064E3B"/>
          <w:sz w:val="18"/>
          <w:szCs w:val="18"/>
        </w:rPr>
        <w:t xml:space="preserve">Fig. </w:t>
      </w:r>
      <w:r>
        <w:rPr>
          <w:i/>
          <w:iCs/>
          <w:color w:val="64748B"/>
          <w:sz w:val="18"/>
          <w:szCs w:val="18"/>
        </w:rPr>
        <w:t>Jarvis – Assistant Vocal IA (Jarvis-3B) en mode attente</w:t>
      </w:r>
    </w:p>
    <w:p w14:paraId="3FF1FA6D" w14:textId="77777777" w:rsidR="00C07D30" w:rsidRDefault="00C07D30"/>
    <w:p w14:paraId="4120ECD5" w14:textId="77777777" w:rsidR="00C07D3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7D30" w14:paraId="5B1330A9" w14:textId="77777777">
        <w:tblPrEx>
          <w:tblCellMar>
            <w:top w:w="0" w:type="dxa"/>
            <w:bottom w:w="0" w:type="dxa"/>
          </w:tblCellMar>
        </w:tblPrEx>
        <w:tc>
          <w:tcPr>
            <w:tcW w:w="9026" w:type="dxa"/>
            <w:tcBorders>
              <w:top w:val="none" w:sz="0" w:space="0" w:color="FFFFFF"/>
              <w:left w:val="none" w:sz="0" w:space="0" w:color="FFFFFF"/>
              <w:bottom w:val="single" w:sz="16" w:space="0" w:color="10B981"/>
              <w:right w:val="none" w:sz="0" w:space="0" w:color="FFFFFF"/>
            </w:tcBorders>
            <w:shd w:val="clear" w:color="auto" w:fill="1E293B"/>
            <w:tcMar>
              <w:top w:w="600" w:type="dxa"/>
              <w:left w:w="400" w:type="dxa"/>
              <w:bottom w:w="600" w:type="dxa"/>
              <w:right w:w="400" w:type="dxa"/>
            </w:tcMar>
          </w:tcPr>
          <w:p w14:paraId="272A7AED" w14:textId="77777777" w:rsidR="00C07D30" w:rsidRDefault="00000000">
            <w:pPr>
              <w:spacing w:after="120"/>
            </w:pPr>
            <w:r>
              <w:rPr>
                <w:b/>
                <w:bCs/>
                <w:color w:val="10B981"/>
                <w:sz w:val="22"/>
                <w:szCs w:val="22"/>
              </w:rPr>
              <w:lastRenderedPageBreak/>
              <w:t>CHAPITRE 3</w:t>
            </w:r>
          </w:p>
          <w:p w14:paraId="23BA9DE2" w14:textId="77777777" w:rsidR="00C07D30" w:rsidRDefault="00000000">
            <w:pPr>
              <w:spacing w:after="160"/>
            </w:pPr>
            <w:r>
              <w:rPr>
                <w:b/>
                <w:bCs/>
                <w:color w:val="FFFFFF"/>
                <w:sz w:val="52"/>
                <w:szCs w:val="52"/>
              </w:rPr>
              <w:t>Pipeline CI/CD et Qualité Logicielle</w:t>
            </w:r>
          </w:p>
          <w:p w14:paraId="49479B07" w14:textId="77777777" w:rsidR="00C07D30" w:rsidRDefault="00000000">
            <w:r>
              <w:rPr>
                <w:color w:val="E2E8F0"/>
                <w:sz w:val="24"/>
                <w:szCs w:val="24"/>
              </w:rPr>
              <w:t xml:space="preserve">DevOps · Tests · </w:t>
            </w:r>
            <w:proofErr w:type="spellStart"/>
            <w:r>
              <w:rPr>
                <w:color w:val="E2E8F0"/>
                <w:sz w:val="24"/>
                <w:szCs w:val="24"/>
              </w:rPr>
              <w:t>SonarQube</w:t>
            </w:r>
            <w:proofErr w:type="spellEnd"/>
            <w:r>
              <w:rPr>
                <w:color w:val="E2E8F0"/>
                <w:sz w:val="24"/>
                <w:szCs w:val="24"/>
              </w:rPr>
              <w:t xml:space="preserve"> · Monitoring</w:t>
            </w:r>
          </w:p>
        </w:tc>
      </w:tr>
    </w:tbl>
    <w:p w14:paraId="0A3EAA6D" w14:textId="77777777" w:rsidR="00C07D30" w:rsidRDefault="00C07D30"/>
    <w:p w14:paraId="211CC1B6" w14:textId="77777777" w:rsidR="00C07D30" w:rsidRDefault="00000000">
      <w:pPr>
        <w:spacing w:before="60" w:after="80"/>
        <w:jc w:val="both"/>
      </w:pPr>
      <w:r>
        <w:t xml:space="preserve">Pour garantir la fiabilité, la sécurité et la maintenabilité de la plateforme </w:t>
      </w:r>
      <w:proofErr w:type="spellStart"/>
      <w:r>
        <w:t>MediFollow</w:t>
      </w:r>
      <w:proofErr w:type="spellEnd"/>
      <w:r>
        <w:t>, nous avons mis en place un workflow DevOps complet basé sur l'Intégration Continue et le Déploiement Continu (CI/CD). Ce workflow automatise la validation du code, les tests, l'analyse de qualité, la conteneurisation et le déploiement.</w:t>
      </w:r>
    </w:p>
    <w:p w14:paraId="674019BD" w14:textId="77777777" w:rsidR="00C07D30" w:rsidRDefault="00C07D30"/>
    <w:p w14:paraId="21285176" w14:textId="77777777" w:rsidR="00C07D30" w:rsidRDefault="00000000">
      <w:pPr>
        <w:pStyle w:val="Titre1"/>
        <w:pBdr>
          <w:bottom w:val="single" w:sz="8" w:space="6" w:color="10B981"/>
        </w:pBdr>
      </w:pPr>
      <w:proofErr w:type="gramStart"/>
      <w:r>
        <w:t>3.1  Architecture</w:t>
      </w:r>
      <w:proofErr w:type="gramEnd"/>
      <w:r>
        <w:t xml:space="preserve"> du Pipeline CI/CD</w:t>
      </w:r>
    </w:p>
    <w:p w14:paraId="22C9E1A1" w14:textId="77777777" w:rsidR="00C07D30" w:rsidRDefault="00000000">
      <w:pPr>
        <w:spacing w:before="60" w:after="80"/>
        <w:jc w:val="both"/>
      </w:pPr>
      <w:r>
        <w:t>Le workflow CI/CD est organisé en quatre pipelines indépendants – deux pour le frontend (</w:t>
      </w:r>
      <w:proofErr w:type="spellStart"/>
      <w:r>
        <w:t>medifollow</w:t>
      </w:r>
      <w:proofErr w:type="spellEnd"/>
      <w:r>
        <w:t>-web) et deux pour l'API backend (</w:t>
      </w:r>
      <w:proofErr w:type="spellStart"/>
      <w:r>
        <w:t>medifollow</w:t>
      </w:r>
      <w:proofErr w:type="spellEnd"/>
      <w:r>
        <w:t>-api) – suivant le principe de séparation entre Intégration Continue (CI) et Livraison Continue (CD).</w:t>
      </w:r>
    </w:p>
    <w:p w14:paraId="35E19516" w14:textId="77777777" w:rsidR="00C07D30" w:rsidRDefault="00C07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4826"/>
      </w:tblGrid>
      <w:tr w:rsidR="00C07D30" w14:paraId="0DBD4EA6" w14:textId="77777777">
        <w:tblPrEx>
          <w:tblCellMar>
            <w:top w:w="0" w:type="dxa"/>
            <w:bottom w:w="0" w:type="dxa"/>
          </w:tblCellMar>
        </w:tblPrEx>
        <w:trPr>
          <w:tblHeader/>
        </w:trPr>
        <w:tc>
          <w:tcPr>
            <w:tcW w:w="18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A213E4B" w14:textId="77777777" w:rsidR="00C07D30" w:rsidRDefault="00000000">
            <w:r>
              <w:rPr>
                <w:b/>
                <w:bCs/>
                <w:color w:val="1E293B"/>
                <w:sz w:val="18"/>
                <w:szCs w:val="18"/>
              </w:rPr>
              <w:t>PIPELINE</w:t>
            </w:r>
          </w:p>
        </w:tc>
        <w:tc>
          <w:tcPr>
            <w:tcW w:w="24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585F79CB" w14:textId="77777777" w:rsidR="00C07D30" w:rsidRDefault="00000000">
            <w:r>
              <w:rPr>
                <w:b/>
                <w:bCs/>
                <w:color w:val="1E293B"/>
                <w:sz w:val="18"/>
                <w:szCs w:val="18"/>
              </w:rPr>
              <w:t>DÉCLENCHEUR</w:t>
            </w:r>
          </w:p>
        </w:tc>
        <w:tc>
          <w:tcPr>
            <w:tcW w:w="48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61D04393" w14:textId="77777777" w:rsidR="00C07D30" w:rsidRDefault="00000000">
            <w:r>
              <w:rPr>
                <w:b/>
                <w:bCs/>
                <w:color w:val="1E293B"/>
                <w:sz w:val="18"/>
                <w:szCs w:val="18"/>
              </w:rPr>
              <w:t>ACTIONS PRINCIPALES</w:t>
            </w:r>
          </w:p>
        </w:tc>
      </w:tr>
      <w:tr w:rsidR="00C07D30" w14:paraId="2E0BB6A5" w14:textId="77777777">
        <w:tblPrEx>
          <w:tblCellMar>
            <w:top w:w="0" w:type="dxa"/>
            <w:bottom w:w="0" w:type="dxa"/>
          </w:tblCellMar>
        </w:tblPrEx>
        <w:tc>
          <w:tcPr>
            <w:tcW w:w="1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27EED87" w14:textId="77777777" w:rsidR="00C07D30" w:rsidRDefault="00000000">
            <w:pPr>
              <w:spacing w:before="40" w:after="40"/>
            </w:pPr>
            <w:r>
              <w:rPr>
                <w:b/>
                <w:bCs/>
                <w:sz w:val="20"/>
                <w:szCs w:val="20"/>
              </w:rPr>
              <w:t>Frontend CI</w:t>
            </w:r>
          </w:p>
        </w:tc>
        <w:tc>
          <w:tcPr>
            <w:tcW w:w="24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A6B28DD" w14:textId="77777777" w:rsidR="00C07D30" w:rsidRDefault="00000000">
            <w:pPr>
              <w:spacing w:before="40" w:after="40"/>
            </w:pPr>
            <w:r>
              <w:rPr>
                <w:sz w:val="20"/>
                <w:szCs w:val="20"/>
              </w:rPr>
              <w:t xml:space="preserve">Push / Pull </w:t>
            </w:r>
            <w:proofErr w:type="spellStart"/>
            <w:r>
              <w:rPr>
                <w:sz w:val="20"/>
                <w:szCs w:val="20"/>
              </w:rPr>
              <w:t>Request</w:t>
            </w:r>
            <w:proofErr w:type="spellEnd"/>
          </w:p>
        </w:tc>
        <w:tc>
          <w:tcPr>
            <w:tcW w:w="4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C0B7171" w14:textId="77777777" w:rsidR="00C07D30" w:rsidRDefault="00000000">
            <w:pPr>
              <w:spacing w:before="40" w:after="40"/>
            </w:pPr>
            <w:proofErr w:type="spellStart"/>
            <w:r>
              <w:rPr>
                <w:sz w:val="20"/>
                <w:szCs w:val="20"/>
              </w:rPr>
              <w:t>ESLint</w:t>
            </w:r>
            <w:proofErr w:type="spellEnd"/>
            <w:r>
              <w:rPr>
                <w:sz w:val="20"/>
                <w:szCs w:val="20"/>
              </w:rPr>
              <w:t xml:space="preserve"> (analyse statique) · </w:t>
            </w:r>
            <w:proofErr w:type="spellStart"/>
            <w:r>
              <w:rPr>
                <w:sz w:val="20"/>
                <w:szCs w:val="20"/>
              </w:rPr>
              <w:t>Vitest</w:t>
            </w:r>
            <w:proofErr w:type="spellEnd"/>
            <w:r>
              <w:rPr>
                <w:sz w:val="20"/>
                <w:szCs w:val="20"/>
              </w:rPr>
              <w:t xml:space="preserve"> (tests unitaires)</w:t>
            </w:r>
          </w:p>
        </w:tc>
      </w:tr>
      <w:tr w:rsidR="00C07D30" w14:paraId="3D8DD8F8" w14:textId="77777777">
        <w:tblPrEx>
          <w:tblCellMar>
            <w:top w:w="0" w:type="dxa"/>
            <w:bottom w:w="0" w:type="dxa"/>
          </w:tblCellMar>
        </w:tblPrEx>
        <w:tc>
          <w:tcPr>
            <w:tcW w:w="1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26AB36F" w14:textId="77777777" w:rsidR="00C07D30" w:rsidRDefault="00000000">
            <w:pPr>
              <w:spacing w:before="40" w:after="40"/>
            </w:pPr>
            <w:r>
              <w:rPr>
                <w:b/>
                <w:bCs/>
                <w:sz w:val="20"/>
                <w:szCs w:val="20"/>
              </w:rPr>
              <w:t>Frontend CD</w:t>
            </w:r>
          </w:p>
        </w:tc>
        <w:tc>
          <w:tcPr>
            <w:tcW w:w="24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272547C" w14:textId="77777777" w:rsidR="00C07D30" w:rsidRDefault="00000000">
            <w:pPr>
              <w:spacing w:before="40" w:after="40"/>
            </w:pPr>
            <w:r>
              <w:rPr>
                <w:sz w:val="20"/>
                <w:szCs w:val="20"/>
              </w:rPr>
              <w:t>Après CI réussi</w:t>
            </w:r>
          </w:p>
        </w:tc>
        <w:tc>
          <w:tcPr>
            <w:tcW w:w="4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71FE481" w14:textId="77777777" w:rsidR="00C07D30" w:rsidRDefault="00000000">
            <w:pPr>
              <w:spacing w:before="40" w:after="40"/>
            </w:pPr>
            <w:proofErr w:type="spellStart"/>
            <w:r>
              <w:rPr>
                <w:sz w:val="20"/>
                <w:szCs w:val="20"/>
              </w:rPr>
              <w:t>Build</w:t>
            </w:r>
            <w:proofErr w:type="spellEnd"/>
            <w:r>
              <w:rPr>
                <w:sz w:val="20"/>
                <w:szCs w:val="20"/>
              </w:rPr>
              <w:t xml:space="preserve"> Next.js · </w:t>
            </w:r>
            <w:proofErr w:type="spellStart"/>
            <w:r>
              <w:rPr>
                <w:sz w:val="20"/>
                <w:szCs w:val="20"/>
              </w:rPr>
              <w:t>Artifact</w:t>
            </w:r>
            <w:proofErr w:type="spellEnd"/>
            <w:r>
              <w:rPr>
                <w:sz w:val="20"/>
                <w:szCs w:val="20"/>
              </w:rPr>
              <w:t xml:space="preserve"> </w:t>
            </w:r>
            <w:proofErr w:type="spellStart"/>
            <w:r>
              <w:rPr>
                <w:sz w:val="20"/>
                <w:szCs w:val="20"/>
              </w:rPr>
              <w:t>storage</w:t>
            </w:r>
            <w:proofErr w:type="spellEnd"/>
            <w:r>
              <w:rPr>
                <w:sz w:val="20"/>
                <w:szCs w:val="20"/>
              </w:rPr>
              <w:t xml:space="preserve"> (GitHub Actions)</w:t>
            </w:r>
          </w:p>
        </w:tc>
      </w:tr>
      <w:tr w:rsidR="00C07D30" w14:paraId="28E6571F" w14:textId="77777777">
        <w:tblPrEx>
          <w:tblCellMar>
            <w:top w:w="0" w:type="dxa"/>
            <w:bottom w:w="0" w:type="dxa"/>
          </w:tblCellMar>
        </w:tblPrEx>
        <w:tc>
          <w:tcPr>
            <w:tcW w:w="18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5C96D1A" w14:textId="77777777" w:rsidR="00C07D30" w:rsidRDefault="00000000">
            <w:pPr>
              <w:spacing w:before="40" w:after="40"/>
            </w:pPr>
            <w:r>
              <w:rPr>
                <w:b/>
                <w:bCs/>
                <w:sz w:val="20"/>
                <w:szCs w:val="20"/>
              </w:rPr>
              <w:t>Backend CI</w:t>
            </w:r>
          </w:p>
        </w:tc>
        <w:tc>
          <w:tcPr>
            <w:tcW w:w="24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B6B2B1B" w14:textId="77777777" w:rsidR="00C07D30" w:rsidRDefault="00000000">
            <w:pPr>
              <w:spacing w:before="40" w:after="40"/>
            </w:pPr>
            <w:r>
              <w:rPr>
                <w:sz w:val="20"/>
                <w:szCs w:val="20"/>
              </w:rPr>
              <w:t>Push branche</w:t>
            </w:r>
          </w:p>
        </w:tc>
        <w:tc>
          <w:tcPr>
            <w:tcW w:w="48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961682C" w14:textId="77777777" w:rsidR="00C07D30" w:rsidRDefault="00000000">
            <w:pPr>
              <w:spacing w:before="40" w:after="40"/>
            </w:pPr>
            <w:r>
              <w:rPr>
                <w:sz w:val="20"/>
                <w:szCs w:val="20"/>
              </w:rPr>
              <w:t>Mock PostgreSQL/MongoDB · Jest (tests)</w:t>
            </w:r>
          </w:p>
        </w:tc>
      </w:tr>
      <w:tr w:rsidR="00C07D30" w14:paraId="37AEFAA5" w14:textId="77777777">
        <w:tblPrEx>
          <w:tblCellMar>
            <w:top w:w="0" w:type="dxa"/>
            <w:bottom w:w="0" w:type="dxa"/>
          </w:tblCellMar>
        </w:tblPrEx>
        <w:tc>
          <w:tcPr>
            <w:tcW w:w="18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27A912E9" w14:textId="77777777" w:rsidR="00C07D30" w:rsidRDefault="00000000">
            <w:pPr>
              <w:spacing w:before="40" w:after="40"/>
            </w:pPr>
            <w:r>
              <w:rPr>
                <w:b/>
                <w:bCs/>
                <w:sz w:val="20"/>
                <w:szCs w:val="20"/>
              </w:rPr>
              <w:t>Backend CD</w:t>
            </w:r>
          </w:p>
        </w:tc>
        <w:tc>
          <w:tcPr>
            <w:tcW w:w="24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1C473589" w14:textId="77777777" w:rsidR="00C07D30" w:rsidRDefault="00000000">
            <w:pPr>
              <w:spacing w:before="40" w:after="40"/>
            </w:pPr>
            <w:r>
              <w:rPr>
                <w:sz w:val="20"/>
                <w:szCs w:val="20"/>
              </w:rPr>
              <w:t>Après CI réussi</w:t>
            </w:r>
          </w:p>
        </w:tc>
        <w:tc>
          <w:tcPr>
            <w:tcW w:w="48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72DD87C8" w14:textId="77777777" w:rsidR="00C07D30" w:rsidRDefault="00000000">
            <w:pPr>
              <w:spacing w:before="40" w:after="40"/>
            </w:pPr>
            <w:r>
              <w:rPr>
                <w:sz w:val="20"/>
                <w:szCs w:val="20"/>
              </w:rPr>
              <w:t xml:space="preserve">Compilation </w:t>
            </w:r>
            <w:proofErr w:type="spellStart"/>
            <w:r>
              <w:rPr>
                <w:sz w:val="20"/>
                <w:szCs w:val="20"/>
              </w:rPr>
              <w:t>TypeScript</w:t>
            </w:r>
            <w:proofErr w:type="spellEnd"/>
            <w:r>
              <w:rPr>
                <w:sz w:val="20"/>
                <w:szCs w:val="20"/>
              </w:rPr>
              <w:t xml:space="preserve"> → JS · </w:t>
            </w:r>
            <w:proofErr w:type="spellStart"/>
            <w:r>
              <w:rPr>
                <w:sz w:val="20"/>
                <w:szCs w:val="20"/>
              </w:rPr>
              <w:t>Artifact</w:t>
            </w:r>
            <w:proofErr w:type="spellEnd"/>
            <w:r>
              <w:rPr>
                <w:sz w:val="20"/>
                <w:szCs w:val="20"/>
              </w:rPr>
              <w:t xml:space="preserve"> </w:t>
            </w:r>
            <w:proofErr w:type="spellStart"/>
            <w:r>
              <w:rPr>
                <w:sz w:val="20"/>
                <w:szCs w:val="20"/>
              </w:rPr>
              <w:t>dist</w:t>
            </w:r>
            <w:proofErr w:type="spellEnd"/>
            <w:r>
              <w:rPr>
                <w:sz w:val="20"/>
                <w:szCs w:val="20"/>
              </w:rPr>
              <w:t>/ stocké</w:t>
            </w:r>
          </w:p>
        </w:tc>
      </w:tr>
    </w:tbl>
    <w:p w14:paraId="4ED25080" w14:textId="77777777" w:rsidR="00C07D30" w:rsidRDefault="00C07D30"/>
    <w:p w14:paraId="7567200E" w14:textId="77777777" w:rsidR="00C07D30" w:rsidRDefault="00000000">
      <w:pPr>
        <w:pStyle w:val="Titre1"/>
        <w:pBdr>
          <w:bottom w:val="single" w:sz="8" w:space="6" w:color="10B981"/>
        </w:pBdr>
      </w:pPr>
      <w:proofErr w:type="gramStart"/>
      <w:r>
        <w:t>3.2  Pipeline</w:t>
      </w:r>
      <w:proofErr w:type="gramEnd"/>
      <w:r>
        <w:t xml:space="preserve"> Jenkins – Automatisation Complète</w:t>
      </w:r>
    </w:p>
    <w:p w14:paraId="1045A5F6" w14:textId="77777777" w:rsidR="00C07D30" w:rsidRDefault="00000000">
      <w:pPr>
        <w:spacing w:before="60" w:after="80"/>
        <w:jc w:val="both"/>
      </w:pPr>
      <w:r>
        <w:t>Pour l'automatisation locale et la gestion du cycle de vie complet, nous avons implémenté un pipeline CI/CD dédié avec Jenkins, garantissant que chaque modification de code est automatiquement validée, analysée, conteneurisée et déployée.</w:t>
      </w:r>
    </w:p>
    <w:p w14:paraId="5AFC7EFF" w14:textId="77777777" w:rsidR="00C07D30" w:rsidRDefault="00C07D30"/>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07D30" w14:paraId="5B8EC74C" w14:textId="77777777">
        <w:tblPrEx>
          <w:tblCellMar>
            <w:top w:w="0" w:type="dxa"/>
            <w:bottom w:w="0" w:type="dxa"/>
          </w:tblCellMar>
        </w:tblPrEx>
        <w:tc>
          <w:tcPr>
            <w:tcW w:w="9026" w:type="dxa"/>
            <w:tcBorders>
              <w:top w:val="single" w:sz="4" w:space="0" w:color="E2E8F0"/>
              <w:left w:val="single" w:sz="12" w:space="0" w:color="064E3B"/>
              <w:bottom w:val="single" w:sz="4" w:space="0" w:color="E2E8F0"/>
              <w:right w:val="single" w:sz="4" w:space="0" w:color="E2E8F0"/>
            </w:tcBorders>
            <w:shd w:val="clear" w:color="auto" w:fill="F8FAFC"/>
            <w:tcMar>
              <w:top w:w="160" w:type="dxa"/>
              <w:left w:w="240" w:type="dxa"/>
              <w:bottom w:w="160" w:type="dxa"/>
              <w:right w:w="240" w:type="dxa"/>
            </w:tcMar>
          </w:tcPr>
          <w:p w14:paraId="23A0D20F" w14:textId="77777777" w:rsidR="00C07D30" w:rsidRDefault="00000000">
            <w:pPr>
              <w:spacing w:after="100"/>
            </w:pPr>
            <w:r>
              <w:rPr>
                <w:b/>
                <w:bCs/>
                <w:color w:val="064E3B"/>
                <w:sz w:val="22"/>
                <w:szCs w:val="22"/>
              </w:rPr>
              <w:t>⚙</w:t>
            </w:r>
            <w:proofErr w:type="gramStart"/>
            <w:r>
              <w:rPr>
                <w:b/>
                <w:bCs/>
                <w:color w:val="064E3B"/>
                <w:sz w:val="22"/>
                <w:szCs w:val="22"/>
              </w:rPr>
              <w:t>️  Étapes</w:t>
            </w:r>
            <w:proofErr w:type="gramEnd"/>
            <w:r>
              <w:rPr>
                <w:b/>
                <w:bCs/>
                <w:color w:val="064E3B"/>
                <w:sz w:val="22"/>
                <w:szCs w:val="22"/>
              </w:rPr>
              <w:t xml:space="preserve"> du Pipeline Jenkins (</w:t>
            </w:r>
            <w:proofErr w:type="spellStart"/>
            <w:r>
              <w:rPr>
                <w:b/>
                <w:bCs/>
                <w:color w:val="064E3B"/>
                <w:sz w:val="22"/>
                <w:szCs w:val="22"/>
              </w:rPr>
              <w:t>Jenkinsfile</w:t>
            </w:r>
            <w:proofErr w:type="spellEnd"/>
            <w:r>
              <w:rPr>
                <w:b/>
                <w:bCs/>
                <w:color w:val="064E3B"/>
                <w:sz w:val="22"/>
                <w:szCs w:val="22"/>
              </w:rPr>
              <w:t>)</w:t>
            </w:r>
          </w:p>
          <w:p w14:paraId="6BA73F9F" w14:textId="77777777" w:rsidR="00C07D30" w:rsidRDefault="00000000">
            <w:pPr>
              <w:spacing w:before="40" w:after="40"/>
              <w:ind w:left="160"/>
            </w:pPr>
            <w:proofErr w:type="gramStart"/>
            <w:r>
              <w:rPr>
                <w:color w:val="10B981"/>
                <w:sz w:val="16"/>
                <w:szCs w:val="16"/>
              </w:rPr>
              <w:t xml:space="preserve">●  </w:t>
            </w:r>
            <w:r>
              <w:rPr>
                <w:sz w:val="20"/>
                <w:szCs w:val="20"/>
              </w:rPr>
              <w:t>Préparation</w:t>
            </w:r>
            <w:proofErr w:type="gramEnd"/>
            <w:r>
              <w:rPr>
                <w:sz w:val="20"/>
                <w:szCs w:val="20"/>
              </w:rPr>
              <w:t xml:space="preserve"> : Nettoyage du </w:t>
            </w:r>
            <w:proofErr w:type="spellStart"/>
            <w:r>
              <w:rPr>
                <w:sz w:val="20"/>
                <w:szCs w:val="20"/>
              </w:rPr>
              <w:t>workspace</w:t>
            </w:r>
            <w:proofErr w:type="spellEnd"/>
            <w:r>
              <w:rPr>
                <w:sz w:val="20"/>
                <w:szCs w:val="20"/>
              </w:rPr>
              <w:t xml:space="preserve"> et configuration de l'environnement de </w:t>
            </w:r>
            <w:proofErr w:type="spellStart"/>
            <w:r>
              <w:rPr>
                <w:sz w:val="20"/>
                <w:szCs w:val="20"/>
              </w:rPr>
              <w:t>build</w:t>
            </w:r>
            <w:proofErr w:type="spellEnd"/>
            <w:r>
              <w:rPr>
                <w:sz w:val="20"/>
                <w:szCs w:val="20"/>
              </w:rPr>
              <w:t xml:space="preserve"> sécurisé</w:t>
            </w:r>
          </w:p>
          <w:p w14:paraId="0A409D1E" w14:textId="77777777" w:rsidR="00C07D30" w:rsidRDefault="00000000">
            <w:pPr>
              <w:spacing w:before="40" w:after="40"/>
              <w:ind w:left="160"/>
            </w:pPr>
            <w:proofErr w:type="gramStart"/>
            <w:r>
              <w:rPr>
                <w:color w:val="10B981"/>
                <w:sz w:val="16"/>
                <w:szCs w:val="16"/>
              </w:rPr>
              <w:t xml:space="preserve">●  </w:t>
            </w:r>
            <w:r>
              <w:rPr>
                <w:sz w:val="20"/>
                <w:szCs w:val="20"/>
              </w:rPr>
              <w:t>Installation</w:t>
            </w:r>
            <w:proofErr w:type="gramEnd"/>
            <w:r>
              <w:rPr>
                <w:sz w:val="20"/>
                <w:szCs w:val="20"/>
              </w:rPr>
              <w:t xml:space="preserve"> : Installation des dépendances avec </w:t>
            </w:r>
            <w:proofErr w:type="spellStart"/>
            <w:r>
              <w:rPr>
                <w:sz w:val="20"/>
                <w:szCs w:val="20"/>
              </w:rPr>
              <w:t>npm</w:t>
            </w:r>
            <w:proofErr w:type="spellEnd"/>
            <w:r>
              <w:rPr>
                <w:sz w:val="20"/>
                <w:szCs w:val="20"/>
              </w:rPr>
              <w:t xml:space="preserve"> </w:t>
            </w:r>
            <w:proofErr w:type="spellStart"/>
            <w:r>
              <w:rPr>
                <w:sz w:val="20"/>
                <w:szCs w:val="20"/>
              </w:rPr>
              <w:t>install</w:t>
            </w:r>
            <w:proofErr w:type="spellEnd"/>
          </w:p>
          <w:p w14:paraId="6BD8402B" w14:textId="77777777" w:rsidR="00C07D30" w:rsidRDefault="00000000">
            <w:pPr>
              <w:spacing w:before="40" w:after="40"/>
              <w:ind w:left="160"/>
            </w:pPr>
            <w:proofErr w:type="gramStart"/>
            <w:r>
              <w:rPr>
                <w:color w:val="10B981"/>
                <w:sz w:val="16"/>
                <w:szCs w:val="16"/>
              </w:rPr>
              <w:t xml:space="preserve">●  </w:t>
            </w:r>
            <w:r>
              <w:rPr>
                <w:sz w:val="20"/>
                <w:szCs w:val="20"/>
              </w:rPr>
              <w:t>Analyse</w:t>
            </w:r>
            <w:proofErr w:type="gramEnd"/>
            <w:r>
              <w:rPr>
                <w:sz w:val="20"/>
                <w:szCs w:val="20"/>
              </w:rPr>
              <w:t xml:space="preserve"> Statique : Exécution </w:t>
            </w:r>
            <w:proofErr w:type="spellStart"/>
            <w:r>
              <w:rPr>
                <w:sz w:val="20"/>
                <w:szCs w:val="20"/>
              </w:rPr>
              <w:t>ESLint</w:t>
            </w:r>
            <w:proofErr w:type="spellEnd"/>
            <w:r>
              <w:rPr>
                <w:sz w:val="20"/>
                <w:szCs w:val="20"/>
              </w:rPr>
              <w:t xml:space="preserve"> – détection des violations de style de code</w:t>
            </w:r>
          </w:p>
          <w:p w14:paraId="62229B45" w14:textId="77777777" w:rsidR="00C07D30" w:rsidRDefault="00000000">
            <w:pPr>
              <w:spacing w:before="40" w:after="40"/>
              <w:ind w:left="160"/>
            </w:pPr>
            <w:proofErr w:type="gramStart"/>
            <w:r>
              <w:rPr>
                <w:color w:val="10B981"/>
                <w:sz w:val="16"/>
                <w:szCs w:val="16"/>
              </w:rPr>
              <w:t xml:space="preserve">●  </w:t>
            </w:r>
            <w:r>
              <w:rPr>
                <w:sz w:val="20"/>
                <w:szCs w:val="20"/>
              </w:rPr>
              <w:t>Tests</w:t>
            </w:r>
            <w:proofErr w:type="gramEnd"/>
            <w:r>
              <w:rPr>
                <w:sz w:val="20"/>
                <w:szCs w:val="20"/>
              </w:rPr>
              <w:t xml:space="preserve"> Unitaires : Exécution avec </w:t>
            </w:r>
            <w:proofErr w:type="spellStart"/>
            <w:r>
              <w:rPr>
                <w:sz w:val="20"/>
                <w:szCs w:val="20"/>
              </w:rPr>
              <w:t>Vitest</w:t>
            </w:r>
            <w:proofErr w:type="spellEnd"/>
            <w:r>
              <w:rPr>
                <w:sz w:val="20"/>
                <w:szCs w:val="20"/>
              </w:rPr>
              <w:t xml:space="preserve"> – validation de toutes les fonctionnalités</w:t>
            </w:r>
          </w:p>
          <w:p w14:paraId="64AB8466" w14:textId="77777777" w:rsidR="00C07D30" w:rsidRDefault="00000000">
            <w:pPr>
              <w:spacing w:before="40" w:after="40"/>
              <w:ind w:left="160"/>
            </w:pPr>
            <w:proofErr w:type="gramStart"/>
            <w:r>
              <w:rPr>
                <w:color w:val="10B981"/>
                <w:sz w:val="16"/>
                <w:szCs w:val="16"/>
              </w:rPr>
              <w:t xml:space="preserve">●  </w:t>
            </w:r>
            <w:r>
              <w:rPr>
                <w:sz w:val="20"/>
                <w:szCs w:val="20"/>
              </w:rPr>
              <w:t>Analyse</w:t>
            </w:r>
            <w:proofErr w:type="gramEnd"/>
            <w:r>
              <w:rPr>
                <w:sz w:val="20"/>
                <w:szCs w:val="20"/>
              </w:rPr>
              <w:t xml:space="preserve"> </w:t>
            </w:r>
            <w:proofErr w:type="spellStart"/>
            <w:r>
              <w:rPr>
                <w:sz w:val="20"/>
                <w:szCs w:val="20"/>
              </w:rPr>
              <w:t>SonarQube</w:t>
            </w:r>
            <w:proofErr w:type="spellEnd"/>
            <w:r>
              <w:rPr>
                <w:sz w:val="20"/>
                <w:szCs w:val="20"/>
              </w:rPr>
              <w:t xml:space="preserve"> : Rapport complet sur sécurité, fiabilité et maintenabilité</w:t>
            </w:r>
          </w:p>
          <w:p w14:paraId="23033132" w14:textId="77777777" w:rsidR="00C07D30" w:rsidRDefault="00000000">
            <w:pPr>
              <w:spacing w:before="40" w:after="40"/>
              <w:ind w:left="160"/>
            </w:pPr>
            <w:proofErr w:type="gramStart"/>
            <w:r>
              <w:rPr>
                <w:color w:val="10B981"/>
                <w:sz w:val="16"/>
                <w:szCs w:val="16"/>
              </w:rPr>
              <w:t xml:space="preserve">●  </w:t>
            </w:r>
            <w:proofErr w:type="spellStart"/>
            <w:r>
              <w:rPr>
                <w:sz w:val="20"/>
                <w:szCs w:val="20"/>
              </w:rPr>
              <w:t>Build</w:t>
            </w:r>
            <w:proofErr w:type="spellEnd"/>
            <w:proofErr w:type="gramEnd"/>
            <w:r>
              <w:rPr>
                <w:sz w:val="20"/>
                <w:szCs w:val="20"/>
              </w:rPr>
              <w:t xml:space="preserve"> Docker : Construction de l'image container de production</w:t>
            </w:r>
          </w:p>
          <w:p w14:paraId="4C831378" w14:textId="77777777" w:rsidR="00C07D30" w:rsidRDefault="00000000">
            <w:pPr>
              <w:spacing w:before="40" w:after="40"/>
              <w:ind w:left="160"/>
            </w:pPr>
            <w:proofErr w:type="gramStart"/>
            <w:r>
              <w:rPr>
                <w:color w:val="10B981"/>
                <w:sz w:val="16"/>
                <w:szCs w:val="16"/>
              </w:rPr>
              <w:lastRenderedPageBreak/>
              <w:t xml:space="preserve">●  </w:t>
            </w:r>
            <w:r>
              <w:rPr>
                <w:sz w:val="20"/>
                <w:szCs w:val="20"/>
              </w:rPr>
              <w:t>Déploiement</w:t>
            </w:r>
            <w:proofErr w:type="gramEnd"/>
            <w:r>
              <w:rPr>
                <w:sz w:val="20"/>
                <w:szCs w:val="20"/>
              </w:rPr>
              <w:t xml:space="preserve"> : Redémarrage automatique via Docker Compose avec la dernière image</w:t>
            </w:r>
          </w:p>
        </w:tc>
      </w:tr>
    </w:tbl>
    <w:p w14:paraId="0F808D3F" w14:textId="77777777" w:rsidR="00C07D30" w:rsidRDefault="00C07D30"/>
    <w:p w14:paraId="51B76D2C" w14:textId="77777777" w:rsidR="00C07D30" w:rsidRDefault="00000000">
      <w:pPr>
        <w:pStyle w:val="Titre1"/>
        <w:pBdr>
          <w:bottom w:val="single" w:sz="8" w:space="6" w:color="10B981"/>
        </w:pBdr>
      </w:pPr>
      <w:proofErr w:type="gramStart"/>
      <w:r>
        <w:t>3.3  Analyse</w:t>
      </w:r>
      <w:proofErr w:type="gramEnd"/>
      <w:r>
        <w:t xml:space="preserve"> de Qualité Logicielle – </w:t>
      </w:r>
      <w:proofErr w:type="spellStart"/>
      <w:r>
        <w:t>SonarQube</w:t>
      </w:r>
      <w:proofErr w:type="spellEnd"/>
    </w:p>
    <w:p w14:paraId="04E40F2C" w14:textId="77777777" w:rsidR="00C07D30" w:rsidRDefault="00000000">
      <w:pPr>
        <w:spacing w:before="60" w:after="80"/>
        <w:jc w:val="both"/>
      </w:pPr>
      <w:proofErr w:type="spellStart"/>
      <w:r>
        <w:t>SonarQube</w:t>
      </w:r>
      <w:proofErr w:type="spellEnd"/>
      <w:r>
        <w:t xml:space="preserve"> a été intégré au pipeline comme outil de </w:t>
      </w:r>
      <w:proofErr w:type="spellStart"/>
      <w:r>
        <w:t>Quality</w:t>
      </w:r>
      <w:proofErr w:type="spellEnd"/>
      <w:r>
        <w:t xml:space="preserve"> </w:t>
      </w:r>
      <w:proofErr w:type="spellStart"/>
      <w:r>
        <w:t>Gate</w:t>
      </w:r>
      <w:proofErr w:type="spellEnd"/>
      <w:r>
        <w:t xml:space="preserve">. Il effectue une analyse statique approfondie du code sur quatre dimensions clés : Fiabilité, Sécurité, Maintenabilité et Couverture de Tests. Un </w:t>
      </w:r>
      <w:proofErr w:type="spellStart"/>
      <w:r>
        <w:t>build</w:t>
      </w:r>
      <w:proofErr w:type="spellEnd"/>
      <w:r>
        <w:t xml:space="preserve"> n'est validé que s'il passe toutes les conditions du </w:t>
      </w:r>
      <w:proofErr w:type="spellStart"/>
      <w:r>
        <w:t>Quality</w:t>
      </w:r>
      <w:proofErr w:type="spellEnd"/>
      <w:r>
        <w:t xml:space="preserve"> </w:t>
      </w:r>
      <w:proofErr w:type="spellStart"/>
      <w:r>
        <w:t>Gate</w:t>
      </w:r>
      <w:proofErr w:type="spellEnd"/>
      <w:r>
        <w:t>.</w:t>
      </w:r>
    </w:p>
    <w:p w14:paraId="3C26CAD3" w14:textId="77777777" w:rsidR="00C07D30" w:rsidRDefault="00C07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026"/>
      </w:tblGrid>
      <w:tr w:rsidR="00C07D30" w14:paraId="15360FD0" w14:textId="77777777">
        <w:tblPrEx>
          <w:tblCellMar>
            <w:top w:w="0" w:type="dxa"/>
            <w:bottom w:w="0" w:type="dxa"/>
          </w:tblCellMar>
        </w:tblPrEx>
        <w:trPr>
          <w:tblHeader/>
        </w:trPr>
        <w:tc>
          <w:tcPr>
            <w:tcW w:w="30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373FD133" w14:textId="77777777" w:rsidR="00C07D30" w:rsidRDefault="00000000">
            <w:r>
              <w:rPr>
                <w:b/>
                <w:bCs/>
                <w:color w:val="1E293B"/>
                <w:sz w:val="18"/>
                <w:szCs w:val="18"/>
              </w:rPr>
              <w:t>MÉTRIQUE</w:t>
            </w:r>
          </w:p>
        </w:tc>
        <w:tc>
          <w:tcPr>
            <w:tcW w:w="20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649757C" w14:textId="77777777" w:rsidR="00C07D30" w:rsidRDefault="00000000">
            <w:r>
              <w:rPr>
                <w:b/>
                <w:bCs/>
                <w:color w:val="1E293B"/>
                <w:sz w:val="18"/>
                <w:szCs w:val="18"/>
              </w:rPr>
              <w:t>AVANT</w:t>
            </w:r>
          </w:p>
        </w:tc>
        <w:tc>
          <w:tcPr>
            <w:tcW w:w="20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6B2CD55C" w14:textId="77777777" w:rsidR="00C07D30" w:rsidRDefault="00000000">
            <w:r>
              <w:rPr>
                <w:b/>
                <w:bCs/>
                <w:color w:val="1E293B"/>
                <w:sz w:val="18"/>
                <w:szCs w:val="18"/>
              </w:rPr>
              <w:t>APRÈS</w:t>
            </w:r>
          </w:p>
        </w:tc>
        <w:tc>
          <w:tcPr>
            <w:tcW w:w="20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320216EB" w14:textId="77777777" w:rsidR="00C07D30" w:rsidRDefault="00000000">
            <w:r>
              <w:rPr>
                <w:b/>
                <w:bCs/>
                <w:color w:val="1E293B"/>
                <w:sz w:val="18"/>
                <w:szCs w:val="18"/>
              </w:rPr>
              <w:t>AMÉLIORATION</w:t>
            </w:r>
          </w:p>
        </w:tc>
      </w:tr>
      <w:tr w:rsidR="00C07D30" w14:paraId="0379C941"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6095B41" w14:textId="77777777" w:rsidR="00C07D30" w:rsidRDefault="00000000">
            <w:pPr>
              <w:spacing w:before="40" w:after="40"/>
            </w:pPr>
            <w:r>
              <w:rPr>
                <w:b/>
                <w:bCs/>
                <w:sz w:val="20"/>
                <w:szCs w:val="20"/>
              </w:rPr>
              <w:t>Fiabilité Frontend</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FFEAB66" w14:textId="77777777" w:rsidR="00C07D30" w:rsidRDefault="00000000">
            <w:pPr>
              <w:spacing w:before="40" w:after="40"/>
            </w:pPr>
            <w:r>
              <w:rPr>
                <w:sz w:val="20"/>
                <w:szCs w:val="20"/>
              </w:rPr>
              <w:t>D (520 bugs)</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8023947" w14:textId="77777777" w:rsidR="00C07D30" w:rsidRDefault="00000000">
            <w:pPr>
              <w:spacing w:before="40" w:after="40"/>
            </w:pPr>
            <w:r>
              <w:rPr>
                <w:sz w:val="20"/>
                <w:szCs w:val="20"/>
              </w:rPr>
              <w:t>A (2 bugs)</w:t>
            </w:r>
          </w:p>
        </w:tc>
        <w:tc>
          <w:tcPr>
            <w:tcW w:w="2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85C2EBC" w14:textId="77777777" w:rsidR="00C07D30" w:rsidRDefault="00000000">
            <w:pPr>
              <w:spacing w:before="40" w:after="40"/>
            </w:pPr>
            <w:r>
              <w:rPr>
                <w:sz w:val="20"/>
                <w:szCs w:val="20"/>
              </w:rPr>
              <w:t>-99.9%</w:t>
            </w:r>
          </w:p>
        </w:tc>
      </w:tr>
      <w:tr w:rsidR="00C07D30" w14:paraId="25B9148E"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22A65E7" w14:textId="77777777" w:rsidR="00C07D30" w:rsidRDefault="00000000">
            <w:pPr>
              <w:spacing w:before="40" w:after="40"/>
            </w:pPr>
            <w:r>
              <w:rPr>
                <w:b/>
                <w:bCs/>
                <w:sz w:val="20"/>
                <w:szCs w:val="20"/>
              </w:rPr>
              <w:t>Sécurité Frontend</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F943DF6" w14:textId="77777777" w:rsidR="00C07D30" w:rsidRDefault="00000000">
            <w:pPr>
              <w:spacing w:before="40" w:after="40"/>
            </w:pPr>
            <w:r>
              <w:rPr>
                <w:sz w:val="20"/>
                <w:szCs w:val="20"/>
              </w:rPr>
              <w:t>C (2 issues)</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519E7B3" w14:textId="77777777" w:rsidR="00C07D30" w:rsidRDefault="00000000">
            <w:pPr>
              <w:spacing w:before="40" w:after="40"/>
            </w:pPr>
            <w:r>
              <w:rPr>
                <w:sz w:val="20"/>
                <w:szCs w:val="20"/>
              </w:rPr>
              <w:t>A (0 issues)</w:t>
            </w:r>
          </w:p>
        </w:tc>
        <w:tc>
          <w:tcPr>
            <w:tcW w:w="2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DDA95FE" w14:textId="77777777" w:rsidR="00C07D30" w:rsidRDefault="00000000">
            <w:pPr>
              <w:spacing w:before="40" w:after="40"/>
            </w:pPr>
            <w:r>
              <w:rPr>
                <w:sz w:val="20"/>
                <w:szCs w:val="20"/>
              </w:rPr>
              <w:t>✓ Résolus</w:t>
            </w:r>
          </w:p>
        </w:tc>
      </w:tr>
      <w:tr w:rsidR="00C07D30" w14:paraId="3ADF7911"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85658E9" w14:textId="77777777" w:rsidR="00C07D30" w:rsidRDefault="00000000">
            <w:pPr>
              <w:spacing w:before="40" w:after="40"/>
            </w:pPr>
            <w:r>
              <w:rPr>
                <w:b/>
                <w:bCs/>
                <w:sz w:val="20"/>
                <w:szCs w:val="20"/>
              </w:rPr>
              <w:t>Couverture Frontend</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39DCDDE" w14:textId="77777777" w:rsidR="00C07D30" w:rsidRDefault="00000000">
            <w:pPr>
              <w:spacing w:before="40" w:after="40"/>
            </w:pPr>
            <w:r>
              <w:rPr>
                <w:sz w:val="20"/>
                <w:szCs w:val="20"/>
              </w:rPr>
              <w:t>0.3%</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7EF94B7" w14:textId="77777777" w:rsidR="00C07D30" w:rsidRDefault="00000000">
            <w:pPr>
              <w:spacing w:before="40" w:after="40"/>
            </w:pPr>
            <w:r>
              <w:rPr>
                <w:sz w:val="20"/>
                <w:szCs w:val="20"/>
              </w:rPr>
              <w:t>81.4%</w:t>
            </w:r>
          </w:p>
        </w:tc>
        <w:tc>
          <w:tcPr>
            <w:tcW w:w="2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D290CDE" w14:textId="77777777" w:rsidR="00C07D30" w:rsidRDefault="00000000">
            <w:pPr>
              <w:spacing w:before="40" w:after="40"/>
            </w:pPr>
            <w:r>
              <w:rPr>
                <w:sz w:val="20"/>
                <w:szCs w:val="20"/>
              </w:rPr>
              <w:t>+747.9%</w:t>
            </w:r>
          </w:p>
        </w:tc>
      </w:tr>
      <w:tr w:rsidR="00C07D30" w14:paraId="1A932F82"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A34418A" w14:textId="77777777" w:rsidR="00C07D30" w:rsidRDefault="00000000">
            <w:pPr>
              <w:spacing w:before="40" w:after="40"/>
            </w:pPr>
            <w:r>
              <w:rPr>
                <w:b/>
                <w:bCs/>
                <w:sz w:val="20"/>
                <w:szCs w:val="20"/>
              </w:rPr>
              <w:t>Duplication</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1C32619" w14:textId="77777777" w:rsidR="00C07D30" w:rsidRDefault="00000000">
            <w:pPr>
              <w:spacing w:before="40" w:after="40"/>
            </w:pPr>
            <w:r>
              <w:rPr>
                <w:sz w:val="20"/>
                <w:szCs w:val="20"/>
              </w:rPr>
              <w:t>7.3%</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6995431" w14:textId="77777777" w:rsidR="00C07D30" w:rsidRDefault="00000000">
            <w:pPr>
              <w:spacing w:before="40" w:after="40"/>
            </w:pPr>
            <w:r>
              <w:rPr>
                <w:sz w:val="20"/>
                <w:szCs w:val="20"/>
              </w:rPr>
              <w:t>0.0%</w:t>
            </w:r>
          </w:p>
        </w:tc>
        <w:tc>
          <w:tcPr>
            <w:tcW w:w="2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33F9DBC" w14:textId="77777777" w:rsidR="00C07D30" w:rsidRDefault="00000000">
            <w:pPr>
              <w:spacing w:before="40" w:after="40"/>
            </w:pPr>
            <w:r>
              <w:rPr>
                <w:sz w:val="20"/>
                <w:szCs w:val="20"/>
              </w:rPr>
              <w:t>✓ Éliminée</w:t>
            </w:r>
          </w:p>
        </w:tc>
      </w:tr>
      <w:tr w:rsidR="00C07D30" w14:paraId="4FF99410"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B924B85" w14:textId="77777777" w:rsidR="00C07D30" w:rsidRDefault="00000000">
            <w:pPr>
              <w:spacing w:before="40" w:after="40"/>
            </w:pPr>
            <w:r>
              <w:rPr>
                <w:b/>
                <w:bCs/>
                <w:sz w:val="20"/>
                <w:szCs w:val="20"/>
              </w:rPr>
              <w:t>Maintenabilité Backend</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5667F71F" w14:textId="77777777" w:rsidR="00C07D30" w:rsidRDefault="00000000">
            <w:pPr>
              <w:spacing w:before="40" w:after="40"/>
            </w:pPr>
            <w:r>
              <w:rPr>
                <w:sz w:val="20"/>
                <w:szCs w:val="20"/>
              </w:rPr>
              <w:t>A (stable)</w:t>
            </w:r>
          </w:p>
        </w:tc>
        <w:tc>
          <w:tcPr>
            <w:tcW w:w="2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D8036E0" w14:textId="77777777" w:rsidR="00C07D30" w:rsidRDefault="00000000">
            <w:pPr>
              <w:spacing w:before="40" w:after="40"/>
            </w:pPr>
            <w:r>
              <w:rPr>
                <w:sz w:val="20"/>
                <w:szCs w:val="20"/>
              </w:rPr>
              <w:t>A (stable)</w:t>
            </w:r>
          </w:p>
        </w:tc>
        <w:tc>
          <w:tcPr>
            <w:tcW w:w="2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AC62EAD" w14:textId="77777777" w:rsidR="00C07D30" w:rsidRDefault="00000000">
            <w:pPr>
              <w:spacing w:before="40" w:after="40"/>
            </w:pPr>
            <w:r>
              <w:rPr>
                <w:sz w:val="20"/>
                <w:szCs w:val="20"/>
              </w:rPr>
              <w:t>Maintenu</w:t>
            </w:r>
          </w:p>
        </w:tc>
      </w:tr>
      <w:tr w:rsidR="00C07D30" w14:paraId="51C8061F" w14:textId="77777777">
        <w:tblPrEx>
          <w:tblCellMar>
            <w:top w:w="0" w:type="dxa"/>
            <w:bottom w:w="0" w:type="dxa"/>
          </w:tblCellMar>
        </w:tblPrEx>
        <w:tc>
          <w:tcPr>
            <w:tcW w:w="30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34B21556" w14:textId="77777777" w:rsidR="00C07D30" w:rsidRDefault="00000000">
            <w:pPr>
              <w:spacing w:before="40" w:after="40"/>
            </w:pPr>
            <w:proofErr w:type="spellStart"/>
            <w:r>
              <w:rPr>
                <w:b/>
                <w:bCs/>
                <w:sz w:val="20"/>
                <w:szCs w:val="20"/>
              </w:rPr>
              <w:t>Quality</w:t>
            </w:r>
            <w:proofErr w:type="spellEnd"/>
            <w:r>
              <w:rPr>
                <w:b/>
                <w:bCs/>
                <w:sz w:val="20"/>
                <w:szCs w:val="20"/>
              </w:rPr>
              <w:t xml:space="preserve"> </w:t>
            </w:r>
            <w:proofErr w:type="spellStart"/>
            <w:r>
              <w:rPr>
                <w:b/>
                <w:bCs/>
                <w:sz w:val="20"/>
                <w:szCs w:val="20"/>
              </w:rPr>
              <w:t>Gate</w:t>
            </w:r>
            <w:proofErr w:type="spellEnd"/>
          </w:p>
        </w:tc>
        <w:tc>
          <w:tcPr>
            <w:tcW w:w="20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2EE950D2" w14:textId="77777777" w:rsidR="00C07D30" w:rsidRDefault="00000000">
            <w:pPr>
              <w:spacing w:before="40" w:after="40"/>
            </w:pPr>
            <w:r>
              <w:rPr>
                <w:sz w:val="20"/>
                <w:szCs w:val="20"/>
              </w:rPr>
              <w:t>ÉCHEC</w:t>
            </w:r>
          </w:p>
        </w:tc>
        <w:tc>
          <w:tcPr>
            <w:tcW w:w="20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47CE5431" w14:textId="77777777" w:rsidR="00C07D30" w:rsidRDefault="00000000">
            <w:pPr>
              <w:spacing w:before="40" w:after="40"/>
            </w:pPr>
            <w:r>
              <w:rPr>
                <w:sz w:val="20"/>
                <w:szCs w:val="20"/>
              </w:rPr>
              <w:t>PASSED ✓</w:t>
            </w:r>
          </w:p>
        </w:tc>
        <w:tc>
          <w:tcPr>
            <w:tcW w:w="20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5180B5B7" w14:textId="77777777" w:rsidR="00C07D30" w:rsidRDefault="00000000">
            <w:pPr>
              <w:spacing w:before="40" w:after="40"/>
            </w:pPr>
            <w:r>
              <w:rPr>
                <w:sz w:val="20"/>
                <w:szCs w:val="20"/>
              </w:rPr>
              <w:t>✓ Validé</w:t>
            </w:r>
          </w:p>
        </w:tc>
      </w:tr>
    </w:tbl>
    <w:p w14:paraId="019FA889" w14:textId="77777777" w:rsidR="00C07D30" w:rsidRDefault="00C07D30"/>
    <w:p w14:paraId="65113801" w14:textId="77777777" w:rsidR="00C07D30" w:rsidRDefault="00000000">
      <w:pPr>
        <w:pStyle w:val="Titre1"/>
        <w:pBdr>
          <w:bottom w:val="single" w:sz="8" w:space="6" w:color="10B981"/>
        </w:pBdr>
      </w:pPr>
      <w:proofErr w:type="gramStart"/>
      <w:r>
        <w:t>3.4  Monitoring</w:t>
      </w:r>
      <w:proofErr w:type="gramEnd"/>
      <w:r>
        <w:t xml:space="preserve"> et Observabilité</w:t>
      </w:r>
    </w:p>
    <w:p w14:paraId="609E6CF5" w14:textId="77777777" w:rsidR="00C07D30" w:rsidRDefault="00000000">
      <w:pPr>
        <w:spacing w:before="60" w:after="80"/>
        <w:jc w:val="both"/>
      </w:pPr>
      <w:proofErr w:type="gramStart"/>
      <w:r>
        <w:t>Une stack</w:t>
      </w:r>
      <w:proofErr w:type="gramEnd"/>
      <w:r>
        <w:t xml:space="preserve"> de monitoring et d'observabilité complète a été déployée pour superviser la plateforme en production et détecter les anomalies en temps réel, basée sur Prometheus, </w:t>
      </w:r>
      <w:proofErr w:type="spellStart"/>
      <w:r>
        <w:t>Grafana</w:t>
      </w:r>
      <w:proofErr w:type="spellEnd"/>
      <w:r>
        <w:t xml:space="preserve"> et </w:t>
      </w:r>
      <w:proofErr w:type="spellStart"/>
      <w:r>
        <w:t>Alertmanager</w:t>
      </w:r>
      <w:proofErr w:type="spellEnd"/>
      <w:r>
        <w:t>.</w:t>
      </w:r>
    </w:p>
    <w:p w14:paraId="38C6DC34" w14:textId="77777777" w:rsidR="00C07D30" w:rsidRDefault="00C07D30"/>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26"/>
      </w:tblGrid>
      <w:tr w:rsidR="00C07D30" w14:paraId="7889CCCA" w14:textId="77777777">
        <w:tblPrEx>
          <w:tblCellMar>
            <w:top w:w="0" w:type="dxa"/>
            <w:bottom w:w="0" w:type="dxa"/>
          </w:tblCellMar>
        </w:tblPrEx>
        <w:tc>
          <w:tcPr>
            <w:tcW w:w="9026" w:type="dxa"/>
            <w:tcBorders>
              <w:top w:val="single" w:sz="4" w:space="0" w:color="E2E8F0"/>
              <w:left w:val="single" w:sz="12" w:space="0" w:color="064E3B"/>
              <w:bottom w:val="single" w:sz="4" w:space="0" w:color="E2E8F0"/>
              <w:right w:val="single" w:sz="4" w:space="0" w:color="E2E8F0"/>
            </w:tcBorders>
            <w:shd w:val="clear" w:color="auto" w:fill="F8FAFC"/>
            <w:tcMar>
              <w:top w:w="160" w:type="dxa"/>
              <w:left w:w="240" w:type="dxa"/>
              <w:bottom w:w="160" w:type="dxa"/>
              <w:right w:w="240" w:type="dxa"/>
            </w:tcMar>
          </w:tcPr>
          <w:p w14:paraId="3FFA91A1" w14:textId="77777777" w:rsidR="00C07D30" w:rsidRDefault="00000000">
            <w:pPr>
              <w:spacing w:after="100"/>
            </w:pPr>
            <w:proofErr w:type="gramStart"/>
            <w:r>
              <w:rPr>
                <w:b/>
                <w:bCs/>
                <w:color w:val="064E3B"/>
                <w:sz w:val="22"/>
                <w:szCs w:val="22"/>
              </w:rPr>
              <w:t>📊  Stack</w:t>
            </w:r>
            <w:proofErr w:type="gramEnd"/>
            <w:r>
              <w:rPr>
                <w:b/>
                <w:bCs/>
                <w:color w:val="064E3B"/>
                <w:sz w:val="22"/>
                <w:szCs w:val="22"/>
              </w:rPr>
              <w:t xml:space="preserve"> de Monitoring </w:t>
            </w:r>
            <w:proofErr w:type="spellStart"/>
            <w:r>
              <w:rPr>
                <w:b/>
                <w:bCs/>
                <w:color w:val="064E3B"/>
                <w:sz w:val="22"/>
                <w:szCs w:val="22"/>
              </w:rPr>
              <w:t>MediFollow</w:t>
            </w:r>
            <w:proofErr w:type="spellEnd"/>
          </w:p>
          <w:p w14:paraId="0AB1A60F" w14:textId="77777777" w:rsidR="00C07D30" w:rsidRDefault="00000000">
            <w:pPr>
              <w:spacing w:before="40" w:after="40"/>
              <w:ind w:left="160"/>
            </w:pPr>
            <w:proofErr w:type="gramStart"/>
            <w:r>
              <w:rPr>
                <w:color w:val="10B981"/>
                <w:sz w:val="16"/>
                <w:szCs w:val="16"/>
              </w:rPr>
              <w:t xml:space="preserve">●  </w:t>
            </w:r>
            <w:r>
              <w:rPr>
                <w:sz w:val="20"/>
                <w:szCs w:val="20"/>
              </w:rPr>
              <w:t>Prometheus</w:t>
            </w:r>
            <w:proofErr w:type="gramEnd"/>
            <w:r>
              <w:rPr>
                <w:sz w:val="20"/>
                <w:szCs w:val="20"/>
              </w:rPr>
              <w:t xml:space="preserve"> : Collecte et stockage des métriques pour le frontend et le backend API</w:t>
            </w:r>
          </w:p>
          <w:p w14:paraId="5C3C3562" w14:textId="77777777" w:rsidR="00C07D30" w:rsidRDefault="00000000">
            <w:pPr>
              <w:spacing w:before="40" w:after="40"/>
              <w:ind w:left="160"/>
            </w:pPr>
            <w:proofErr w:type="gramStart"/>
            <w:r>
              <w:rPr>
                <w:color w:val="10B981"/>
                <w:sz w:val="16"/>
                <w:szCs w:val="16"/>
              </w:rPr>
              <w:t xml:space="preserve">●  </w:t>
            </w:r>
            <w:proofErr w:type="spellStart"/>
            <w:r>
              <w:rPr>
                <w:sz w:val="20"/>
                <w:szCs w:val="20"/>
              </w:rPr>
              <w:t>Grafana</w:t>
            </w:r>
            <w:proofErr w:type="spellEnd"/>
            <w:proofErr w:type="gramEnd"/>
            <w:r>
              <w:rPr>
                <w:sz w:val="20"/>
                <w:szCs w:val="20"/>
              </w:rPr>
              <w:t xml:space="preserve"> : </w:t>
            </w:r>
            <w:proofErr w:type="spellStart"/>
            <w:r>
              <w:rPr>
                <w:sz w:val="20"/>
                <w:szCs w:val="20"/>
              </w:rPr>
              <w:t>Dashboards</w:t>
            </w:r>
            <w:proofErr w:type="spellEnd"/>
            <w:r>
              <w:rPr>
                <w:sz w:val="20"/>
                <w:szCs w:val="20"/>
              </w:rPr>
              <w:t xml:space="preserve"> interactifs pour la visualisation temps réel des performances de la plateforme</w:t>
            </w:r>
          </w:p>
          <w:p w14:paraId="0CD8E9B0" w14:textId="77777777" w:rsidR="00C07D30" w:rsidRDefault="00000000">
            <w:pPr>
              <w:spacing w:before="40" w:after="40"/>
              <w:ind w:left="160"/>
            </w:pPr>
            <w:proofErr w:type="gramStart"/>
            <w:r>
              <w:rPr>
                <w:color w:val="10B981"/>
                <w:sz w:val="16"/>
                <w:szCs w:val="16"/>
              </w:rPr>
              <w:t xml:space="preserve">●  </w:t>
            </w:r>
            <w:proofErr w:type="spellStart"/>
            <w:r>
              <w:rPr>
                <w:sz w:val="20"/>
                <w:szCs w:val="20"/>
              </w:rPr>
              <w:t>Alertmanager</w:t>
            </w:r>
            <w:proofErr w:type="spellEnd"/>
            <w:proofErr w:type="gramEnd"/>
            <w:r>
              <w:rPr>
                <w:sz w:val="20"/>
                <w:szCs w:val="20"/>
              </w:rPr>
              <w:t xml:space="preserve"> : Alertes automatisées avec règles configurables – </w:t>
            </w:r>
            <w:proofErr w:type="spellStart"/>
            <w:r>
              <w:rPr>
                <w:sz w:val="20"/>
                <w:szCs w:val="20"/>
              </w:rPr>
              <w:t>InstanceDown</w:t>
            </w:r>
            <w:proofErr w:type="spellEnd"/>
            <w:r>
              <w:rPr>
                <w:sz w:val="20"/>
                <w:szCs w:val="20"/>
              </w:rPr>
              <w:t xml:space="preserve"> Critical Alert</w:t>
            </w:r>
          </w:p>
        </w:tc>
      </w:tr>
    </w:tbl>
    <w:p w14:paraId="59826900" w14:textId="77777777" w:rsidR="00C07D30" w:rsidRDefault="00C07D30"/>
    <w:p w14:paraId="7B031C82" w14:textId="77777777" w:rsidR="00C07D30" w:rsidRDefault="00000000">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07D30" w14:paraId="4E08D721" w14:textId="77777777">
        <w:tblPrEx>
          <w:tblCellMar>
            <w:top w:w="0" w:type="dxa"/>
            <w:bottom w:w="0" w:type="dxa"/>
          </w:tblCellMar>
        </w:tblPrEx>
        <w:tc>
          <w:tcPr>
            <w:tcW w:w="9026" w:type="dxa"/>
            <w:tcBorders>
              <w:top w:val="none" w:sz="0" w:space="0" w:color="FFFFFF"/>
              <w:left w:val="none" w:sz="0" w:space="0" w:color="FFFFFF"/>
              <w:bottom w:val="single" w:sz="16" w:space="0" w:color="10B981"/>
              <w:right w:val="none" w:sz="0" w:space="0" w:color="FFFFFF"/>
            </w:tcBorders>
            <w:shd w:val="clear" w:color="auto" w:fill="1E293B"/>
            <w:tcMar>
              <w:top w:w="600" w:type="dxa"/>
              <w:left w:w="400" w:type="dxa"/>
              <w:bottom w:w="600" w:type="dxa"/>
              <w:right w:w="400" w:type="dxa"/>
            </w:tcMar>
          </w:tcPr>
          <w:p w14:paraId="41699C91" w14:textId="77777777" w:rsidR="00C07D30" w:rsidRDefault="00000000">
            <w:pPr>
              <w:spacing w:after="120"/>
            </w:pPr>
            <w:r>
              <w:rPr>
                <w:b/>
                <w:bCs/>
                <w:color w:val="10B981"/>
                <w:sz w:val="22"/>
                <w:szCs w:val="22"/>
              </w:rPr>
              <w:lastRenderedPageBreak/>
              <w:t>CONCLUSION</w:t>
            </w:r>
          </w:p>
          <w:p w14:paraId="0BA82B8A" w14:textId="77777777" w:rsidR="00C07D30" w:rsidRDefault="00000000">
            <w:pPr>
              <w:spacing w:after="160"/>
            </w:pPr>
            <w:r>
              <w:rPr>
                <w:b/>
                <w:bCs/>
                <w:color w:val="FFFFFF"/>
                <w:sz w:val="52"/>
                <w:szCs w:val="52"/>
              </w:rPr>
              <w:t>Conclusion Générale</w:t>
            </w:r>
          </w:p>
          <w:p w14:paraId="4D9AFDD6" w14:textId="77777777" w:rsidR="00C07D30" w:rsidRDefault="00000000">
            <w:r>
              <w:rPr>
                <w:color w:val="E2E8F0"/>
                <w:sz w:val="24"/>
                <w:szCs w:val="24"/>
              </w:rPr>
              <w:t>Bilan · Limitations · Perspectives d'évolution</w:t>
            </w:r>
          </w:p>
        </w:tc>
      </w:tr>
    </w:tbl>
    <w:p w14:paraId="4431E567" w14:textId="77777777" w:rsidR="00C07D30" w:rsidRDefault="00C07D30"/>
    <w:p w14:paraId="493A8725" w14:textId="77777777" w:rsidR="00C07D30" w:rsidRDefault="00000000">
      <w:pPr>
        <w:pStyle w:val="Titre1"/>
        <w:pBdr>
          <w:bottom w:val="single" w:sz="8" w:space="6" w:color="10B981"/>
        </w:pBdr>
      </w:pPr>
      <w:r>
        <w:t>Bilan des Réalisations</w:t>
      </w:r>
    </w:p>
    <w:p w14:paraId="655F7167" w14:textId="77777777" w:rsidR="00C07D30" w:rsidRDefault="00000000">
      <w:pPr>
        <w:spacing w:before="60" w:after="80"/>
        <w:jc w:val="both"/>
      </w:pPr>
      <w:r>
        <w:t xml:space="preserve">Ce projet a présenté la conception, le développement et le déploiement de </w:t>
      </w:r>
      <w:proofErr w:type="spellStart"/>
      <w:r>
        <w:t>MediFollow</w:t>
      </w:r>
      <w:proofErr w:type="spellEnd"/>
      <w:r>
        <w:t>, une plateforme de surveillance à distance des patients post-hospitalisés. Les trois chapitres ont abordé les défis liés à l'automatisation, l'assistance intelligente, la gestion multi-rôles et la qualité logicielle.</w:t>
      </w:r>
    </w:p>
    <w:p w14:paraId="198E69E4" w14:textId="77777777" w:rsidR="00C07D30" w:rsidRDefault="00C07D3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C07D30" w14:paraId="19D89004" w14:textId="77777777">
        <w:tblPrEx>
          <w:tblCellMar>
            <w:top w:w="0" w:type="dxa"/>
            <w:bottom w:w="0" w:type="dxa"/>
          </w:tblCellMar>
        </w:tblPrEx>
        <w:trPr>
          <w:tblHeader/>
        </w:trPr>
        <w:tc>
          <w:tcPr>
            <w:tcW w:w="30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078111C5" w14:textId="77777777" w:rsidR="00C07D30" w:rsidRDefault="00000000">
            <w:r>
              <w:rPr>
                <w:b/>
                <w:bCs/>
                <w:color w:val="1E293B"/>
                <w:sz w:val="18"/>
                <w:szCs w:val="18"/>
              </w:rPr>
              <w:t>DOMAINE</w:t>
            </w:r>
          </w:p>
        </w:tc>
        <w:tc>
          <w:tcPr>
            <w:tcW w:w="60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7D93600B" w14:textId="77777777" w:rsidR="00C07D30" w:rsidRDefault="00000000">
            <w:r>
              <w:rPr>
                <w:b/>
                <w:bCs/>
                <w:color w:val="1E293B"/>
                <w:sz w:val="18"/>
                <w:szCs w:val="18"/>
              </w:rPr>
              <w:t>RÉALISATION</w:t>
            </w:r>
          </w:p>
        </w:tc>
      </w:tr>
      <w:tr w:rsidR="00C07D30" w14:paraId="0CE290F2"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2419B369" w14:textId="77777777" w:rsidR="00C07D30" w:rsidRDefault="00000000">
            <w:pPr>
              <w:spacing w:before="40" w:after="40"/>
            </w:pPr>
            <w:r>
              <w:rPr>
                <w:b/>
                <w:bCs/>
                <w:sz w:val="20"/>
                <w:szCs w:val="20"/>
              </w:rPr>
              <w:t>Architecture Multi-Rôles</w:t>
            </w:r>
          </w:p>
        </w:tc>
        <w:tc>
          <w:tcPr>
            <w:tcW w:w="6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9048157" w14:textId="77777777" w:rsidR="00C07D30" w:rsidRDefault="00000000">
            <w:pPr>
              <w:spacing w:before="40" w:after="40"/>
            </w:pPr>
            <w:r>
              <w:rPr>
                <w:sz w:val="20"/>
                <w:szCs w:val="20"/>
              </w:rPr>
              <w:t>6 rôles distincts avec interfaces dédiées</w:t>
            </w:r>
          </w:p>
        </w:tc>
      </w:tr>
      <w:tr w:rsidR="00C07D30" w14:paraId="07EB6D5A"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ADF3914" w14:textId="77777777" w:rsidR="00C07D30" w:rsidRDefault="00000000">
            <w:pPr>
              <w:spacing w:before="40" w:after="40"/>
            </w:pPr>
            <w:r>
              <w:rPr>
                <w:b/>
                <w:bCs/>
                <w:sz w:val="20"/>
                <w:szCs w:val="20"/>
              </w:rPr>
              <w:t>Système d'Alertes Temps Réel</w:t>
            </w:r>
          </w:p>
        </w:tc>
        <w:tc>
          <w:tcPr>
            <w:tcW w:w="6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09D91B4" w14:textId="77777777" w:rsidR="00C07D30" w:rsidRDefault="00000000">
            <w:pPr>
              <w:spacing w:before="40" w:after="40"/>
            </w:pPr>
            <w:r>
              <w:rPr>
                <w:sz w:val="20"/>
                <w:szCs w:val="20"/>
              </w:rPr>
              <w:t>Détection automatique des anomalies vitales avec notifications instantanées</w:t>
            </w:r>
          </w:p>
        </w:tc>
      </w:tr>
      <w:tr w:rsidR="00C07D30" w14:paraId="2F76E1BB"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DCEC9B1" w14:textId="77777777" w:rsidR="00C07D30" w:rsidRDefault="00000000">
            <w:pPr>
              <w:spacing w:before="40" w:after="40"/>
            </w:pPr>
            <w:r>
              <w:rPr>
                <w:b/>
                <w:bCs/>
                <w:sz w:val="20"/>
                <w:szCs w:val="20"/>
              </w:rPr>
              <w:t>Intégration IA</w:t>
            </w:r>
          </w:p>
        </w:tc>
        <w:tc>
          <w:tcPr>
            <w:tcW w:w="6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11C8DC1" w14:textId="77777777" w:rsidR="00C07D30" w:rsidRDefault="00000000">
            <w:pPr>
              <w:spacing w:before="40" w:after="40"/>
            </w:pPr>
            <w:r>
              <w:rPr>
                <w:sz w:val="20"/>
                <w:szCs w:val="20"/>
              </w:rPr>
              <w:t xml:space="preserve">Jarvis-3B vocal, résumé clinique GPT-4, triage </w:t>
            </w:r>
            <w:proofErr w:type="spellStart"/>
            <w:r>
              <w:rPr>
                <w:sz w:val="20"/>
                <w:szCs w:val="20"/>
              </w:rPr>
              <w:t>BiomedBERT</w:t>
            </w:r>
            <w:proofErr w:type="spellEnd"/>
            <w:r>
              <w:rPr>
                <w:sz w:val="20"/>
                <w:szCs w:val="20"/>
              </w:rPr>
              <w:t>, génération questionnaires</w:t>
            </w:r>
          </w:p>
        </w:tc>
      </w:tr>
      <w:tr w:rsidR="00C07D30" w14:paraId="4788A75D" w14:textId="77777777">
        <w:tblPrEx>
          <w:tblCellMar>
            <w:top w:w="0" w:type="dxa"/>
            <w:bottom w:w="0" w:type="dxa"/>
          </w:tblCellMar>
        </w:tblPrEx>
        <w:tc>
          <w:tcPr>
            <w:tcW w:w="30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EBE9ABF" w14:textId="77777777" w:rsidR="00C07D30" w:rsidRDefault="00000000">
            <w:pPr>
              <w:spacing w:before="40" w:after="40"/>
            </w:pPr>
            <w:r>
              <w:rPr>
                <w:b/>
                <w:bCs/>
                <w:sz w:val="20"/>
                <w:szCs w:val="20"/>
              </w:rPr>
              <w:t xml:space="preserve">Blockchain </w:t>
            </w:r>
            <w:proofErr w:type="spellStart"/>
            <w:r>
              <w:rPr>
                <w:b/>
                <w:bCs/>
                <w:sz w:val="20"/>
                <w:szCs w:val="20"/>
              </w:rPr>
              <w:t>Aptos</w:t>
            </w:r>
            <w:proofErr w:type="spellEnd"/>
          </w:p>
        </w:tc>
        <w:tc>
          <w:tcPr>
            <w:tcW w:w="60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1438D17" w14:textId="77777777" w:rsidR="00C07D30" w:rsidRDefault="00000000">
            <w:pPr>
              <w:spacing w:before="40" w:after="40"/>
            </w:pPr>
            <w:r>
              <w:rPr>
                <w:sz w:val="20"/>
                <w:szCs w:val="20"/>
              </w:rPr>
              <w:t>Contrôle d'accès médical décentralisé, logs immuables d'audit</w:t>
            </w:r>
          </w:p>
        </w:tc>
      </w:tr>
      <w:tr w:rsidR="00C07D30" w14:paraId="52522BEE" w14:textId="77777777">
        <w:tblPrEx>
          <w:tblCellMar>
            <w:top w:w="0" w:type="dxa"/>
            <w:bottom w:w="0" w:type="dxa"/>
          </w:tblCellMar>
        </w:tblPrEx>
        <w:tc>
          <w:tcPr>
            <w:tcW w:w="30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608965F0" w14:textId="77777777" w:rsidR="00C07D30" w:rsidRDefault="00000000">
            <w:pPr>
              <w:spacing w:before="40" w:after="40"/>
            </w:pPr>
            <w:r>
              <w:rPr>
                <w:b/>
                <w:bCs/>
                <w:sz w:val="20"/>
                <w:szCs w:val="20"/>
              </w:rPr>
              <w:t>Qualité Logicielle</w:t>
            </w:r>
          </w:p>
        </w:tc>
        <w:tc>
          <w:tcPr>
            <w:tcW w:w="60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12188926" w14:textId="77777777" w:rsidR="00C07D30" w:rsidRDefault="00000000">
            <w:pPr>
              <w:spacing w:before="40" w:after="40"/>
            </w:pPr>
            <w:proofErr w:type="spellStart"/>
            <w:r>
              <w:rPr>
                <w:sz w:val="20"/>
                <w:szCs w:val="20"/>
              </w:rPr>
              <w:t>SonarQube</w:t>
            </w:r>
            <w:proofErr w:type="spellEnd"/>
            <w:r>
              <w:rPr>
                <w:sz w:val="20"/>
                <w:szCs w:val="20"/>
              </w:rPr>
              <w:t xml:space="preserve"> </w:t>
            </w:r>
            <w:proofErr w:type="spellStart"/>
            <w:r>
              <w:rPr>
                <w:sz w:val="20"/>
                <w:szCs w:val="20"/>
              </w:rPr>
              <w:t>Quality</w:t>
            </w:r>
            <w:proofErr w:type="spellEnd"/>
            <w:r>
              <w:rPr>
                <w:sz w:val="20"/>
                <w:szCs w:val="20"/>
              </w:rPr>
              <w:t xml:space="preserve"> </w:t>
            </w:r>
            <w:proofErr w:type="spellStart"/>
            <w:r>
              <w:rPr>
                <w:sz w:val="20"/>
                <w:szCs w:val="20"/>
              </w:rPr>
              <w:t>Gate</w:t>
            </w:r>
            <w:proofErr w:type="spellEnd"/>
            <w:r>
              <w:rPr>
                <w:sz w:val="20"/>
                <w:szCs w:val="20"/>
              </w:rPr>
              <w:t xml:space="preserve"> PASSED : Fiabilité A, Sécurité A, Couverture 81.4%</w:t>
            </w:r>
          </w:p>
        </w:tc>
      </w:tr>
    </w:tbl>
    <w:p w14:paraId="356C1AFC" w14:textId="77777777" w:rsidR="00C07D30" w:rsidRDefault="00C07D30"/>
    <w:p w14:paraId="0F540101" w14:textId="77777777" w:rsidR="00C07D30" w:rsidRDefault="00000000">
      <w:pPr>
        <w:pStyle w:val="Titre1"/>
        <w:pBdr>
          <w:bottom w:val="single" w:sz="8" w:space="6" w:color="10B981"/>
        </w:pBdr>
      </w:pPr>
      <w:r>
        <w:t>Perspectives d'Évolution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C07D30" w14:paraId="2833B99B" w14:textId="77777777">
        <w:tblPrEx>
          <w:tblCellMar>
            <w:top w:w="0" w:type="dxa"/>
            <w:bottom w:w="0" w:type="dxa"/>
          </w:tblCellMar>
        </w:tblPrEx>
        <w:trPr>
          <w:tblHeader/>
        </w:trPr>
        <w:tc>
          <w:tcPr>
            <w:tcW w:w="2600"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4B73378" w14:textId="77777777" w:rsidR="00C07D30" w:rsidRDefault="00000000">
            <w:r>
              <w:rPr>
                <w:b/>
                <w:bCs/>
                <w:color w:val="1E293B"/>
                <w:sz w:val="18"/>
                <w:szCs w:val="18"/>
              </w:rPr>
              <w:t>DIRECTION</w:t>
            </w:r>
          </w:p>
        </w:tc>
        <w:tc>
          <w:tcPr>
            <w:tcW w:w="6426" w:type="dxa"/>
            <w:tcBorders>
              <w:top w:val="single" w:sz="12" w:space="0" w:color="064E3B"/>
              <w:left w:val="none" w:sz="0" w:space="0" w:color="FFFFFF"/>
              <w:bottom w:val="single" w:sz="12" w:space="0" w:color="064E3B"/>
              <w:right w:val="none" w:sz="0" w:space="0" w:color="FFFFFF"/>
            </w:tcBorders>
            <w:shd w:val="clear" w:color="auto" w:fill="F8FAFC"/>
            <w:tcMar>
              <w:top w:w="120" w:type="dxa"/>
              <w:left w:w="160" w:type="dxa"/>
              <w:bottom w:w="120" w:type="dxa"/>
              <w:right w:w="160" w:type="dxa"/>
            </w:tcMar>
          </w:tcPr>
          <w:p w14:paraId="233E4D99" w14:textId="77777777" w:rsidR="00C07D30" w:rsidRDefault="00000000">
            <w:r>
              <w:rPr>
                <w:b/>
                <w:bCs/>
                <w:color w:val="1E293B"/>
                <w:sz w:val="18"/>
                <w:szCs w:val="18"/>
              </w:rPr>
              <w:t>DESCRIPTION</w:t>
            </w:r>
          </w:p>
        </w:tc>
      </w:tr>
      <w:tr w:rsidR="00C07D30" w14:paraId="0A67DB43"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63642CAC" w14:textId="77777777" w:rsidR="00C07D30" w:rsidRDefault="00000000">
            <w:pPr>
              <w:spacing w:before="40" w:after="40"/>
            </w:pPr>
            <w:r>
              <w:rPr>
                <w:b/>
                <w:bCs/>
                <w:sz w:val="20"/>
                <w:szCs w:val="20"/>
              </w:rPr>
              <w:t>IA Avancée</w:t>
            </w:r>
          </w:p>
        </w:tc>
        <w:tc>
          <w:tcPr>
            <w:tcW w:w="64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1512B9A0" w14:textId="77777777" w:rsidR="00C07D30" w:rsidRDefault="00000000">
            <w:pPr>
              <w:spacing w:before="40" w:after="40"/>
            </w:pPr>
            <w:r>
              <w:rPr>
                <w:sz w:val="20"/>
                <w:szCs w:val="20"/>
              </w:rPr>
              <w:t>Modèles Deep Learning pour la prédiction des tendances vitales et la détection précoce</w:t>
            </w:r>
          </w:p>
        </w:tc>
      </w:tr>
      <w:tr w:rsidR="00C07D30" w14:paraId="6CF444BC"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4D534C4A" w14:textId="77777777" w:rsidR="00C07D30" w:rsidRDefault="00000000">
            <w:pPr>
              <w:spacing w:before="40" w:after="40"/>
            </w:pPr>
            <w:r>
              <w:rPr>
                <w:b/>
                <w:bCs/>
                <w:sz w:val="20"/>
                <w:szCs w:val="20"/>
              </w:rPr>
              <w:t>Application Mobile</w:t>
            </w:r>
          </w:p>
        </w:tc>
        <w:tc>
          <w:tcPr>
            <w:tcW w:w="64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0FA2A082" w14:textId="77777777" w:rsidR="00C07D30" w:rsidRDefault="00000000">
            <w:pPr>
              <w:spacing w:before="40" w:after="40"/>
            </w:pPr>
            <w:r>
              <w:rPr>
                <w:sz w:val="20"/>
                <w:szCs w:val="20"/>
              </w:rPr>
              <w:t>Application iOS et Android native pour étendre l'accessibilité de la plateforme</w:t>
            </w:r>
          </w:p>
        </w:tc>
      </w:tr>
      <w:tr w:rsidR="00C07D30" w14:paraId="6C289A17" w14:textId="77777777">
        <w:tblPrEx>
          <w:tblCellMar>
            <w:top w:w="0" w:type="dxa"/>
            <w:bottom w:w="0" w:type="dxa"/>
          </w:tblCellMar>
        </w:tblPrEx>
        <w:tc>
          <w:tcPr>
            <w:tcW w:w="2600"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71FDD243" w14:textId="77777777" w:rsidR="00C07D30" w:rsidRDefault="00000000">
            <w:pPr>
              <w:spacing w:before="40" w:after="40"/>
            </w:pPr>
            <w:r>
              <w:rPr>
                <w:b/>
                <w:bCs/>
                <w:sz w:val="20"/>
                <w:szCs w:val="20"/>
              </w:rPr>
              <w:t>Intégrations Externes</w:t>
            </w:r>
          </w:p>
        </w:tc>
        <w:tc>
          <w:tcPr>
            <w:tcW w:w="6426" w:type="dxa"/>
            <w:tcBorders>
              <w:top w:val="none" w:sz="0" w:space="0" w:color="FFFFFF"/>
              <w:left w:val="none" w:sz="0" w:space="0" w:color="FFFFFF"/>
              <w:bottom w:val="single" w:sz="4" w:space="0" w:color="E2E8F0"/>
              <w:right w:val="none" w:sz="0" w:space="0" w:color="FFFFFF"/>
            </w:tcBorders>
            <w:shd w:val="clear" w:color="auto" w:fill="FFFFFF"/>
            <w:tcMar>
              <w:top w:w="100" w:type="dxa"/>
              <w:left w:w="160" w:type="dxa"/>
              <w:bottom w:w="100" w:type="dxa"/>
              <w:right w:w="160" w:type="dxa"/>
            </w:tcMar>
          </w:tcPr>
          <w:p w14:paraId="317838D2" w14:textId="77777777" w:rsidR="00C07D30" w:rsidRDefault="00000000">
            <w:pPr>
              <w:spacing w:before="40" w:after="40"/>
            </w:pPr>
            <w:r>
              <w:rPr>
                <w:sz w:val="20"/>
                <w:szCs w:val="20"/>
              </w:rPr>
              <w:t xml:space="preserve">Connexion aux APIs de dispositifs </w:t>
            </w:r>
            <w:proofErr w:type="spellStart"/>
            <w:r>
              <w:rPr>
                <w:sz w:val="20"/>
                <w:szCs w:val="20"/>
              </w:rPr>
              <w:t>wearables</w:t>
            </w:r>
            <w:proofErr w:type="spellEnd"/>
            <w:r>
              <w:rPr>
                <w:sz w:val="20"/>
                <w:szCs w:val="20"/>
              </w:rPr>
              <w:t>, systèmes HIS, et logiciels tiers</w:t>
            </w:r>
          </w:p>
        </w:tc>
      </w:tr>
      <w:tr w:rsidR="00C07D30" w14:paraId="3B4A4AEE" w14:textId="77777777">
        <w:tblPrEx>
          <w:tblCellMar>
            <w:top w:w="0" w:type="dxa"/>
            <w:bottom w:w="0" w:type="dxa"/>
          </w:tblCellMar>
        </w:tblPrEx>
        <w:tc>
          <w:tcPr>
            <w:tcW w:w="2600"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6CAC6155" w14:textId="77777777" w:rsidR="00C07D30" w:rsidRDefault="00000000">
            <w:pPr>
              <w:spacing w:before="40" w:after="40"/>
            </w:pPr>
            <w:r>
              <w:rPr>
                <w:b/>
                <w:bCs/>
                <w:sz w:val="20"/>
                <w:szCs w:val="20"/>
              </w:rPr>
              <w:t>Analytics Avancés</w:t>
            </w:r>
          </w:p>
        </w:tc>
        <w:tc>
          <w:tcPr>
            <w:tcW w:w="6426" w:type="dxa"/>
            <w:tcBorders>
              <w:top w:val="none" w:sz="0" w:space="0" w:color="FFFFFF"/>
              <w:left w:val="none" w:sz="0" w:space="0" w:color="FFFFFF"/>
              <w:bottom w:val="single" w:sz="12" w:space="0" w:color="064E3B"/>
              <w:right w:val="none" w:sz="0" w:space="0" w:color="FFFFFF"/>
            </w:tcBorders>
            <w:shd w:val="clear" w:color="auto" w:fill="FFFFFF"/>
            <w:tcMar>
              <w:top w:w="100" w:type="dxa"/>
              <w:left w:w="160" w:type="dxa"/>
              <w:bottom w:w="100" w:type="dxa"/>
              <w:right w:w="160" w:type="dxa"/>
            </w:tcMar>
          </w:tcPr>
          <w:p w14:paraId="2C1EF92F" w14:textId="77777777" w:rsidR="00C07D30" w:rsidRDefault="00000000">
            <w:pPr>
              <w:spacing w:before="40" w:after="40"/>
            </w:pPr>
            <w:r>
              <w:rPr>
                <w:sz w:val="20"/>
                <w:szCs w:val="20"/>
              </w:rPr>
              <w:t>Tableaux de bord BI avec benchmarking sectoriel et analyse prédictive de cohortes</w:t>
            </w:r>
          </w:p>
        </w:tc>
      </w:tr>
    </w:tbl>
    <w:p w14:paraId="2C29518C" w14:textId="77777777" w:rsidR="00C07D30" w:rsidRDefault="00C07D30"/>
    <w:p w14:paraId="482A2D78" w14:textId="77777777" w:rsidR="00C07D30" w:rsidRDefault="00000000">
      <w:pPr>
        <w:pBdr>
          <w:left w:val="single" w:sz="16" w:space="0" w:color="064E3B"/>
        </w:pBdr>
        <w:shd w:val="clear" w:color="auto" w:fill="F8FAFC"/>
        <w:spacing w:before="160" w:after="160"/>
        <w:ind w:left="240" w:right="240"/>
      </w:pPr>
      <w:proofErr w:type="spellStart"/>
      <w:r>
        <w:rPr>
          <w:i/>
          <w:iCs/>
          <w:color w:val="1E293B"/>
        </w:rPr>
        <w:t>MediFollow</w:t>
      </w:r>
      <w:proofErr w:type="spellEnd"/>
      <w:r>
        <w:rPr>
          <w:i/>
          <w:iCs/>
          <w:color w:val="1E293B"/>
        </w:rPr>
        <w:t xml:space="preserve"> démontre qu'une plateforme web moderne, intelligente et scalable peut être conçue et implémentée pour répondre aux besoins réels du suivi post-hospitalisation. En combinant une </w:t>
      </w:r>
      <w:r>
        <w:rPr>
          <w:i/>
          <w:iCs/>
          <w:color w:val="1E293B"/>
        </w:rPr>
        <w:lastRenderedPageBreak/>
        <w:t>architecture multi-rôles robuste, l'automatisation par IA, la sécurité blockchain et un pipeline DevOps complet, ce projet constitue une base solide et extensible pour une solution de gestion médicale de nouvelle génération.</w:t>
      </w:r>
    </w:p>
    <w:sectPr w:rsidR="00C07D30">
      <w:headerReference w:type="default" r:id="rId29"/>
      <w:footerReference w:type="default" r:id="rId30"/>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97EEE" w14:textId="77777777" w:rsidR="008C7AD8" w:rsidRDefault="008C7AD8">
      <w:r>
        <w:separator/>
      </w:r>
    </w:p>
  </w:endnote>
  <w:endnote w:type="continuationSeparator" w:id="0">
    <w:p w14:paraId="573D27EB" w14:textId="77777777" w:rsidR="008C7AD8" w:rsidRDefault="008C7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55C5" w14:textId="77777777" w:rsidR="00C07D30" w:rsidRDefault="00000000">
    <w:pPr>
      <w:pBdr>
        <w:top w:val="single" w:sz="4" w:space="10" w:color="E2E8F0"/>
      </w:pBdr>
      <w:jc w:val="center"/>
    </w:pPr>
    <w:r>
      <w:rPr>
        <w:color w:val="64748B"/>
        <w:sz w:val="16"/>
        <w:szCs w:val="16"/>
      </w:rPr>
      <w:t>ESPRIT – École Supérieure Privée d'Ingénierie et de Technologies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4AFC6" w14:textId="77777777" w:rsidR="008C7AD8" w:rsidRDefault="008C7AD8">
      <w:r>
        <w:separator/>
      </w:r>
    </w:p>
  </w:footnote>
  <w:footnote w:type="continuationSeparator" w:id="0">
    <w:p w14:paraId="24C2CCCD" w14:textId="77777777" w:rsidR="008C7AD8" w:rsidRDefault="008C7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13F1" w14:textId="77777777" w:rsidR="00C07D30" w:rsidRDefault="00000000">
    <w:pPr>
      <w:pBdr>
        <w:bottom w:val="single" w:sz="8" w:space="10" w:color="10B981"/>
      </w:pBdr>
      <w:tabs>
        <w:tab w:val="right" w:pos="9026"/>
      </w:tabs>
    </w:pPr>
    <w:r>
      <w:rPr>
        <w:b/>
        <w:bCs/>
        <w:color w:val="64748B"/>
        <w:sz w:val="16"/>
        <w:szCs w:val="16"/>
      </w:rPr>
      <w:t>MEDIFOLLOW – PROJET DE FIN D'ÉTUDES</w:t>
    </w:r>
    <w:r>
      <w:rPr>
        <w:sz w:val="16"/>
        <w:szCs w:val="16"/>
      </w:rPr>
      <w:tab/>
    </w:r>
    <w:r>
      <w:rPr>
        <w:b/>
        <w:bCs/>
        <w:color w:val="64748B"/>
        <w:sz w:val="16"/>
        <w:szCs w:val="16"/>
      </w:rPr>
      <w:t xml:space="preserve">PAGE </w:t>
    </w:r>
    <w:r>
      <w:rPr>
        <w:b/>
        <w:bCs/>
        <w:color w:val="064E3B"/>
        <w:sz w:val="16"/>
        <w:szCs w:val="16"/>
      </w:rPr>
      <w:fldChar w:fldCharType="begin"/>
    </w:r>
    <w:r>
      <w:rPr>
        <w:b/>
        <w:bCs/>
        <w:color w:val="064E3B"/>
        <w:sz w:val="16"/>
        <w:szCs w:val="16"/>
      </w:rPr>
      <w:instrText>PAGE</w:instrText>
    </w:r>
    <w:r>
      <w:rPr>
        <w:b/>
        <w:bCs/>
        <w:color w:val="064E3B"/>
        <w:sz w:val="16"/>
        <w:szCs w:val="16"/>
      </w:rPr>
      <w:fldChar w:fldCharType="separate"/>
    </w:r>
    <w:r w:rsidR="00B65B6E">
      <w:rPr>
        <w:b/>
        <w:bCs/>
        <w:noProof/>
        <w:color w:val="064E3B"/>
        <w:sz w:val="16"/>
        <w:szCs w:val="16"/>
      </w:rPr>
      <w:t>1</w:t>
    </w:r>
    <w:r>
      <w:rPr>
        <w:b/>
        <w:bCs/>
        <w:color w:val="064E3B"/>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E0521"/>
    <w:multiLevelType w:val="hybridMultilevel"/>
    <w:tmpl w:val="DB5AC38E"/>
    <w:lvl w:ilvl="0" w:tplc="ADA406DC">
      <w:start w:val="1"/>
      <w:numFmt w:val="bullet"/>
      <w:lvlText w:val="●"/>
      <w:lvlJc w:val="left"/>
      <w:pPr>
        <w:ind w:left="720" w:hanging="360"/>
      </w:pPr>
    </w:lvl>
    <w:lvl w:ilvl="1" w:tplc="7CBE1FEA">
      <w:start w:val="1"/>
      <w:numFmt w:val="bullet"/>
      <w:lvlText w:val="○"/>
      <w:lvlJc w:val="left"/>
      <w:pPr>
        <w:ind w:left="1440" w:hanging="360"/>
      </w:pPr>
    </w:lvl>
    <w:lvl w:ilvl="2" w:tplc="CD642AAE">
      <w:start w:val="1"/>
      <w:numFmt w:val="bullet"/>
      <w:lvlText w:val="■"/>
      <w:lvlJc w:val="left"/>
      <w:pPr>
        <w:ind w:left="2160" w:hanging="360"/>
      </w:pPr>
    </w:lvl>
    <w:lvl w:ilvl="3" w:tplc="9CD8B9E8">
      <w:start w:val="1"/>
      <w:numFmt w:val="bullet"/>
      <w:lvlText w:val="●"/>
      <w:lvlJc w:val="left"/>
      <w:pPr>
        <w:ind w:left="2880" w:hanging="360"/>
      </w:pPr>
    </w:lvl>
    <w:lvl w:ilvl="4" w:tplc="8F426522">
      <w:start w:val="1"/>
      <w:numFmt w:val="bullet"/>
      <w:lvlText w:val="○"/>
      <w:lvlJc w:val="left"/>
      <w:pPr>
        <w:ind w:left="3600" w:hanging="360"/>
      </w:pPr>
    </w:lvl>
    <w:lvl w:ilvl="5" w:tplc="235035F4">
      <w:start w:val="1"/>
      <w:numFmt w:val="bullet"/>
      <w:lvlText w:val="■"/>
      <w:lvlJc w:val="left"/>
      <w:pPr>
        <w:ind w:left="4320" w:hanging="360"/>
      </w:pPr>
    </w:lvl>
    <w:lvl w:ilvl="6" w:tplc="34F6118E">
      <w:start w:val="1"/>
      <w:numFmt w:val="bullet"/>
      <w:lvlText w:val="●"/>
      <w:lvlJc w:val="left"/>
      <w:pPr>
        <w:ind w:left="5040" w:hanging="360"/>
      </w:pPr>
    </w:lvl>
    <w:lvl w:ilvl="7" w:tplc="E18A203C">
      <w:start w:val="1"/>
      <w:numFmt w:val="bullet"/>
      <w:lvlText w:val="●"/>
      <w:lvlJc w:val="left"/>
      <w:pPr>
        <w:ind w:left="5760" w:hanging="360"/>
      </w:pPr>
    </w:lvl>
    <w:lvl w:ilvl="8" w:tplc="23E670D8">
      <w:start w:val="1"/>
      <w:numFmt w:val="bullet"/>
      <w:lvlText w:val="●"/>
      <w:lvlJc w:val="left"/>
      <w:pPr>
        <w:ind w:left="6480" w:hanging="360"/>
      </w:pPr>
    </w:lvl>
  </w:abstractNum>
  <w:num w:numId="1" w16cid:durableId="410660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D30"/>
    <w:rsid w:val="002D658E"/>
    <w:rsid w:val="008C7AD8"/>
    <w:rsid w:val="00B65B6E"/>
    <w:rsid w:val="00BF3F6C"/>
    <w:rsid w:val="00C07D30"/>
  </w:rsids>
  <m:mathPr>
    <m:mathFont m:val="Cambria Math"/>
    <m:brkBin m:val="before"/>
    <m:brkBinSub m:val="--"/>
    <m:smallFrac m:val="0"/>
    <m:dispDef/>
    <m:lMargin m:val="0"/>
    <m:rMargin m:val="0"/>
    <m:defJc m:val="centerGroup"/>
    <m:wrapIndent m:val="1440"/>
    <m:intLim m:val="subSup"/>
    <m:naryLim m:val="undOvr"/>
  </m:mathPr>
  <w:themeFontLang w:val="fr-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B250"/>
  <w15:docId w15:val="{92C154A2-FAC4-4EA6-A9FE-ACF29E1A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1"/>
        <w:szCs w:val="21"/>
        <w:lang w:val="fr-TN" w:eastAsia="fr-T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160"/>
      <w:outlineLvl w:val="0"/>
    </w:pPr>
    <w:rPr>
      <w:b/>
      <w:bCs/>
      <w:color w:val="064E3B"/>
      <w:sz w:val="32"/>
      <w:szCs w:val="32"/>
    </w:rPr>
  </w:style>
  <w:style w:type="paragraph" w:styleId="Titre2">
    <w:name w:val="heading 2"/>
    <w:uiPriority w:val="9"/>
    <w:unhideWhenUsed/>
    <w:qFormat/>
    <w:pPr>
      <w:spacing w:before="300" w:after="120"/>
      <w:outlineLvl w:val="1"/>
    </w:pPr>
    <w:rPr>
      <w:b/>
      <w:bCs/>
      <w:color w:val="1E293B"/>
      <w:sz w:val="26"/>
      <w:szCs w:val="26"/>
    </w:rPr>
  </w:style>
  <w:style w:type="paragraph" w:styleId="Titre3">
    <w:name w:val="heading 3"/>
    <w:uiPriority w:val="9"/>
    <w:semiHidden/>
    <w:unhideWhenUsed/>
    <w:qFormat/>
    <w:pPr>
      <w:spacing w:before="200" w:after="80"/>
      <w:outlineLvl w:val="2"/>
    </w:pPr>
    <w:rPr>
      <w:b/>
      <w:bCs/>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25</Pages>
  <Words>4073</Words>
  <Characters>23221</Characters>
  <Application>Microsoft Office Word</Application>
  <DocSecurity>0</DocSecurity>
  <Lines>193</Lines>
  <Paragraphs>54</Paragraphs>
  <ScaleCrop>false</ScaleCrop>
  <Company/>
  <LinksUpToDate>false</LinksUpToDate>
  <CharactersWithSpaces>27240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Walaeddine Riahi</cp:lastModifiedBy>
  <cp:revision>2</cp:revision>
  <dcterms:created xsi:type="dcterms:W3CDTF">2026-05-12T23:54:00Z</dcterms:created>
  <dcterms:modified xsi:type="dcterms:W3CDTF">2026-05-13T00:15:00Z</dcterms:modified>
</cp:coreProperties>
</file>