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A4" w:rsidRPr="005C6DD9" w:rsidRDefault="00520CA4" w:rsidP="00520CA4">
      <w:pPr>
        <w:pStyle w:val="Heading2"/>
        <w:rPr>
          <w:rFonts w:ascii="Times New Roman" w:hAnsi="Times New Roman" w:cs="Times New Roman"/>
          <w:sz w:val="24"/>
          <w:szCs w:val="24"/>
        </w:rPr>
      </w:pPr>
      <w:bookmarkStart w:id="0" w:name="_GoBack"/>
      <w:r w:rsidRPr="005C6DD9">
        <w:rPr>
          <w:rFonts w:ascii="Times New Roman" w:hAnsi="Times New Roman" w:cs="Times New Roman"/>
          <w:sz w:val="24"/>
          <w:szCs w:val="24"/>
        </w:rPr>
        <w:t>Introduction</w:t>
      </w:r>
    </w:p>
    <w:p w:rsidR="00520CA4" w:rsidRPr="005C6DD9" w:rsidRDefault="00520CA4" w:rsidP="00520CA4">
      <w:pPr>
        <w:rPr>
          <w:rFonts w:ascii="Times New Roman" w:hAnsi="Times New Roman" w:cs="Times New Roman"/>
          <w:sz w:val="24"/>
          <w:szCs w:val="24"/>
        </w:rPr>
      </w:pPr>
      <w:r w:rsidRPr="005C6DD9">
        <w:rPr>
          <w:rFonts w:ascii="Times New Roman" w:hAnsi="Times New Roman" w:cs="Times New Roman"/>
          <w:sz w:val="24"/>
          <w:szCs w:val="24"/>
        </w:rPr>
        <w:t>Every year, millions of children die before reaching their fifth birthday due to preventable causes. UNICEF, the United Nations Children's Fund, is working to improve child survival rates by providing healthcare, nutrition, and education to children and their families around the world. In this report, we will explore the relationship between child mortality rates and health indicators in different countries.\</w:t>
      </w:r>
    </w:p>
    <w:p w:rsidR="00520CA4" w:rsidRPr="005C6DD9" w:rsidRDefault="00520CA4" w:rsidP="00520CA4">
      <w:pPr>
        <w:pStyle w:val="Heading2"/>
        <w:rPr>
          <w:rFonts w:ascii="Times New Roman" w:hAnsi="Times New Roman" w:cs="Times New Roman"/>
          <w:sz w:val="24"/>
          <w:szCs w:val="24"/>
        </w:rPr>
      </w:pPr>
      <w:r w:rsidRPr="005C6DD9">
        <w:rPr>
          <w:rFonts w:ascii="Times New Roman" w:hAnsi="Times New Roman" w:cs="Times New Roman"/>
          <w:sz w:val="24"/>
          <w:szCs w:val="24"/>
        </w:rPr>
        <w:t>Data</w:t>
      </w:r>
    </w:p>
    <w:p w:rsidR="00B221A6" w:rsidRPr="005C6DD9" w:rsidRDefault="00520CA4" w:rsidP="00520CA4">
      <w:pPr>
        <w:rPr>
          <w:rFonts w:ascii="Times New Roman" w:hAnsi="Times New Roman" w:cs="Times New Roman"/>
          <w:sz w:val="24"/>
          <w:szCs w:val="24"/>
        </w:rPr>
      </w:pPr>
      <w:r w:rsidRPr="005C6DD9">
        <w:rPr>
          <w:rFonts w:ascii="Times New Roman" w:hAnsi="Times New Roman" w:cs="Times New Roman"/>
          <w:sz w:val="24"/>
          <w:szCs w:val="24"/>
        </w:rPr>
        <w:t>We will be using two datasets provided by UNICEF: unicef_indicator_1.csv and unicef_indicator_2.csv. These datasets contain information on child mortality rates and health indicators for different countries. We will also be using the metadata file unicef_metadata.csv to help us understand the variables in our datasets.</w:t>
      </w:r>
    </w:p>
    <w:p w:rsidR="00B25052" w:rsidRPr="005C6DD9" w:rsidRDefault="00B25052" w:rsidP="00B25052">
      <w:pPr>
        <w:pStyle w:val="Heading1"/>
        <w:rPr>
          <w:rFonts w:ascii="Times New Roman" w:hAnsi="Times New Roman" w:cs="Times New Roman"/>
          <w:sz w:val="24"/>
          <w:szCs w:val="24"/>
        </w:rPr>
      </w:pPr>
      <w:r w:rsidRPr="005C6DD9">
        <w:rPr>
          <w:rFonts w:ascii="Times New Roman" w:hAnsi="Times New Roman" w:cs="Times New Roman"/>
          <w:sz w:val="24"/>
          <w:szCs w:val="24"/>
        </w:rPr>
        <w:t>Diarrhea</w:t>
      </w:r>
    </w:p>
    <w:p w:rsidR="00B25052" w:rsidRPr="005C6DD9" w:rsidRDefault="00B25052" w:rsidP="00B25052">
      <w:pPr>
        <w:rPr>
          <w:rFonts w:ascii="Times New Roman" w:hAnsi="Times New Roman" w:cs="Times New Roman"/>
          <w:sz w:val="24"/>
          <w:szCs w:val="24"/>
        </w:rPr>
      </w:pPr>
      <w:r w:rsidRPr="005C6DD9">
        <w:rPr>
          <w:rFonts w:ascii="Times New Roman" w:hAnsi="Times New Roman" w:cs="Times New Roman"/>
          <w:sz w:val="24"/>
          <w:szCs w:val="24"/>
        </w:rPr>
        <w:t>Diarrhea is a common and potentially dangerous illness in children, particularly those under the age of five. It is a condition in which stools become loose and watery, and it can lead to dehydration if not properly treated.</w:t>
      </w:r>
      <w:r w:rsidRPr="005C6DD9">
        <w:rPr>
          <w:rFonts w:ascii="Times New Roman" w:hAnsi="Times New Roman" w:cs="Times New Roman"/>
          <w:sz w:val="24"/>
          <w:szCs w:val="24"/>
        </w:rPr>
        <w:t xml:space="preserve"> </w:t>
      </w:r>
      <w:r w:rsidRPr="005C6DD9">
        <w:rPr>
          <w:rFonts w:ascii="Times New Roman" w:hAnsi="Times New Roman" w:cs="Times New Roman"/>
          <w:sz w:val="24"/>
          <w:szCs w:val="24"/>
        </w:rPr>
        <w:t>One solution to treating diarrhea in children is the use of zinc supplements. Zinc is a mineral that is essential for the immune system and plays a role in digestive function. Studies have shown that zinc supplementation can reduce the duration and severity of diarrhea in children, as well as decrease the likelihood of future episodes.</w:t>
      </w:r>
    </w:p>
    <w:p w:rsidR="00B25052" w:rsidRPr="005C6DD9" w:rsidRDefault="00B25052" w:rsidP="00B25052">
      <w:pPr>
        <w:rPr>
          <w:rFonts w:ascii="Times New Roman" w:hAnsi="Times New Roman" w:cs="Times New Roman"/>
          <w:sz w:val="24"/>
          <w:szCs w:val="24"/>
        </w:rPr>
      </w:pPr>
    </w:p>
    <w:p w:rsidR="00B25052" w:rsidRPr="005C6DD9" w:rsidRDefault="00B25052" w:rsidP="00B25052">
      <w:pPr>
        <w:rPr>
          <w:rFonts w:ascii="Times New Roman" w:hAnsi="Times New Roman" w:cs="Times New Roman"/>
          <w:sz w:val="24"/>
          <w:szCs w:val="24"/>
        </w:rPr>
      </w:pPr>
      <w:r w:rsidRPr="005C6DD9">
        <w:rPr>
          <w:rFonts w:ascii="Times New Roman" w:hAnsi="Times New Roman" w:cs="Times New Roman"/>
          <w:sz w:val="24"/>
          <w:szCs w:val="24"/>
        </w:rPr>
        <w:t>Other solutions for treating diarrhea in children include rehydration therapy, which involves giving the child oral rehydration solution (ORS) or intravenous fluids to replace lost fluids and electrolytes. Additionally, it is important to continue feeding the child during and after the episode of diarrhea, as malnutrition can exacerbate the condition.</w:t>
      </w:r>
    </w:p>
    <w:p w:rsidR="00520CA4" w:rsidRPr="005C6DD9" w:rsidRDefault="00B25052" w:rsidP="00520CA4">
      <w:pPr>
        <w:rPr>
          <w:rFonts w:ascii="Times New Roman" w:hAnsi="Times New Roman" w:cs="Times New Roman"/>
          <w:sz w:val="24"/>
          <w:szCs w:val="24"/>
        </w:rPr>
      </w:pPr>
      <w:r w:rsidRPr="005C6DD9">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286.5pt">
            <v:imagedata r:id="rId4" o:title="Bar Og"/>
          </v:shape>
        </w:pict>
      </w: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B25052">
      <w:pPr>
        <w:pStyle w:val="Heading1"/>
        <w:rPr>
          <w:rFonts w:ascii="Times New Roman" w:hAnsi="Times New Roman" w:cs="Times New Roman"/>
          <w:sz w:val="24"/>
          <w:szCs w:val="24"/>
        </w:rPr>
      </w:pPr>
      <w:r w:rsidRPr="005C6DD9">
        <w:rPr>
          <w:rFonts w:ascii="Times New Roman" w:hAnsi="Times New Roman" w:cs="Times New Roman"/>
          <w:sz w:val="24"/>
          <w:szCs w:val="24"/>
        </w:rPr>
        <w:t xml:space="preserve">Increase in life expectancy </w:t>
      </w:r>
    </w:p>
    <w:p w:rsidR="00B25052" w:rsidRPr="005C6DD9" w:rsidRDefault="00B25052" w:rsidP="00B25052">
      <w:pPr>
        <w:pStyle w:val="NormalWeb"/>
      </w:pPr>
      <w:r w:rsidRPr="005C6DD9">
        <w:t>Advancements in medical technology and healthcare have led to significant increases in life expectancy over the past century. Early detection and treatment of diseases and illnesses have played a crucial role in improving life expectancy. When an illness or disease is detected and treated early, the chances of a successful recovery increase, which can lead to a longer and healthier life.</w:t>
      </w:r>
    </w:p>
    <w:p w:rsidR="00B25052" w:rsidRPr="005C6DD9" w:rsidRDefault="00B25052" w:rsidP="00520CA4">
      <w:pPr>
        <w:rPr>
          <w:rFonts w:ascii="Times New Roman" w:hAnsi="Times New Roman" w:cs="Times New Roman"/>
          <w:sz w:val="24"/>
          <w:szCs w:val="24"/>
        </w:rPr>
      </w:pPr>
      <w:r w:rsidRPr="005C6DD9">
        <w:rPr>
          <w:rFonts w:ascii="Times New Roman" w:hAnsi="Times New Roman" w:cs="Times New Roman"/>
          <w:sz w:val="24"/>
          <w:szCs w:val="24"/>
        </w:rPr>
        <w:pict>
          <v:shape id="_x0000_i1031" type="#_x0000_t75" style="width:468pt;height:292.5pt">
            <v:imagedata r:id="rId5" o:title="treatmentvs"/>
          </v:shape>
        </w:pict>
      </w: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r w:rsidRPr="005C6DD9">
        <w:rPr>
          <w:rFonts w:ascii="Times New Roman" w:hAnsi="Times New Roman" w:cs="Times New Roman"/>
          <w:sz w:val="24"/>
          <w:szCs w:val="24"/>
        </w:rPr>
        <w:t>The treatment coverage of the percentage of the children has been grown over the years, and it is increasing rapidly.</w:t>
      </w: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r w:rsidRPr="005C6DD9">
        <w:rPr>
          <w:rFonts w:ascii="Times New Roman" w:hAnsi="Times New Roman" w:cs="Times New Roman"/>
          <w:sz w:val="24"/>
          <w:szCs w:val="24"/>
        </w:rPr>
        <w:pict>
          <v:shape id="_x0000_i1030" type="#_x0000_t75" style="width:468pt;height:264.75pt">
            <v:imagedata r:id="rId6" o:title="Bar plot"/>
          </v:shape>
        </w:pict>
      </w: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520CA4">
      <w:pPr>
        <w:rPr>
          <w:rFonts w:ascii="Times New Roman" w:hAnsi="Times New Roman" w:cs="Times New Roman"/>
          <w:sz w:val="24"/>
          <w:szCs w:val="24"/>
        </w:rPr>
      </w:pPr>
    </w:p>
    <w:p w:rsidR="00B25052" w:rsidRPr="005C6DD9" w:rsidRDefault="00B25052" w:rsidP="00B25052">
      <w:pPr>
        <w:pStyle w:val="NormalWeb"/>
      </w:pPr>
      <w:r w:rsidRPr="005C6DD9">
        <w:t>Countries with their diarrhea treatment</w:t>
      </w:r>
    </w:p>
    <w:p w:rsidR="00B25052" w:rsidRPr="005C6DD9" w:rsidRDefault="00B25052" w:rsidP="00520CA4">
      <w:pPr>
        <w:rPr>
          <w:rFonts w:ascii="Times New Roman" w:hAnsi="Times New Roman" w:cs="Times New Roman"/>
          <w:sz w:val="24"/>
          <w:szCs w:val="24"/>
        </w:rPr>
      </w:pPr>
      <w:r w:rsidRPr="005C6DD9">
        <w:rPr>
          <w:rFonts w:ascii="Times New Roman" w:hAnsi="Times New Roman" w:cs="Times New Roman"/>
          <w:sz w:val="24"/>
          <w:szCs w:val="24"/>
        </w:rPr>
        <w:t>India, China, Africa are some of the countries that</w:t>
      </w:r>
      <w:r w:rsidRPr="005C6DD9">
        <w:rPr>
          <w:rFonts w:ascii="Times New Roman" w:hAnsi="Times New Roman" w:cs="Times New Roman"/>
          <w:sz w:val="24"/>
          <w:szCs w:val="24"/>
        </w:rPr>
        <w:t xml:space="preserve"> has made great strides in reducing childhood mortality due to diarrhea by implementing a national program that includes the use of oral rehydration therapy and zinc supplementation.</w:t>
      </w:r>
      <w:r w:rsidRPr="005C6DD9">
        <w:rPr>
          <w:rFonts w:ascii="Times New Roman" w:hAnsi="Times New Roman" w:cs="Times New Roman"/>
          <w:sz w:val="24"/>
          <w:szCs w:val="24"/>
        </w:rPr>
        <w:t xml:space="preserve"> According to the World Health Organization (WHO), zinc supplementation is an effective treatment for diarrhea in children under five years old. Zinc supplements can reduce the severity and duration of diarrhea episodes, and can also help prevent future episodes.</w:t>
      </w:r>
    </w:p>
    <w:p w:rsidR="00B25052" w:rsidRPr="005C6DD9" w:rsidRDefault="00B25052" w:rsidP="00520CA4">
      <w:pPr>
        <w:rPr>
          <w:rFonts w:ascii="Times New Roman" w:hAnsi="Times New Roman" w:cs="Times New Roman"/>
          <w:sz w:val="24"/>
          <w:szCs w:val="24"/>
        </w:rPr>
      </w:pPr>
      <w:r w:rsidRPr="005C6DD9">
        <w:rPr>
          <w:rFonts w:ascii="Times New Roman" w:hAnsi="Times New Roman" w:cs="Times New Roman"/>
          <w:sz w:val="24"/>
          <w:szCs w:val="24"/>
        </w:rPr>
        <w:pict>
          <v:shape id="_x0000_i1033" type="#_x0000_t75" style="width:468pt;height:263.25pt">
            <v:imagedata r:id="rId7" o:title="Worldmap"/>
          </v:shape>
        </w:pict>
      </w:r>
    </w:p>
    <w:p w:rsidR="005C6DD9" w:rsidRPr="005C6DD9" w:rsidRDefault="005C6DD9" w:rsidP="00520CA4">
      <w:pPr>
        <w:rPr>
          <w:rFonts w:ascii="Times New Roman" w:hAnsi="Times New Roman" w:cs="Times New Roman"/>
          <w:sz w:val="24"/>
          <w:szCs w:val="24"/>
        </w:rPr>
      </w:pPr>
    </w:p>
    <w:p w:rsidR="005C6DD9" w:rsidRPr="005C6DD9" w:rsidRDefault="005C6DD9" w:rsidP="00520CA4">
      <w:pPr>
        <w:rPr>
          <w:rFonts w:ascii="Times New Roman" w:hAnsi="Times New Roman" w:cs="Times New Roman"/>
          <w:sz w:val="24"/>
          <w:szCs w:val="24"/>
        </w:rPr>
      </w:pPr>
    </w:p>
    <w:p w:rsidR="005C6DD9" w:rsidRPr="005C6DD9" w:rsidRDefault="005C6DD9" w:rsidP="00520CA4">
      <w:pPr>
        <w:rPr>
          <w:rFonts w:ascii="Times New Roman" w:hAnsi="Times New Roman" w:cs="Times New Roman"/>
          <w:sz w:val="24"/>
          <w:szCs w:val="24"/>
        </w:rPr>
      </w:pPr>
      <w:r w:rsidRPr="005C6DD9">
        <w:rPr>
          <w:rFonts w:ascii="Times New Roman" w:hAnsi="Times New Roman" w:cs="Times New Roman"/>
          <w:sz w:val="24"/>
          <w:szCs w:val="24"/>
        </w:rPr>
        <w:t xml:space="preserve">Preventative measures play a crucial role in preventing disease transmission and reducing the risk of children falling ill due to </w:t>
      </w:r>
      <w:proofErr w:type="spellStart"/>
      <w:r w:rsidRPr="005C6DD9">
        <w:rPr>
          <w:rFonts w:ascii="Times New Roman" w:hAnsi="Times New Roman" w:cs="Times New Roman"/>
          <w:sz w:val="24"/>
          <w:szCs w:val="24"/>
        </w:rPr>
        <w:t>diarrhoea</w:t>
      </w:r>
      <w:proofErr w:type="spellEnd"/>
      <w:r w:rsidRPr="005C6DD9">
        <w:rPr>
          <w:rFonts w:ascii="Times New Roman" w:hAnsi="Times New Roman" w:cs="Times New Roman"/>
          <w:sz w:val="24"/>
          <w:szCs w:val="24"/>
        </w:rPr>
        <w:t xml:space="preserve">. One such measure is the use of rotavirus vaccines, which can offer protection against one of the primary causes of infant mortality from </w:t>
      </w:r>
      <w:proofErr w:type="spellStart"/>
      <w:r w:rsidRPr="005C6DD9">
        <w:rPr>
          <w:rFonts w:ascii="Times New Roman" w:hAnsi="Times New Roman" w:cs="Times New Roman"/>
          <w:sz w:val="24"/>
          <w:szCs w:val="24"/>
        </w:rPr>
        <w:t>diarrhoea</w:t>
      </w:r>
      <w:proofErr w:type="spellEnd"/>
      <w:r w:rsidRPr="005C6DD9">
        <w:rPr>
          <w:rFonts w:ascii="Times New Roman" w:hAnsi="Times New Roman" w:cs="Times New Roman"/>
          <w:sz w:val="24"/>
          <w:szCs w:val="24"/>
        </w:rPr>
        <w:t xml:space="preserve">. Additionally, poor hygiene practices, unsafe drinking water, and inadequate sanitation contribute to approximately 60% of </w:t>
      </w:r>
      <w:proofErr w:type="spellStart"/>
      <w:r w:rsidRPr="005C6DD9">
        <w:rPr>
          <w:rFonts w:ascii="Times New Roman" w:hAnsi="Times New Roman" w:cs="Times New Roman"/>
          <w:sz w:val="24"/>
          <w:szCs w:val="24"/>
        </w:rPr>
        <w:t>diarrhoeal</w:t>
      </w:r>
      <w:proofErr w:type="spellEnd"/>
      <w:r w:rsidRPr="005C6DD9">
        <w:rPr>
          <w:rFonts w:ascii="Times New Roman" w:hAnsi="Times New Roman" w:cs="Times New Roman"/>
          <w:sz w:val="24"/>
          <w:szCs w:val="24"/>
        </w:rPr>
        <w:t xml:space="preserve"> disease deaths worldwide. Hence, simple interventions such as washing hands with soap can reduce the risk of </w:t>
      </w:r>
      <w:proofErr w:type="spellStart"/>
      <w:r w:rsidRPr="005C6DD9">
        <w:rPr>
          <w:rFonts w:ascii="Times New Roman" w:hAnsi="Times New Roman" w:cs="Times New Roman"/>
          <w:sz w:val="24"/>
          <w:szCs w:val="24"/>
        </w:rPr>
        <w:t>diarrhoea</w:t>
      </w:r>
      <w:proofErr w:type="spellEnd"/>
      <w:r w:rsidRPr="005C6DD9">
        <w:rPr>
          <w:rFonts w:ascii="Times New Roman" w:hAnsi="Times New Roman" w:cs="Times New Roman"/>
          <w:sz w:val="24"/>
          <w:szCs w:val="24"/>
        </w:rPr>
        <w:t xml:space="preserve"> by at least 40% and significantly decrease the risk of respiratory infections. Ensuring access to safe drinking water and proper sanitation facilities is also critical in preventing the spread of </w:t>
      </w:r>
      <w:proofErr w:type="spellStart"/>
      <w:r w:rsidRPr="005C6DD9">
        <w:rPr>
          <w:rFonts w:ascii="Times New Roman" w:hAnsi="Times New Roman" w:cs="Times New Roman"/>
          <w:sz w:val="24"/>
          <w:szCs w:val="24"/>
        </w:rPr>
        <w:t>diarrhoeal</w:t>
      </w:r>
      <w:proofErr w:type="spellEnd"/>
      <w:r w:rsidRPr="005C6DD9">
        <w:rPr>
          <w:rFonts w:ascii="Times New Roman" w:hAnsi="Times New Roman" w:cs="Times New Roman"/>
          <w:sz w:val="24"/>
          <w:szCs w:val="24"/>
        </w:rPr>
        <w:t xml:space="preserve"> diseases.</w:t>
      </w:r>
      <w:bookmarkEnd w:id="0"/>
    </w:p>
    <w:sectPr w:rsidR="005C6DD9" w:rsidRPr="005C6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A4"/>
    <w:rsid w:val="00520CA4"/>
    <w:rsid w:val="005C6DD9"/>
    <w:rsid w:val="00B221A6"/>
    <w:rsid w:val="00B2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F083"/>
  <w15:chartTrackingRefBased/>
  <w15:docId w15:val="{2D6ED2E3-288D-4746-A455-C3CC2D86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C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0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20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0CA4"/>
    <w:rPr>
      <w:rFonts w:ascii="Times New Roman" w:eastAsia="Times New Roman" w:hAnsi="Times New Roman" w:cs="Times New Roman"/>
      <w:b/>
      <w:bCs/>
      <w:sz w:val="27"/>
      <w:szCs w:val="27"/>
    </w:rPr>
  </w:style>
  <w:style w:type="paragraph" w:styleId="NormalWeb">
    <w:name w:val="Normal (Web)"/>
    <w:basedOn w:val="Normal"/>
    <w:uiPriority w:val="99"/>
    <w:unhideWhenUsed/>
    <w:rsid w:val="0052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0C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20CA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25052"/>
    <w:rPr>
      <w:b/>
      <w:bCs/>
    </w:rPr>
  </w:style>
  <w:style w:type="character" w:styleId="Emphasis">
    <w:name w:val="Emphasis"/>
    <w:basedOn w:val="DefaultParagraphFont"/>
    <w:uiPriority w:val="20"/>
    <w:qFormat/>
    <w:rsid w:val="00B25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7833">
      <w:bodyDiv w:val="1"/>
      <w:marLeft w:val="0"/>
      <w:marRight w:val="0"/>
      <w:marTop w:val="0"/>
      <w:marBottom w:val="0"/>
      <w:divBdr>
        <w:top w:val="none" w:sz="0" w:space="0" w:color="auto"/>
        <w:left w:val="none" w:sz="0" w:space="0" w:color="auto"/>
        <w:bottom w:val="none" w:sz="0" w:space="0" w:color="auto"/>
        <w:right w:val="none" w:sz="0" w:space="0" w:color="auto"/>
      </w:divBdr>
    </w:div>
    <w:div w:id="176509882">
      <w:bodyDiv w:val="1"/>
      <w:marLeft w:val="0"/>
      <w:marRight w:val="0"/>
      <w:marTop w:val="0"/>
      <w:marBottom w:val="0"/>
      <w:divBdr>
        <w:top w:val="none" w:sz="0" w:space="0" w:color="auto"/>
        <w:left w:val="none" w:sz="0" w:space="0" w:color="auto"/>
        <w:bottom w:val="none" w:sz="0" w:space="0" w:color="auto"/>
        <w:right w:val="none" w:sz="0" w:space="0" w:color="auto"/>
      </w:divBdr>
    </w:div>
    <w:div w:id="494153768">
      <w:bodyDiv w:val="1"/>
      <w:marLeft w:val="0"/>
      <w:marRight w:val="0"/>
      <w:marTop w:val="0"/>
      <w:marBottom w:val="0"/>
      <w:divBdr>
        <w:top w:val="none" w:sz="0" w:space="0" w:color="auto"/>
        <w:left w:val="none" w:sz="0" w:space="0" w:color="auto"/>
        <w:bottom w:val="none" w:sz="0" w:space="0" w:color="auto"/>
        <w:right w:val="none" w:sz="0" w:space="0" w:color="auto"/>
      </w:divBdr>
    </w:div>
    <w:div w:id="687869810">
      <w:bodyDiv w:val="1"/>
      <w:marLeft w:val="0"/>
      <w:marRight w:val="0"/>
      <w:marTop w:val="0"/>
      <w:marBottom w:val="0"/>
      <w:divBdr>
        <w:top w:val="none" w:sz="0" w:space="0" w:color="auto"/>
        <w:left w:val="none" w:sz="0" w:space="0" w:color="auto"/>
        <w:bottom w:val="none" w:sz="0" w:space="0" w:color="auto"/>
        <w:right w:val="none" w:sz="0" w:space="0" w:color="auto"/>
      </w:divBdr>
    </w:div>
    <w:div w:id="1057049557">
      <w:bodyDiv w:val="1"/>
      <w:marLeft w:val="0"/>
      <w:marRight w:val="0"/>
      <w:marTop w:val="0"/>
      <w:marBottom w:val="0"/>
      <w:divBdr>
        <w:top w:val="none" w:sz="0" w:space="0" w:color="auto"/>
        <w:left w:val="none" w:sz="0" w:space="0" w:color="auto"/>
        <w:bottom w:val="none" w:sz="0" w:space="0" w:color="auto"/>
        <w:right w:val="none" w:sz="0" w:space="0" w:color="auto"/>
      </w:divBdr>
    </w:div>
    <w:div w:id="17248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530</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Introduction</vt:lpstr>
      <vt:lpstr>    Data</vt:lpstr>
      <vt:lpstr>    Child Mortality Rates around the World</vt:lpstr>
      <vt:lpstr>        Relationship between Child Mortality Rates and Health Indicators</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Bhavar Singh</dc:creator>
  <cp:keywords/>
  <dc:description/>
  <cp:lastModifiedBy>Bhavar Singh</cp:lastModifiedBy>
  <cp:revision>2</cp:revision>
  <dcterms:created xsi:type="dcterms:W3CDTF">2023-04-26T19:26:00Z</dcterms:created>
  <dcterms:modified xsi:type="dcterms:W3CDTF">2023-04-26T19:49:00Z</dcterms:modified>
</cp:coreProperties>
</file>