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18" w:type="dxa"/>
        <w:tblInd w:w="-1281" w:type="dxa"/>
        <w:tblLook w:val="04A0" w:firstRow="1" w:lastRow="0" w:firstColumn="1" w:lastColumn="0" w:noHBand="0" w:noVBand="1"/>
      </w:tblPr>
      <w:tblGrid>
        <w:gridCol w:w="592"/>
        <w:gridCol w:w="5806"/>
        <w:gridCol w:w="1903"/>
        <w:gridCol w:w="1750"/>
        <w:gridCol w:w="1667"/>
      </w:tblGrid>
      <w:tr w:rsidR="008C4672" w14:paraId="5A811549" w14:textId="77777777" w:rsidTr="008C4672">
        <w:trPr>
          <w:trHeight w:val="1205"/>
        </w:trPr>
        <w:tc>
          <w:tcPr>
            <w:tcW w:w="992" w:type="dxa"/>
          </w:tcPr>
          <w:p w14:paraId="594176AB" w14:textId="64383EE9" w:rsidR="008C4672" w:rsidRDefault="008C4672">
            <w:r>
              <w:t>S NO.</w:t>
            </w:r>
          </w:p>
        </w:tc>
        <w:tc>
          <w:tcPr>
            <w:tcW w:w="4679" w:type="dxa"/>
          </w:tcPr>
          <w:p w14:paraId="3F72678C" w14:textId="527F6403" w:rsidR="008C4672" w:rsidRDefault="008C4672">
            <w:r>
              <w:rPr>
                <w:sz w:val="32"/>
                <w:szCs w:val="32"/>
              </w:rPr>
              <w:t>Journal Name</w:t>
            </w:r>
          </w:p>
        </w:tc>
        <w:tc>
          <w:tcPr>
            <w:tcW w:w="1984" w:type="dxa"/>
          </w:tcPr>
          <w:p w14:paraId="4A87F6B6" w14:textId="77777777" w:rsidR="008C4672" w:rsidRDefault="008C4672" w:rsidP="008C4672">
            <w:pPr>
              <w:rPr>
                <w:sz w:val="32"/>
              </w:rPr>
            </w:pPr>
            <w:r>
              <w:rPr>
                <w:sz w:val="32"/>
              </w:rPr>
              <w:t>Techniques</w:t>
            </w:r>
          </w:p>
          <w:p w14:paraId="22FB2F24" w14:textId="5D107364" w:rsidR="008C4672" w:rsidRDefault="008C4672" w:rsidP="008C4672">
            <w:r>
              <w:rPr>
                <w:sz w:val="32"/>
              </w:rPr>
              <w:t xml:space="preserve"> Used</w:t>
            </w:r>
          </w:p>
        </w:tc>
        <w:tc>
          <w:tcPr>
            <w:tcW w:w="1985" w:type="dxa"/>
          </w:tcPr>
          <w:p w14:paraId="194C4448" w14:textId="6DE33610" w:rsidR="008C4672" w:rsidRDefault="008C4672">
            <w:r>
              <w:rPr>
                <w:sz w:val="32"/>
                <w:szCs w:val="32"/>
              </w:rPr>
              <w:t>Advantages</w:t>
            </w:r>
          </w:p>
        </w:tc>
        <w:tc>
          <w:tcPr>
            <w:tcW w:w="2078" w:type="dxa"/>
          </w:tcPr>
          <w:p w14:paraId="60759F96" w14:textId="4B29B23C" w:rsidR="008C4672" w:rsidRDefault="008C4672">
            <w:r>
              <w:rPr>
                <w:sz w:val="32"/>
                <w:szCs w:val="32"/>
              </w:rPr>
              <w:t>Drawbacks</w:t>
            </w:r>
          </w:p>
          <w:p w14:paraId="68DEECA7" w14:textId="77777777" w:rsidR="008C4672" w:rsidRDefault="008C4672" w:rsidP="008C4672"/>
          <w:p w14:paraId="1DE44D95" w14:textId="1B781589" w:rsidR="008C4672" w:rsidRPr="008C4672" w:rsidRDefault="008C4672" w:rsidP="008C4672">
            <w:pPr>
              <w:ind w:firstLine="720"/>
            </w:pPr>
          </w:p>
        </w:tc>
      </w:tr>
      <w:tr w:rsidR="008C4672" w14:paraId="5B896E32" w14:textId="77777777" w:rsidTr="008C4672">
        <w:trPr>
          <w:trHeight w:val="1143"/>
        </w:trPr>
        <w:tc>
          <w:tcPr>
            <w:tcW w:w="992" w:type="dxa"/>
          </w:tcPr>
          <w:p w14:paraId="3EB95BD7" w14:textId="77777777" w:rsidR="008C4672" w:rsidRDefault="008C4672" w:rsidP="008C4672"/>
          <w:p w14:paraId="251A684A" w14:textId="68051C39" w:rsidR="008C4672" w:rsidRPr="008C4672" w:rsidRDefault="008C4672" w:rsidP="008C4672">
            <w:r>
              <w:rPr>
                <w:sz w:val="32"/>
                <w:szCs w:val="32"/>
              </w:rPr>
              <w:t>1.</w:t>
            </w:r>
          </w:p>
        </w:tc>
        <w:tc>
          <w:tcPr>
            <w:tcW w:w="4679" w:type="dxa"/>
          </w:tcPr>
          <w:p w14:paraId="2D1AA198" w14:textId="77777777" w:rsidR="008C4672" w:rsidRDefault="008C4672" w:rsidP="008C4672">
            <w:r>
              <w:t>Review Paper documentation 1:</w:t>
            </w:r>
          </w:p>
          <w:p w14:paraId="011F9F66" w14:textId="58C8D80E" w:rsidR="008C4672" w:rsidRDefault="00245AEB" w:rsidP="008C4672">
            <w:hyperlink r:id="rId6" w:history="1">
              <w:r w:rsidR="0033292F" w:rsidRPr="00BE6055">
                <w:rPr>
                  <w:rStyle w:val="Hyperlink"/>
                </w:rPr>
                <w:t>https://www.irjet.net/archives/V7/i4/IRJET-V7I41078.pdf</w:t>
              </w:r>
            </w:hyperlink>
          </w:p>
        </w:tc>
        <w:tc>
          <w:tcPr>
            <w:tcW w:w="1984" w:type="dxa"/>
          </w:tcPr>
          <w:p w14:paraId="3532CE98" w14:textId="554D5715" w:rsidR="008C4672" w:rsidRDefault="008C4672" w:rsidP="0033292F">
            <w:r>
              <w:rPr>
                <w:sz w:val="28"/>
              </w:rPr>
              <w:t>Web Developement</w:t>
            </w:r>
          </w:p>
        </w:tc>
        <w:tc>
          <w:tcPr>
            <w:tcW w:w="1985" w:type="dxa"/>
          </w:tcPr>
          <w:p w14:paraId="792C5C15" w14:textId="305321D1" w:rsidR="008C4672" w:rsidRDefault="0033292F" w:rsidP="008C4672">
            <w:r>
              <w:t>Faster web pages</w:t>
            </w:r>
          </w:p>
        </w:tc>
        <w:tc>
          <w:tcPr>
            <w:tcW w:w="2078" w:type="dxa"/>
          </w:tcPr>
          <w:p w14:paraId="35D5862E" w14:textId="72D0863B" w:rsidR="008C4672" w:rsidRDefault="0033292F" w:rsidP="008C4672">
            <w:r>
              <w:t>Reduced speed</w:t>
            </w:r>
          </w:p>
        </w:tc>
      </w:tr>
      <w:tr w:rsidR="008C4672" w14:paraId="197AB56A" w14:textId="77777777" w:rsidTr="008C4672">
        <w:trPr>
          <w:trHeight w:val="1205"/>
        </w:trPr>
        <w:tc>
          <w:tcPr>
            <w:tcW w:w="992" w:type="dxa"/>
          </w:tcPr>
          <w:p w14:paraId="42709219" w14:textId="73A195CE" w:rsidR="008C4672" w:rsidRDefault="008C4672" w:rsidP="008C4672">
            <w:r>
              <w:rPr>
                <w:sz w:val="32"/>
                <w:szCs w:val="32"/>
              </w:rPr>
              <w:t>2.</w:t>
            </w:r>
          </w:p>
          <w:p w14:paraId="42556C0D" w14:textId="0FB2338E" w:rsidR="008C4672" w:rsidRPr="008C4672" w:rsidRDefault="008C4672" w:rsidP="008C4672"/>
        </w:tc>
        <w:tc>
          <w:tcPr>
            <w:tcW w:w="4679" w:type="dxa"/>
          </w:tcPr>
          <w:p w14:paraId="2B28BCEA" w14:textId="77777777" w:rsidR="008C4672" w:rsidRDefault="008C4672" w:rsidP="008C4672">
            <w:r>
              <w:t>Review Paper documentation 2:</w:t>
            </w:r>
          </w:p>
          <w:p w14:paraId="54E41461" w14:textId="77777777" w:rsidR="008C4672" w:rsidRDefault="008C4672" w:rsidP="008C4672">
            <w:pPr>
              <w:rPr>
                <w:sz w:val="16"/>
                <w:szCs w:val="16"/>
              </w:rPr>
            </w:pPr>
          </w:p>
          <w:p w14:paraId="03E96087" w14:textId="4CEEAFFE" w:rsidR="008C4672" w:rsidRDefault="00245AEB" w:rsidP="008C4672">
            <w:hyperlink r:id="rId7" w:history="1">
              <w:r w:rsidR="008C4672" w:rsidRPr="00BE6055">
                <w:rPr>
                  <w:rStyle w:val="Hyperlink"/>
                  <w:sz w:val="16"/>
                  <w:szCs w:val="16"/>
                </w:rPr>
                <w:t>https://pdfs.semanticscholar.org/4c7c/00a3d7883cfcba5a7050f3d76c9507e6bfa4.pdf</w:t>
              </w:r>
            </w:hyperlink>
          </w:p>
          <w:p w14:paraId="621EFA2C" w14:textId="097C62DD" w:rsidR="008C4672" w:rsidRPr="008C4672" w:rsidRDefault="008C4672" w:rsidP="008C4672"/>
        </w:tc>
        <w:tc>
          <w:tcPr>
            <w:tcW w:w="1984" w:type="dxa"/>
          </w:tcPr>
          <w:p w14:paraId="597066D0" w14:textId="1312AA48" w:rsidR="008C4672" w:rsidRDefault="008C4672" w:rsidP="008C4672">
            <w:r>
              <w:rPr>
                <w:sz w:val="28"/>
              </w:rPr>
              <w:t>Web Developement</w:t>
            </w:r>
          </w:p>
        </w:tc>
        <w:tc>
          <w:tcPr>
            <w:tcW w:w="1985" w:type="dxa"/>
          </w:tcPr>
          <w:p w14:paraId="48252AEE" w14:textId="617130FC" w:rsidR="008C4672" w:rsidRDefault="0033292F" w:rsidP="008C4672">
            <w:r>
              <w:t>Improved Browsing experience</w:t>
            </w:r>
          </w:p>
        </w:tc>
        <w:tc>
          <w:tcPr>
            <w:tcW w:w="2078" w:type="dxa"/>
          </w:tcPr>
          <w:p w14:paraId="54ECBF7B" w14:textId="28BE9190" w:rsidR="008C4672" w:rsidRDefault="0033292F" w:rsidP="008C4672">
            <w:r>
              <w:t>Browser support</w:t>
            </w:r>
          </w:p>
        </w:tc>
      </w:tr>
      <w:tr w:rsidR="008C4672" w14:paraId="2F7BBCDF" w14:textId="77777777" w:rsidTr="008C4672">
        <w:trPr>
          <w:trHeight w:val="1143"/>
        </w:trPr>
        <w:tc>
          <w:tcPr>
            <w:tcW w:w="992" w:type="dxa"/>
          </w:tcPr>
          <w:p w14:paraId="69AA75AF" w14:textId="4B71AD24" w:rsidR="008C4672" w:rsidRDefault="008C4672" w:rsidP="008C4672">
            <w:r>
              <w:rPr>
                <w:sz w:val="32"/>
                <w:szCs w:val="32"/>
              </w:rPr>
              <w:t>3.</w:t>
            </w:r>
          </w:p>
          <w:p w14:paraId="138E7449" w14:textId="76F9D698" w:rsidR="008C4672" w:rsidRPr="008C4672" w:rsidRDefault="008C4672" w:rsidP="008C4672"/>
        </w:tc>
        <w:tc>
          <w:tcPr>
            <w:tcW w:w="4679" w:type="dxa"/>
          </w:tcPr>
          <w:p w14:paraId="3C05F4CB" w14:textId="5E72C372" w:rsidR="008C4672" w:rsidRDefault="008C4672" w:rsidP="008C46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33292F">
              <w:rPr>
                <w:sz w:val="24"/>
                <w:szCs w:val="24"/>
              </w:rPr>
              <w:t>TML</w:t>
            </w:r>
            <w:r>
              <w:rPr>
                <w:sz w:val="24"/>
                <w:szCs w:val="24"/>
              </w:rPr>
              <w:t xml:space="preserve"> learning concepts:</w:t>
            </w:r>
          </w:p>
          <w:p w14:paraId="5B0FC0A7" w14:textId="506A43BA" w:rsidR="008C4672" w:rsidRPr="008C4672" w:rsidRDefault="00245AEB" w:rsidP="008C4672">
            <w:hyperlink r:id="rId8" w:history="1">
              <w:r w:rsidR="008C4672" w:rsidRPr="00CE5D1E">
                <w:rPr>
                  <w:rStyle w:val="Hyperlink"/>
                  <w:sz w:val="24"/>
                  <w:szCs w:val="24"/>
                </w:rPr>
                <w:t>https://codetheweb.blog/learn/html/</w:t>
              </w:r>
            </w:hyperlink>
          </w:p>
        </w:tc>
        <w:tc>
          <w:tcPr>
            <w:tcW w:w="1984" w:type="dxa"/>
          </w:tcPr>
          <w:p w14:paraId="065E9FFD" w14:textId="280FAF71" w:rsidR="008C4672" w:rsidRDefault="008C4672" w:rsidP="008C4672">
            <w:r>
              <w:rPr>
                <w:sz w:val="28"/>
              </w:rPr>
              <w:t xml:space="preserve">     HTML</w:t>
            </w:r>
          </w:p>
        </w:tc>
        <w:tc>
          <w:tcPr>
            <w:tcW w:w="1985" w:type="dxa"/>
          </w:tcPr>
          <w:p w14:paraId="4C488F59" w14:textId="16B02CB1" w:rsidR="008C4672" w:rsidRDefault="008C4672" w:rsidP="008C4672">
            <w:r>
              <w:t>Supports every browser.</w:t>
            </w:r>
          </w:p>
          <w:p w14:paraId="772C4DCD" w14:textId="41C20BB9" w:rsidR="008C4672" w:rsidRPr="008C4672" w:rsidRDefault="008C4672" w:rsidP="008C4672"/>
        </w:tc>
        <w:tc>
          <w:tcPr>
            <w:tcW w:w="2078" w:type="dxa"/>
          </w:tcPr>
          <w:p w14:paraId="6992918E" w14:textId="36E6E5BB" w:rsidR="008C4672" w:rsidRDefault="008C4672" w:rsidP="008C4672">
            <w:r>
              <w:t>Creates only static and plain pages.</w:t>
            </w:r>
          </w:p>
          <w:p w14:paraId="79B1A7B5" w14:textId="13381537" w:rsidR="008C4672" w:rsidRPr="008C4672" w:rsidRDefault="008C4672" w:rsidP="008C4672"/>
        </w:tc>
      </w:tr>
      <w:tr w:rsidR="008C4672" w14:paraId="76431009" w14:textId="77777777" w:rsidTr="008C4672">
        <w:trPr>
          <w:trHeight w:val="1205"/>
        </w:trPr>
        <w:tc>
          <w:tcPr>
            <w:tcW w:w="992" w:type="dxa"/>
          </w:tcPr>
          <w:p w14:paraId="285ABF02" w14:textId="3C5E7243" w:rsidR="008C4672" w:rsidRDefault="008C4672" w:rsidP="008C4672">
            <w:r>
              <w:rPr>
                <w:sz w:val="32"/>
                <w:szCs w:val="32"/>
              </w:rPr>
              <w:t>4.</w:t>
            </w:r>
          </w:p>
          <w:p w14:paraId="39098311" w14:textId="17155496" w:rsidR="008C4672" w:rsidRPr="008C4672" w:rsidRDefault="008C4672" w:rsidP="008C4672"/>
        </w:tc>
        <w:tc>
          <w:tcPr>
            <w:tcW w:w="4679" w:type="dxa"/>
          </w:tcPr>
          <w:p w14:paraId="73366A45" w14:textId="2C9F925A" w:rsidR="008C4672" w:rsidRDefault="008C4672" w:rsidP="008C4672">
            <w:r>
              <w:t>C</w:t>
            </w:r>
            <w:r w:rsidR="0033292F">
              <w:t>SS</w:t>
            </w:r>
            <w:r>
              <w:t xml:space="preserve"> learning concepts:</w:t>
            </w:r>
          </w:p>
          <w:p w14:paraId="09160DD5" w14:textId="1DC8283C" w:rsidR="008C4672" w:rsidRDefault="00245AEB" w:rsidP="008C4672">
            <w:hyperlink r:id="rId9" w:history="1">
              <w:r w:rsidR="008C4672" w:rsidRPr="00BE6055">
                <w:rPr>
                  <w:rStyle w:val="Hyperlink"/>
                </w:rPr>
                <w:t>https://codetheweb.blog/learn/css/</w:t>
              </w:r>
            </w:hyperlink>
          </w:p>
          <w:p w14:paraId="3CF5E4AA" w14:textId="6DC06600" w:rsidR="008C4672" w:rsidRPr="008C4672" w:rsidRDefault="008C4672" w:rsidP="008C4672"/>
        </w:tc>
        <w:tc>
          <w:tcPr>
            <w:tcW w:w="1984" w:type="dxa"/>
          </w:tcPr>
          <w:p w14:paraId="40521E28" w14:textId="28D4E03A" w:rsidR="008C4672" w:rsidRDefault="008C4672" w:rsidP="008C4672">
            <w:r>
              <w:rPr>
                <w:sz w:val="28"/>
              </w:rPr>
              <w:t xml:space="preserve">       CSS</w:t>
            </w:r>
          </w:p>
        </w:tc>
        <w:tc>
          <w:tcPr>
            <w:tcW w:w="1985" w:type="dxa"/>
          </w:tcPr>
          <w:p w14:paraId="295BBA8D" w14:textId="22B62899" w:rsidR="008C4672" w:rsidRPr="008C4672" w:rsidRDefault="008C4672" w:rsidP="008C4672">
            <w:r>
              <w:t>Greater consistency in design</w:t>
            </w:r>
          </w:p>
        </w:tc>
        <w:tc>
          <w:tcPr>
            <w:tcW w:w="2078" w:type="dxa"/>
          </w:tcPr>
          <w:p w14:paraId="3F107AC8" w14:textId="56206E5C" w:rsidR="008C4672" w:rsidRDefault="008C4672" w:rsidP="008C4672">
            <w:r>
              <w:t>Fragmentation</w:t>
            </w:r>
          </w:p>
        </w:tc>
      </w:tr>
      <w:tr w:rsidR="008C4672" w14:paraId="3583B5DA" w14:textId="77777777" w:rsidTr="008C4672">
        <w:trPr>
          <w:trHeight w:val="1143"/>
        </w:trPr>
        <w:tc>
          <w:tcPr>
            <w:tcW w:w="992" w:type="dxa"/>
          </w:tcPr>
          <w:p w14:paraId="05CB311E" w14:textId="78165151" w:rsidR="008C4672" w:rsidRPr="008C4672" w:rsidRDefault="008C4672" w:rsidP="008C4672">
            <w:pPr>
              <w:rPr>
                <w:sz w:val="28"/>
              </w:rPr>
            </w:pPr>
            <w:r w:rsidRPr="008C4672">
              <w:rPr>
                <w:sz w:val="28"/>
              </w:rPr>
              <w:t>5.</w:t>
            </w:r>
          </w:p>
        </w:tc>
        <w:tc>
          <w:tcPr>
            <w:tcW w:w="4679" w:type="dxa"/>
          </w:tcPr>
          <w:p w14:paraId="497C0F81" w14:textId="0BD5D4A1" w:rsidR="0033292F" w:rsidRPr="00CC2CDB" w:rsidRDefault="0033292F" w:rsidP="008C4672">
            <w:pPr>
              <w:rPr>
                <w:sz w:val="24"/>
                <w:szCs w:val="24"/>
              </w:rPr>
            </w:pPr>
            <w:r w:rsidRPr="00CC2CDB">
              <w:rPr>
                <w:sz w:val="24"/>
                <w:szCs w:val="24"/>
              </w:rPr>
              <w:t>Javascript learning concepts:</w:t>
            </w:r>
          </w:p>
          <w:p w14:paraId="5F280B83" w14:textId="1293F5B5" w:rsidR="008C4672" w:rsidRPr="00CC2CDB" w:rsidRDefault="00245AEB" w:rsidP="008C4672">
            <w:pPr>
              <w:rPr>
                <w:sz w:val="24"/>
                <w:szCs w:val="24"/>
              </w:rPr>
            </w:pPr>
            <w:hyperlink r:id="rId10" w:history="1">
              <w:r w:rsidR="0033292F" w:rsidRPr="00CC2CDB">
                <w:rPr>
                  <w:rStyle w:val="Hyperlink"/>
                  <w:sz w:val="24"/>
                  <w:szCs w:val="24"/>
                </w:rPr>
                <w:t>https://codetheweb.blog/learn/javascript/</w:t>
              </w:r>
            </w:hyperlink>
          </w:p>
        </w:tc>
        <w:tc>
          <w:tcPr>
            <w:tcW w:w="1984" w:type="dxa"/>
          </w:tcPr>
          <w:p w14:paraId="1E4E8299" w14:textId="2DD7DE99" w:rsidR="008C4672" w:rsidRPr="00CC2CDB" w:rsidRDefault="008C4672" w:rsidP="008C4672">
            <w:pPr>
              <w:rPr>
                <w:sz w:val="28"/>
              </w:rPr>
            </w:pPr>
            <w:r w:rsidRPr="00CC2CDB">
              <w:rPr>
                <w:sz w:val="28"/>
              </w:rPr>
              <w:t>Javascript</w:t>
            </w:r>
          </w:p>
        </w:tc>
        <w:tc>
          <w:tcPr>
            <w:tcW w:w="1985" w:type="dxa"/>
          </w:tcPr>
          <w:p w14:paraId="44F4F189" w14:textId="17BC443C" w:rsidR="008C4672" w:rsidRDefault="008C4672" w:rsidP="008C4672">
            <w:r>
              <w:t>Less server interaction.</w:t>
            </w:r>
          </w:p>
        </w:tc>
        <w:tc>
          <w:tcPr>
            <w:tcW w:w="2078" w:type="dxa"/>
          </w:tcPr>
          <w:p w14:paraId="03E2F954" w14:textId="5B11F19C" w:rsidR="008C4672" w:rsidRPr="008C4672" w:rsidRDefault="008C4672" w:rsidP="008C4672">
            <w:r>
              <w:t xml:space="preserve"> </w:t>
            </w:r>
            <w:proofErr w:type="gramStart"/>
            <w:r>
              <w:t>Browser  support</w:t>
            </w:r>
            <w:proofErr w:type="gramEnd"/>
            <w:r>
              <w:t>.</w:t>
            </w:r>
          </w:p>
        </w:tc>
      </w:tr>
      <w:tr w:rsidR="008C4672" w14:paraId="6AF17C34" w14:textId="77777777" w:rsidTr="008C4672">
        <w:trPr>
          <w:trHeight w:val="1143"/>
        </w:trPr>
        <w:tc>
          <w:tcPr>
            <w:tcW w:w="992" w:type="dxa"/>
          </w:tcPr>
          <w:p w14:paraId="18E437BA" w14:textId="5EF3D771" w:rsidR="008C4672" w:rsidRPr="008C4672" w:rsidRDefault="008C4672" w:rsidP="008C4672">
            <w:pPr>
              <w:rPr>
                <w:sz w:val="28"/>
              </w:rPr>
            </w:pPr>
            <w:r w:rsidRPr="008C4672">
              <w:rPr>
                <w:sz w:val="28"/>
              </w:rPr>
              <w:t>6.</w:t>
            </w:r>
          </w:p>
        </w:tc>
        <w:tc>
          <w:tcPr>
            <w:tcW w:w="4679" w:type="dxa"/>
          </w:tcPr>
          <w:p w14:paraId="09A5C86E" w14:textId="1F203AB6" w:rsidR="00E17D8D" w:rsidRDefault="00E17CBF" w:rsidP="008C4672">
            <w:r>
              <w:t>PHP learning concepts:</w:t>
            </w:r>
          </w:p>
          <w:p w14:paraId="063A91A5" w14:textId="0E784A25" w:rsidR="008C4672" w:rsidRDefault="00245AEB" w:rsidP="008C4672">
            <w:hyperlink r:id="rId11" w:history="1">
              <w:r w:rsidR="00E17D8D" w:rsidRPr="00CE5D1E">
                <w:rPr>
                  <w:rStyle w:val="Hyperlink"/>
                </w:rPr>
                <w:t>https://www.tutorialrepublic.com/php-tutorial/</w:t>
              </w:r>
            </w:hyperlink>
          </w:p>
        </w:tc>
        <w:tc>
          <w:tcPr>
            <w:tcW w:w="1984" w:type="dxa"/>
          </w:tcPr>
          <w:p w14:paraId="0FF22DD4" w14:textId="495B463D" w:rsidR="008C4672" w:rsidRPr="00CC2CDB" w:rsidRDefault="008C4672" w:rsidP="008C4672">
            <w:pPr>
              <w:rPr>
                <w:sz w:val="28"/>
              </w:rPr>
            </w:pPr>
            <w:r w:rsidRPr="00CC2CDB">
              <w:rPr>
                <w:sz w:val="28"/>
              </w:rPr>
              <w:t xml:space="preserve">   PHP</w:t>
            </w:r>
          </w:p>
        </w:tc>
        <w:tc>
          <w:tcPr>
            <w:tcW w:w="1985" w:type="dxa"/>
          </w:tcPr>
          <w:p w14:paraId="58D4CB0C" w14:textId="6D469473" w:rsidR="008C4672" w:rsidRDefault="008C4672" w:rsidP="008C4672">
            <w:r>
              <w:t>Easy Interaction and compatibility</w:t>
            </w:r>
          </w:p>
        </w:tc>
        <w:tc>
          <w:tcPr>
            <w:tcW w:w="2078" w:type="dxa"/>
          </w:tcPr>
          <w:p w14:paraId="767E6B90" w14:textId="5CE26308" w:rsidR="008C4672" w:rsidRDefault="008C4672" w:rsidP="008C4672">
            <w:r>
              <w:t>Not suitable for large applications</w:t>
            </w:r>
          </w:p>
        </w:tc>
      </w:tr>
    </w:tbl>
    <w:p w14:paraId="37B472EE" w14:textId="77777777" w:rsidR="00D13633" w:rsidRDefault="00D13633"/>
    <w:sectPr w:rsidR="00D136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A5D9C" w14:textId="77777777" w:rsidR="00245AEB" w:rsidRDefault="00245AEB" w:rsidP="008C4672">
      <w:pPr>
        <w:spacing w:after="0" w:line="240" w:lineRule="auto"/>
      </w:pPr>
      <w:r>
        <w:separator/>
      </w:r>
    </w:p>
  </w:endnote>
  <w:endnote w:type="continuationSeparator" w:id="0">
    <w:p w14:paraId="5E986A05" w14:textId="77777777" w:rsidR="00245AEB" w:rsidRDefault="00245AEB" w:rsidP="008C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DE669" w14:textId="77777777" w:rsidR="00245AEB" w:rsidRDefault="00245AEB" w:rsidP="008C4672">
      <w:pPr>
        <w:spacing w:after="0" w:line="240" w:lineRule="auto"/>
      </w:pPr>
      <w:r>
        <w:separator/>
      </w:r>
    </w:p>
  </w:footnote>
  <w:footnote w:type="continuationSeparator" w:id="0">
    <w:p w14:paraId="6FCA41D0" w14:textId="77777777" w:rsidR="00245AEB" w:rsidRDefault="00245AEB" w:rsidP="008C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B5CEB" w14:textId="1D6D0DA1" w:rsidR="008C4672" w:rsidRPr="00E17D8D" w:rsidRDefault="008C4672">
    <w:pPr>
      <w:pStyle w:val="Header"/>
      <w:rPr>
        <w:sz w:val="28"/>
      </w:rPr>
    </w:pPr>
    <w:r>
      <w:t xml:space="preserve">                                                                     </w:t>
    </w:r>
    <w:r w:rsidRPr="0033292F">
      <w:rPr>
        <w:sz w:val="32"/>
        <w:szCs w:val="32"/>
      </w:rPr>
      <w:t>Literature Survey</w:t>
    </w:r>
    <w:r w:rsidR="0033292F">
      <w:t xml:space="preserve">                                           </w:t>
    </w:r>
    <w:r w:rsidR="00E17D8D">
      <w:t>Reg-387,389</w:t>
    </w:r>
  </w:p>
  <w:p w14:paraId="6F925CA1" w14:textId="73573CBF" w:rsidR="008C4672" w:rsidRPr="00E17D8D" w:rsidRDefault="008C4672">
    <w:pPr>
      <w:pStyle w:val="Header"/>
      <w:rPr>
        <w:sz w:val="28"/>
      </w:rPr>
    </w:pPr>
    <w:r w:rsidRPr="00E17D8D">
      <w:rPr>
        <w:sz w:val="28"/>
      </w:rPr>
      <w:t xml:space="preserve">                                         (Web page in Restaurant Design)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72"/>
    <w:rsid w:val="00245AEB"/>
    <w:rsid w:val="0033292F"/>
    <w:rsid w:val="007A4FF6"/>
    <w:rsid w:val="008C4672"/>
    <w:rsid w:val="00CC2CDB"/>
    <w:rsid w:val="00D13633"/>
    <w:rsid w:val="00E17CBF"/>
    <w:rsid w:val="00E17D8D"/>
    <w:rsid w:val="00E6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3100"/>
  <w15:chartTrackingRefBased/>
  <w15:docId w15:val="{F34A3CFA-DD78-41F2-96E3-BBEADE4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6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6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72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8C4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72"/>
    <w:rPr>
      <w:rFonts w:cs="Vrinda"/>
    </w:rPr>
  </w:style>
  <w:style w:type="character" w:styleId="FollowedHyperlink">
    <w:name w:val="FollowedHyperlink"/>
    <w:basedOn w:val="DefaultParagraphFont"/>
    <w:uiPriority w:val="99"/>
    <w:semiHidden/>
    <w:unhideWhenUsed/>
    <w:rsid w:val="00332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theweb.blog/learn/htm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dfs.semanticscholar.org/4c7c/00a3d7883cfcba5a7050f3d76c9507e6bfa4.pdf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rjet.net/archives/V7/i4/IRJET-V7I41078.pdf" TargetMode="External"/><Relationship Id="rId11" Type="http://schemas.openxmlformats.org/officeDocument/2006/relationships/hyperlink" Target="https://www.tutorialrepublic.com/php-tutorial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etheweb.blog/learn/javascrip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etheweb.blog/learn/cs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 Pal</dc:creator>
  <cp:keywords/>
  <dc:description/>
  <cp:lastModifiedBy>Keshab Pal</cp:lastModifiedBy>
  <cp:revision>2</cp:revision>
  <dcterms:created xsi:type="dcterms:W3CDTF">2020-10-05T05:49:00Z</dcterms:created>
  <dcterms:modified xsi:type="dcterms:W3CDTF">2020-10-05T06:34:00Z</dcterms:modified>
</cp:coreProperties>
</file>