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59E28381">
        <w:tc>
          <w:tcPr>
            <w:tcW w:w="714" w:type="pct"/>
            <w:vMerge w:val="restart"/>
            <w:shd w:val="clear" w:color="auto" w:fill="auto"/>
          </w:tcPr>
          <w:p w14:paraId="672A6659" w14:textId="4C0E7633" w:rsidR="002A47BB" w:rsidRPr="00D33F4C" w:rsidRDefault="004D68FB" w:rsidP="59E28381">
            <w:pPr>
              <w:spacing w:before="0" w:after="0" w:line="240" w:lineRule="auto"/>
            </w:pPr>
            <w:bookmarkStart w:id="0" w:name="_Toc524172415"/>
            <w:bookmarkStart w:id="1" w:name="_Toc524172378"/>
            <w:bookmarkStart w:id="2" w:name="_Toc524180333"/>
            <w:r>
              <w:rPr>
                <w:noProof/>
              </w:rPr>
              <w:drawing>
                <wp:inline distT="0" distB="0" distL="0" distR="0" wp14:anchorId="61D96821" wp14:editId="043F441B">
                  <wp:extent cx="3828201" cy="683895"/>
                  <wp:effectExtent l="0" t="920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Logo-PNG.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36321" cy="685346"/>
                          </a:xfrm>
                          <a:prstGeom prst="rect">
                            <a:avLst/>
                          </a:prstGeom>
                        </pic:spPr>
                      </pic:pic>
                    </a:graphicData>
                  </a:graphic>
                </wp:inline>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0E245967" w14:textId="2F8DF962" w:rsidR="00E0550A" w:rsidRPr="00A42FF0" w:rsidRDefault="009B7180" w:rsidP="00E0550A">
            <w:pPr>
              <w:spacing w:before="0" w:after="0" w:line="240" w:lineRule="auto"/>
              <w:jc w:val="center"/>
              <w:rPr>
                <w:rFonts w:cs="Arial"/>
                <w:b/>
                <w:color w:val="200886"/>
                <w:sz w:val="44"/>
                <w:szCs w:val="48"/>
              </w:rPr>
            </w:pPr>
            <w:r>
              <w:rPr>
                <w:rFonts w:cs="Arial"/>
                <w:b/>
                <w:color w:val="200886"/>
                <w:sz w:val="44"/>
                <w:szCs w:val="48"/>
              </w:rPr>
              <w:t>Personal Finance Tracker</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2436"/>
              <w:gridCol w:w="2432"/>
              <w:gridCol w:w="2433"/>
            </w:tblGrid>
            <w:tr w:rsidR="002A47BB"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0059743C">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4101652C" w14:textId="4849B133" w:rsidR="001210C5" w:rsidRPr="00A548A7" w:rsidRDefault="00342894" w:rsidP="00342894">
                  <w:pPr>
                    <w:spacing w:before="0" w:after="0" w:line="240" w:lineRule="auto"/>
                    <w:jc w:val="center"/>
                    <w:rPr>
                      <w:rFonts w:cs="Arial"/>
                    </w:rPr>
                  </w:pPr>
                  <w:r>
                    <w:rPr>
                      <w:rFonts w:cs="Arial"/>
                    </w:rPr>
                    <w:t>Arijit Kumar Haldar</w:t>
                  </w: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0059743C">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5CEC9FF5" w:rsidR="001210C5" w:rsidRPr="00A548A7" w:rsidRDefault="002D5ADE" w:rsidP="001210C5">
                  <w:pPr>
                    <w:spacing w:before="0" w:after="0" w:line="240" w:lineRule="auto"/>
                    <w:jc w:val="center"/>
                    <w:rPr>
                      <w:rFonts w:cs="Arial"/>
                    </w:rPr>
                  </w:pPr>
                  <w:r>
                    <w:rPr>
                      <w:rFonts w:cs="Arial"/>
                    </w:rPr>
                    <w:t>CSD Intern</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0059743C">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0059743C">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34CE0A41" w14:textId="77777777" w:rsidR="001210C5" w:rsidRPr="00A548A7" w:rsidRDefault="001210C5" w:rsidP="001210C5">
                  <w:pPr>
                    <w:spacing w:before="0" w:after="0" w:line="240" w:lineRule="auto"/>
                    <w:jc w:val="center"/>
                    <w:rPr>
                      <w:rFonts w:cs="Arial"/>
                    </w:rPr>
                  </w:pP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6B699379" w14:textId="77777777" w:rsidR="002A47BB" w:rsidRPr="00D33F4C" w:rsidRDefault="002A47BB" w:rsidP="00AD0A76">
            <w:pPr>
              <w:spacing w:before="0" w:after="0" w:line="240" w:lineRule="auto"/>
              <w:jc w:val="both"/>
              <w:rPr>
                <w:rFonts w:cs="Arial"/>
              </w:rPr>
            </w:pPr>
          </w:p>
          <w:p w14:paraId="3FE9F23F" w14:textId="77777777" w:rsidR="002A47BB" w:rsidRPr="00D33F4C" w:rsidRDefault="002A47BB" w:rsidP="00AD0A76">
            <w:pPr>
              <w:spacing w:before="0" w:after="0" w:line="240" w:lineRule="auto"/>
              <w:jc w:val="both"/>
              <w:rPr>
                <w:rFonts w:cs="Arial"/>
              </w:rPr>
            </w:pPr>
          </w:p>
          <w:p w14:paraId="1F72F646" w14:textId="77777777" w:rsidR="002A47BB" w:rsidRPr="00D33F4C" w:rsidRDefault="002A47BB" w:rsidP="00AD0A76">
            <w:pPr>
              <w:spacing w:before="0" w:after="0" w:line="240" w:lineRule="auto"/>
              <w:jc w:val="both"/>
              <w:rPr>
                <w:rFonts w:cs="Arial"/>
              </w:rPr>
            </w:pPr>
          </w:p>
          <w:p w14:paraId="08CE6F91" w14:textId="77777777" w:rsidR="002A47BB" w:rsidRPr="00D33F4C" w:rsidRDefault="002A47BB" w:rsidP="00F25276">
            <w:pPr>
              <w:spacing w:before="0" w:after="0" w:line="240" w:lineRule="auto"/>
              <w:jc w:val="both"/>
            </w:pPr>
          </w:p>
        </w:tc>
      </w:tr>
    </w:tbl>
    <w:p w14:paraId="61CDCEAD" w14:textId="77777777" w:rsidR="00B651E4" w:rsidRDefault="00B651E4" w:rsidP="00AD0A76">
      <w:pPr>
        <w:rPr>
          <w:rFonts w:eastAsia="SimSun"/>
          <w:b/>
          <w:color w:val="000080"/>
          <w:sz w:val="40"/>
        </w:rPr>
      </w:pPr>
    </w:p>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77777777"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24DD5F51" w14:textId="77777777" w:rsidR="007F29C5" w:rsidRPr="004C6B90" w:rsidRDefault="00F273CD">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14:paraId="35C305C8" w14:textId="77777777" w:rsidR="007F29C5" w:rsidRPr="004C6B90" w:rsidRDefault="00F273CD">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14:paraId="0B8BB501" w14:textId="77777777" w:rsidR="007F29C5" w:rsidRPr="004C6B90" w:rsidRDefault="00F273CD">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02192A8F" w14:textId="77777777" w:rsidR="007F29C5" w:rsidRPr="004C6B90" w:rsidRDefault="00F273CD">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14:paraId="3CA9A916" w14:textId="77777777" w:rsidR="007F29C5" w:rsidRPr="004C6B90" w:rsidRDefault="00F273CD">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14:paraId="086C4924" w14:textId="77777777" w:rsidR="007F29C5" w:rsidRPr="004C6B90" w:rsidRDefault="00F273CD">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14:paraId="3FC3D9BC" w14:textId="77777777" w:rsidR="007F29C5" w:rsidRPr="004C6B90" w:rsidRDefault="00F273CD">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14:paraId="7A0C64E8" w14:textId="77777777" w:rsidR="007F29C5" w:rsidRPr="004C6B90" w:rsidRDefault="00F273CD">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16DDFA27" w14:textId="77777777" w:rsidR="007F29C5" w:rsidRPr="004C6B90" w:rsidRDefault="00F273CD">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3B2084E0" w14:textId="77777777" w:rsidR="007F29C5" w:rsidRPr="004C6B90" w:rsidRDefault="00F273CD">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14:paraId="6DD419CD" w14:textId="77777777" w:rsidR="007F29C5" w:rsidRPr="004C6B90" w:rsidRDefault="00F273CD">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14:paraId="5D665D71" w14:textId="77777777" w:rsidR="007F29C5" w:rsidRPr="004C6B90" w:rsidRDefault="00F273CD">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7ECD962F" w14:textId="77777777" w:rsidR="007F29C5" w:rsidRPr="004C6B90" w:rsidRDefault="00F273CD">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14:paraId="1FFB1E7B" w14:textId="77777777" w:rsidR="007F29C5" w:rsidRPr="004C6B90" w:rsidRDefault="00F273CD">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14:paraId="3403E27F" w14:textId="77777777" w:rsidR="007F29C5" w:rsidRPr="004C6B90" w:rsidRDefault="00F273CD">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016C8AFE" w14:textId="77777777" w:rsidR="007F29C5" w:rsidRPr="004C6B90" w:rsidRDefault="00F273CD">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14:paraId="7F15FF6B" w14:textId="77777777" w:rsidR="007F29C5" w:rsidRPr="004C6B90" w:rsidRDefault="00F273CD">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14:paraId="66FA3358" w14:textId="77777777" w:rsidR="007F29C5" w:rsidRPr="004C6B90" w:rsidRDefault="00F273CD">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5A3BDE34" w14:textId="77777777" w:rsidR="007F29C5" w:rsidRPr="004C6B90" w:rsidRDefault="00F273CD">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4171023"/>
      <w:r w:rsidRPr="00B268C9">
        <w:rPr>
          <w:color w:val="19066A"/>
        </w:rPr>
        <w:lastRenderedPageBreak/>
        <w:t>Introduction</w:t>
      </w:r>
      <w:bookmarkEnd w:id="4"/>
      <w:bookmarkEnd w:id="5"/>
    </w:p>
    <w:p w14:paraId="5CFD1200" w14:textId="77777777" w:rsidR="008C6902" w:rsidRPr="00A42FF0"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1B8C2798" w14:textId="77777777"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14:paraId="4DD1F225" w14:textId="77777777" w:rsidR="00A42FF0" w:rsidRDefault="00A42FF0" w:rsidP="00A42FF0">
      <w:pPr>
        <w:pStyle w:val="Heading2"/>
        <w:tabs>
          <w:tab w:val="clear" w:pos="1080"/>
        </w:tabs>
      </w:pPr>
      <w:bookmarkStart w:id="8" w:name="_Toc14171025"/>
      <w:r>
        <w:t>Project overview</w:t>
      </w:r>
      <w:bookmarkEnd w:id="8"/>
    </w:p>
    <w:p w14:paraId="556354DC" w14:textId="07C64E13" w:rsidR="00A42FF0" w:rsidRPr="005D1D8F" w:rsidRDefault="00405653" w:rsidP="00A42FF0">
      <w:pPr>
        <w:pStyle w:val="Bodytext"/>
        <w:rPr>
          <w:i/>
        </w:rPr>
      </w:pPr>
      <w:r w:rsidRPr="00405653">
        <w:t xml:space="preserve">The Personal Finance Tracker is a digital application designed to help users manage their finances effectively. By entering their income and expenditure details, the application generates monthly and yearly reports, calculates the percentage of savings from total income, and predicts savings based on past inputs. The application also includes financial goal tracking, enabling users to set a savings target within a given date in the future, and the system shows the percentage of completion towards achieving that goal. </w:t>
      </w:r>
      <w:r>
        <w:t xml:space="preserve">It </w:t>
      </w:r>
      <w:r w:rsidRPr="00405653">
        <w:t>provides users with valuable insights into their finances, empowering them to make informed decisions and take control of their financial future.</w:t>
      </w:r>
    </w:p>
    <w:p w14:paraId="21A5A628" w14:textId="77777777" w:rsidR="008C6902" w:rsidRPr="00B268C9" w:rsidRDefault="008A4756" w:rsidP="00A42FF0">
      <w:pPr>
        <w:pStyle w:val="Heading1"/>
        <w:rPr>
          <w:color w:val="19066A"/>
        </w:rPr>
      </w:pPr>
      <w:bookmarkStart w:id="9" w:name="_Toc14171026"/>
      <w:r w:rsidRPr="00B268C9">
        <w:rPr>
          <w:color w:val="19066A"/>
        </w:rPr>
        <w:t>Solution Summary</w:t>
      </w:r>
      <w:bookmarkEnd w:id="9"/>
    </w:p>
    <w:p w14:paraId="56DABE0D" w14:textId="77777777" w:rsidR="008A4756" w:rsidRDefault="008A4756" w:rsidP="00586FB6">
      <w:pPr>
        <w:pStyle w:val="Heading2"/>
        <w:tabs>
          <w:tab w:val="clear" w:pos="1080"/>
        </w:tabs>
      </w:pPr>
      <w:bookmarkStart w:id="10" w:name="_Toc14171027"/>
      <w:r>
        <w:t>Scope</w:t>
      </w:r>
      <w:bookmarkEnd w:id="10"/>
    </w:p>
    <w:p w14:paraId="68836D47" w14:textId="445A0200" w:rsidR="00BA0024" w:rsidRPr="00BA0024" w:rsidRDefault="00BA0024" w:rsidP="00BA0024">
      <w:pPr>
        <w:pStyle w:val="Bodytext"/>
        <w:rPr>
          <w:i/>
          <w:iCs/>
        </w:rPr>
      </w:pPr>
      <w:bookmarkStart w:id="11" w:name="_Toc527193510"/>
      <w:r w:rsidRPr="00BA0024">
        <w:rPr>
          <w:i/>
          <w:iCs/>
        </w:rPr>
        <w:t>The scope of this design document is to provide a comprehensive overview of the design and functionality of the Personal Finance Tracker application. This Spring Boot and Spring Data JPA application with MySQL database is designed to help users manage their finances by providing a user-friendly interface for inputting and tracking income and expenditure details.</w:t>
      </w:r>
    </w:p>
    <w:p w14:paraId="5D93C098" w14:textId="4C0BA406" w:rsidR="00BA0024" w:rsidRPr="00BA0024" w:rsidRDefault="00BA0024" w:rsidP="00BA0024">
      <w:pPr>
        <w:pStyle w:val="Bodytext"/>
        <w:rPr>
          <w:i/>
          <w:iCs/>
        </w:rPr>
      </w:pPr>
      <w:r w:rsidRPr="00BA0024">
        <w:rPr>
          <w:i/>
          <w:iCs/>
        </w:rPr>
        <w:t>This document will cover the detailed design of the application's main features, including monthly and yearly reports, percentage savings calculation, financial goal tracking, and savings prediction based on past inputs. It will also outline the data models, architecture, and technical specifications required to build and deploy the application successfully.</w:t>
      </w:r>
    </w:p>
    <w:p w14:paraId="43CAE4DA" w14:textId="37C6F7A5" w:rsidR="008A4756" w:rsidRPr="00BA0024" w:rsidRDefault="00BA0024" w:rsidP="00BA0024">
      <w:pPr>
        <w:pStyle w:val="Bodytext"/>
        <w:rPr>
          <w:i/>
          <w:iCs/>
          <w:lang w:val="en-IN"/>
        </w:rPr>
      </w:pPr>
      <w:r w:rsidRPr="00BA0024">
        <w:rPr>
          <w:i/>
          <w:iCs/>
        </w:rPr>
        <w:t xml:space="preserve">The intended audience for this document includes </w:t>
      </w:r>
      <w:r>
        <w:rPr>
          <w:i/>
          <w:iCs/>
        </w:rPr>
        <w:t xml:space="preserve">anyone who are evaluating the IDP project, </w:t>
      </w:r>
      <w:r w:rsidRPr="00BA0024">
        <w:rPr>
          <w:i/>
          <w:iCs/>
        </w:rPr>
        <w:t>Personal Finance Tracker application</w:t>
      </w:r>
      <w:r>
        <w:rPr>
          <w:i/>
          <w:iCs/>
        </w:rPr>
        <w:t>, which is a mandatory requirement for completion of the CSD program</w:t>
      </w:r>
      <w:r w:rsidRPr="00BA0024">
        <w:rPr>
          <w:i/>
          <w:iCs/>
        </w:rPr>
        <w:t>. The design methodology for this application is based on the Spring Boot framework, Spring Data JPA, and MySQL database. Finally, this document assumes that the reader has a basic understanding of software development concepts and related technologies.</w:t>
      </w:r>
    </w:p>
    <w:p w14:paraId="0D016697" w14:textId="77777777" w:rsidR="00586FB6" w:rsidRDefault="00586FB6" w:rsidP="00586FB6">
      <w:pPr>
        <w:pStyle w:val="Heading2"/>
        <w:tabs>
          <w:tab w:val="clear" w:pos="1080"/>
        </w:tabs>
      </w:pPr>
      <w:bookmarkStart w:id="12" w:name="_Toc14171028"/>
      <w:bookmarkEnd w:id="11"/>
      <w:r w:rsidRPr="00586FB6">
        <w:t>Assumptions</w:t>
      </w:r>
      <w:bookmarkEnd w:id="12"/>
    </w:p>
    <w:p w14:paraId="3A15D883" w14:textId="62D090B8" w:rsidR="008A4756" w:rsidRDefault="00ED0048" w:rsidP="008A4756">
      <w:pPr>
        <w:pStyle w:val="Bodytext"/>
        <w:rPr>
          <w:i/>
          <w:iCs/>
        </w:rPr>
      </w:pPr>
      <w:r>
        <w:rPr>
          <w:i/>
          <w:iCs/>
        </w:rPr>
        <w:t>The current iteration of the application makes the following assumptions-</w:t>
      </w:r>
    </w:p>
    <w:p w14:paraId="5EFAFF55" w14:textId="21B47ECC" w:rsidR="00ED0048" w:rsidRDefault="007E5711" w:rsidP="00F273CD">
      <w:pPr>
        <w:pStyle w:val="Bodytext"/>
        <w:numPr>
          <w:ilvl w:val="0"/>
          <w:numId w:val="15"/>
        </w:numPr>
        <w:rPr>
          <w:i/>
          <w:iCs/>
        </w:rPr>
      </w:pPr>
      <w:r w:rsidRPr="00B35948">
        <w:rPr>
          <w:i/>
          <w:iCs/>
        </w:rPr>
        <w:t xml:space="preserve">The application assumes that </w:t>
      </w:r>
      <w:r>
        <w:rPr>
          <w:i/>
          <w:iCs/>
        </w:rPr>
        <w:t>t</w:t>
      </w:r>
      <w:r w:rsidR="00ED0048">
        <w:rPr>
          <w:i/>
          <w:iCs/>
        </w:rPr>
        <w:t>he user enters his/her income and expenditure values correctly and regularly.</w:t>
      </w:r>
    </w:p>
    <w:p w14:paraId="60EF06EA" w14:textId="18506F40" w:rsidR="00ED0048" w:rsidRDefault="007E5711" w:rsidP="00F273CD">
      <w:pPr>
        <w:pStyle w:val="Bodytext"/>
        <w:numPr>
          <w:ilvl w:val="0"/>
          <w:numId w:val="15"/>
        </w:numPr>
        <w:rPr>
          <w:i/>
          <w:iCs/>
        </w:rPr>
      </w:pPr>
      <w:r w:rsidRPr="00B35948">
        <w:rPr>
          <w:i/>
          <w:iCs/>
        </w:rPr>
        <w:t xml:space="preserve">The application assumes that </w:t>
      </w:r>
      <w:r>
        <w:rPr>
          <w:i/>
          <w:iCs/>
        </w:rPr>
        <w:t>t</w:t>
      </w:r>
      <w:r w:rsidR="00ED0048">
        <w:rPr>
          <w:i/>
          <w:iCs/>
        </w:rPr>
        <w:t>he dates entered by the user</w:t>
      </w:r>
      <w:r w:rsidR="00BA0024">
        <w:rPr>
          <w:i/>
          <w:iCs/>
        </w:rPr>
        <w:t>s are valid and relevant to the data being entered.</w:t>
      </w:r>
    </w:p>
    <w:p w14:paraId="0FFF9DB3" w14:textId="58B7EC93" w:rsidR="00B35948" w:rsidRPr="00B35948" w:rsidRDefault="00B35948" w:rsidP="00F273CD">
      <w:pPr>
        <w:pStyle w:val="Bodytext"/>
        <w:numPr>
          <w:ilvl w:val="0"/>
          <w:numId w:val="15"/>
        </w:numPr>
        <w:rPr>
          <w:i/>
          <w:iCs/>
        </w:rPr>
      </w:pPr>
      <w:r w:rsidRPr="00B35948">
        <w:rPr>
          <w:i/>
          <w:iCs/>
        </w:rPr>
        <w:lastRenderedPageBreak/>
        <w:t>The application assumes that the user has a basic understanding of financial concepts and terminology, including income, expenditure, savings, and financial goals.</w:t>
      </w:r>
    </w:p>
    <w:p w14:paraId="3EF2A56F" w14:textId="77182513" w:rsidR="00B35948" w:rsidRPr="00B35948" w:rsidRDefault="00B35948" w:rsidP="00F273CD">
      <w:pPr>
        <w:pStyle w:val="Bodytext"/>
        <w:numPr>
          <w:ilvl w:val="0"/>
          <w:numId w:val="15"/>
        </w:numPr>
        <w:rPr>
          <w:i/>
          <w:iCs/>
        </w:rPr>
      </w:pPr>
      <w:r w:rsidRPr="00B35948">
        <w:rPr>
          <w:i/>
          <w:iCs/>
        </w:rPr>
        <w:t>The application assumes that the user has access to a reliable internet connection and a compatible device to access the application.</w:t>
      </w:r>
    </w:p>
    <w:p w14:paraId="7FC7FE76" w14:textId="5EB68C99" w:rsidR="00B35948" w:rsidRPr="00B35948" w:rsidRDefault="00B35948" w:rsidP="00F273CD">
      <w:pPr>
        <w:pStyle w:val="Bodytext"/>
        <w:numPr>
          <w:ilvl w:val="0"/>
          <w:numId w:val="15"/>
        </w:numPr>
        <w:rPr>
          <w:i/>
          <w:iCs/>
        </w:rPr>
      </w:pPr>
      <w:r w:rsidRPr="00B35948">
        <w:rPr>
          <w:i/>
          <w:iCs/>
        </w:rPr>
        <w:t>The application assumes that the database connection and server configuration are set up correctly and running smoothly.</w:t>
      </w:r>
    </w:p>
    <w:p w14:paraId="002E801E" w14:textId="2DFD0506" w:rsidR="00B35948" w:rsidRPr="00B35948" w:rsidRDefault="00B35948" w:rsidP="00F273CD">
      <w:pPr>
        <w:pStyle w:val="Bodytext"/>
        <w:numPr>
          <w:ilvl w:val="0"/>
          <w:numId w:val="15"/>
        </w:numPr>
        <w:rPr>
          <w:i/>
          <w:iCs/>
        </w:rPr>
      </w:pPr>
      <w:r w:rsidRPr="00B35948">
        <w:rPr>
          <w:i/>
          <w:iCs/>
        </w:rPr>
        <w:t>The application assumes that the user will use the application within the recommended system requirements, including browser and device compatibility.</w:t>
      </w:r>
    </w:p>
    <w:p w14:paraId="37B3AFF5" w14:textId="04A0F5A9" w:rsidR="00B35948" w:rsidRPr="005D1D8F" w:rsidRDefault="00B35948" w:rsidP="00F273CD">
      <w:pPr>
        <w:pStyle w:val="Bodytext"/>
        <w:numPr>
          <w:ilvl w:val="0"/>
          <w:numId w:val="15"/>
        </w:numPr>
        <w:rPr>
          <w:i/>
          <w:iCs/>
        </w:rPr>
      </w:pPr>
      <w:r w:rsidRPr="00B35948">
        <w:rPr>
          <w:i/>
          <w:iCs/>
        </w:rPr>
        <w:t>The application assumes that any future changes or updates to the operating environment, such as changes to the database or server, will be compatible with the current application design.</w:t>
      </w:r>
    </w:p>
    <w:p w14:paraId="5A806041" w14:textId="77777777" w:rsidR="00586FB6" w:rsidRDefault="00586FB6" w:rsidP="00586FB6">
      <w:pPr>
        <w:pStyle w:val="Heading2"/>
        <w:tabs>
          <w:tab w:val="clear" w:pos="1080"/>
        </w:tabs>
      </w:pPr>
      <w:bookmarkStart w:id="13" w:name="_Toc14171029"/>
      <w:r>
        <w:t>Dependencies</w:t>
      </w:r>
      <w:bookmarkEnd w:id="13"/>
    </w:p>
    <w:p w14:paraId="3BE8FD65" w14:textId="5CB6D9D0" w:rsidR="008A4756" w:rsidRDefault="00B04623" w:rsidP="008A4756">
      <w:pPr>
        <w:pStyle w:val="Bodytext"/>
        <w:rPr>
          <w:i/>
          <w:iCs/>
        </w:rPr>
      </w:pPr>
      <w:r>
        <w:rPr>
          <w:i/>
          <w:iCs/>
        </w:rPr>
        <w:t>Dependencies:</w:t>
      </w:r>
    </w:p>
    <w:p w14:paraId="6DCEF573" w14:textId="65E13C1A" w:rsidR="00B04623" w:rsidRDefault="00BA034A" w:rsidP="00F273CD">
      <w:pPr>
        <w:pStyle w:val="Bodytext"/>
        <w:numPr>
          <w:ilvl w:val="0"/>
          <w:numId w:val="16"/>
        </w:numPr>
        <w:rPr>
          <w:i/>
          <w:iCs/>
        </w:rPr>
      </w:pPr>
      <w:r>
        <w:rPr>
          <w:i/>
          <w:iCs/>
        </w:rPr>
        <w:t xml:space="preserve">Java Development Kit (JDK 8u362_b09) [version </w:t>
      </w:r>
      <w:r w:rsidR="0072674A">
        <w:rPr>
          <w:i/>
          <w:iCs/>
        </w:rPr>
        <w:t>1.</w:t>
      </w:r>
      <w:r>
        <w:rPr>
          <w:i/>
          <w:iCs/>
        </w:rPr>
        <w:t>8]</w:t>
      </w:r>
    </w:p>
    <w:p w14:paraId="0CCBAE34" w14:textId="7B270510" w:rsidR="00E9072C" w:rsidRDefault="00E9072C" w:rsidP="00F273CD">
      <w:pPr>
        <w:pStyle w:val="Bodytext"/>
        <w:numPr>
          <w:ilvl w:val="0"/>
          <w:numId w:val="16"/>
        </w:numPr>
        <w:rPr>
          <w:i/>
          <w:iCs/>
        </w:rPr>
      </w:pPr>
      <w:r>
        <w:rPr>
          <w:i/>
          <w:iCs/>
        </w:rPr>
        <w:t>Apache Maven [version 3.9.1]</w:t>
      </w:r>
    </w:p>
    <w:p w14:paraId="22FA306C" w14:textId="2D376DFF" w:rsidR="00E9072C" w:rsidRDefault="000646E0" w:rsidP="00F273CD">
      <w:pPr>
        <w:pStyle w:val="Bodytext"/>
        <w:numPr>
          <w:ilvl w:val="0"/>
          <w:numId w:val="16"/>
        </w:numPr>
        <w:rPr>
          <w:i/>
          <w:iCs/>
        </w:rPr>
      </w:pPr>
      <w:r>
        <w:rPr>
          <w:i/>
          <w:iCs/>
        </w:rPr>
        <w:t>Spring Boot Starter Data JPA [version 2.7.11]</w:t>
      </w:r>
    </w:p>
    <w:p w14:paraId="4283A4D5" w14:textId="49D31B86" w:rsidR="000646E0" w:rsidRDefault="000646E0" w:rsidP="00F273CD">
      <w:pPr>
        <w:pStyle w:val="Bodytext"/>
        <w:numPr>
          <w:ilvl w:val="0"/>
          <w:numId w:val="16"/>
        </w:numPr>
        <w:rPr>
          <w:i/>
          <w:iCs/>
        </w:rPr>
      </w:pPr>
      <w:r>
        <w:rPr>
          <w:i/>
          <w:iCs/>
        </w:rPr>
        <w:t>Spring Boot Starter Web [version 2.7.11]</w:t>
      </w:r>
    </w:p>
    <w:p w14:paraId="42D3B08E" w14:textId="2BD155A5" w:rsidR="000646E0" w:rsidRDefault="000646E0" w:rsidP="00F273CD">
      <w:pPr>
        <w:pStyle w:val="Bodytext"/>
        <w:numPr>
          <w:ilvl w:val="0"/>
          <w:numId w:val="16"/>
        </w:numPr>
        <w:rPr>
          <w:i/>
          <w:iCs/>
        </w:rPr>
      </w:pPr>
      <w:r>
        <w:rPr>
          <w:i/>
          <w:iCs/>
        </w:rPr>
        <w:t xml:space="preserve">Spring Boot </w:t>
      </w:r>
      <w:proofErr w:type="spellStart"/>
      <w:r>
        <w:rPr>
          <w:i/>
          <w:iCs/>
        </w:rPr>
        <w:t>Dev</w:t>
      </w:r>
      <w:r w:rsidR="00A82820">
        <w:rPr>
          <w:i/>
          <w:iCs/>
        </w:rPr>
        <w:t>T</w:t>
      </w:r>
      <w:r>
        <w:rPr>
          <w:i/>
          <w:iCs/>
        </w:rPr>
        <w:t>ools</w:t>
      </w:r>
      <w:proofErr w:type="spellEnd"/>
      <w:r>
        <w:rPr>
          <w:i/>
          <w:iCs/>
        </w:rPr>
        <w:t xml:space="preserve"> [version 2.7.11]</w:t>
      </w:r>
    </w:p>
    <w:p w14:paraId="116A0A4D" w14:textId="3F2F8A34" w:rsidR="000646E0" w:rsidRDefault="000646E0" w:rsidP="00F273CD">
      <w:pPr>
        <w:pStyle w:val="Bodytext"/>
        <w:numPr>
          <w:ilvl w:val="0"/>
          <w:numId w:val="16"/>
        </w:numPr>
        <w:rPr>
          <w:i/>
          <w:iCs/>
        </w:rPr>
      </w:pPr>
      <w:r>
        <w:rPr>
          <w:i/>
          <w:iCs/>
        </w:rPr>
        <w:t>MySQL Connector</w:t>
      </w:r>
      <w:r w:rsidR="00A82820">
        <w:rPr>
          <w:i/>
          <w:iCs/>
        </w:rPr>
        <w:t>/</w:t>
      </w:r>
      <w:r>
        <w:rPr>
          <w:i/>
          <w:iCs/>
        </w:rPr>
        <w:t>J [version 8.0.33]</w:t>
      </w:r>
    </w:p>
    <w:p w14:paraId="1F7F2EC4" w14:textId="6F871FF8" w:rsidR="000646E0" w:rsidRDefault="000646E0" w:rsidP="00F273CD">
      <w:pPr>
        <w:pStyle w:val="Bodytext"/>
        <w:numPr>
          <w:ilvl w:val="0"/>
          <w:numId w:val="16"/>
        </w:numPr>
        <w:rPr>
          <w:i/>
          <w:iCs/>
        </w:rPr>
      </w:pPr>
      <w:r>
        <w:rPr>
          <w:i/>
          <w:iCs/>
        </w:rPr>
        <w:t>Lombok [version 1.18.26]</w:t>
      </w:r>
    </w:p>
    <w:p w14:paraId="2DE26475" w14:textId="33029502" w:rsidR="000646E0" w:rsidRDefault="000646E0" w:rsidP="00F273CD">
      <w:pPr>
        <w:pStyle w:val="Bodytext"/>
        <w:numPr>
          <w:ilvl w:val="0"/>
          <w:numId w:val="16"/>
        </w:numPr>
        <w:rPr>
          <w:i/>
          <w:iCs/>
        </w:rPr>
      </w:pPr>
      <w:proofErr w:type="spellStart"/>
      <w:r>
        <w:rPr>
          <w:i/>
          <w:iCs/>
        </w:rPr>
        <w:t>Springfox</w:t>
      </w:r>
      <w:proofErr w:type="spellEnd"/>
      <w:r>
        <w:rPr>
          <w:i/>
          <w:iCs/>
        </w:rPr>
        <w:t xml:space="preserve"> Swagger2 [version 2.9.2]</w:t>
      </w:r>
    </w:p>
    <w:p w14:paraId="051B3523" w14:textId="46E98421" w:rsidR="000646E0" w:rsidRDefault="000646E0" w:rsidP="00F273CD">
      <w:pPr>
        <w:pStyle w:val="Bodytext"/>
        <w:numPr>
          <w:ilvl w:val="0"/>
          <w:numId w:val="16"/>
        </w:numPr>
        <w:rPr>
          <w:i/>
          <w:iCs/>
        </w:rPr>
      </w:pPr>
      <w:proofErr w:type="spellStart"/>
      <w:r>
        <w:rPr>
          <w:i/>
          <w:iCs/>
        </w:rPr>
        <w:t>Springfox</w:t>
      </w:r>
      <w:proofErr w:type="spellEnd"/>
      <w:r>
        <w:rPr>
          <w:i/>
          <w:iCs/>
        </w:rPr>
        <w:t xml:space="preserve"> Swagger UI [version 2.9.2]</w:t>
      </w:r>
    </w:p>
    <w:p w14:paraId="077ECD2B" w14:textId="20B49220" w:rsidR="000646E0" w:rsidRDefault="000646E0" w:rsidP="00F273CD">
      <w:pPr>
        <w:pStyle w:val="Bodytext"/>
        <w:numPr>
          <w:ilvl w:val="0"/>
          <w:numId w:val="16"/>
        </w:numPr>
        <w:rPr>
          <w:i/>
          <w:iCs/>
        </w:rPr>
      </w:pPr>
      <w:r>
        <w:rPr>
          <w:i/>
          <w:iCs/>
        </w:rPr>
        <w:t>Spring Boot Starter Test [version 2.7.11]</w:t>
      </w:r>
    </w:p>
    <w:p w14:paraId="6C8DFE39" w14:textId="133C40CB" w:rsidR="000646E0" w:rsidRDefault="000646E0" w:rsidP="00F273CD">
      <w:pPr>
        <w:pStyle w:val="Bodytext"/>
        <w:numPr>
          <w:ilvl w:val="0"/>
          <w:numId w:val="16"/>
        </w:numPr>
        <w:rPr>
          <w:i/>
          <w:iCs/>
        </w:rPr>
      </w:pPr>
      <w:r>
        <w:rPr>
          <w:i/>
          <w:iCs/>
        </w:rPr>
        <w:t>Junit Platform Suite Engine [version 1.8.2]</w:t>
      </w:r>
    </w:p>
    <w:p w14:paraId="098E570F" w14:textId="2048E8D2" w:rsidR="00AB2D86" w:rsidRDefault="00AB2D86" w:rsidP="00F273CD">
      <w:pPr>
        <w:pStyle w:val="Bodytext"/>
        <w:numPr>
          <w:ilvl w:val="0"/>
          <w:numId w:val="16"/>
        </w:numPr>
        <w:rPr>
          <w:i/>
          <w:iCs/>
        </w:rPr>
      </w:pPr>
      <w:r>
        <w:rPr>
          <w:i/>
          <w:iCs/>
        </w:rPr>
        <w:t>Log4J [version 2.17.2]</w:t>
      </w:r>
    </w:p>
    <w:p w14:paraId="2818885F" w14:textId="59C7EF45" w:rsidR="0073520A" w:rsidRDefault="0073520A" w:rsidP="00F273CD">
      <w:pPr>
        <w:pStyle w:val="Bodytext"/>
        <w:numPr>
          <w:ilvl w:val="0"/>
          <w:numId w:val="16"/>
        </w:numPr>
        <w:rPr>
          <w:i/>
          <w:iCs/>
        </w:rPr>
      </w:pPr>
      <w:r>
        <w:rPr>
          <w:i/>
          <w:iCs/>
        </w:rPr>
        <w:t>SLF4J [version 1.7.36]</w:t>
      </w:r>
    </w:p>
    <w:p w14:paraId="66330D0B" w14:textId="2898E79B" w:rsidR="00B84511" w:rsidRDefault="00B84511" w:rsidP="00F273CD">
      <w:pPr>
        <w:pStyle w:val="Bodytext"/>
        <w:numPr>
          <w:ilvl w:val="0"/>
          <w:numId w:val="16"/>
        </w:numPr>
        <w:rPr>
          <w:i/>
          <w:iCs/>
        </w:rPr>
      </w:pPr>
      <w:r>
        <w:rPr>
          <w:i/>
          <w:iCs/>
        </w:rPr>
        <w:t>Junit [version 5.8.2]</w:t>
      </w:r>
    </w:p>
    <w:p w14:paraId="76503084" w14:textId="64886527" w:rsidR="0073520A" w:rsidRDefault="0073520A" w:rsidP="00F273CD">
      <w:pPr>
        <w:pStyle w:val="Bodytext"/>
        <w:numPr>
          <w:ilvl w:val="0"/>
          <w:numId w:val="16"/>
        </w:numPr>
        <w:rPr>
          <w:i/>
          <w:iCs/>
        </w:rPr>
      </w:pPr>
      <w:r>
        <w:rPr>
          <w:i/>
          <w:iCs/>
        </w:rPr>
        <w:t>Mockito [version 4.5.1]</w:t>
      </w:r>
    </w:p>
    <w:p w14:paraId="74FED7AD" w14:textId="0687F86C" w:rsidR="0073520A" w:rsidRDefault="0073520A" w:rsidP="00F273CD">
      <w:pPr>
        <w:pStyle w:val="Bodytext"/>
        <w:numPr>
          <w:ilvl w:val="0"/>
          <w:numId w:val="16"/>
        </w:numPr>
        <w:rPr>
          <w:i/>
          <w:iCs/>
        </w:rPr>
      </w:pPr>
      <w:r>
        <w:rPr>
          <w:i/>
          <w:iCs/>
        </w:rPr>
        <w:t xml:space="preserve">Embedded Apache Tomcat </w:t>
      </w:r>
      <w:r w:rsidR="00CB48EC">
        <w:rPr>
          <w:i/>
          <w:iCs/>
        </w:rPr>
        <w:t xml:space="preserve">Server </w:t>
      </w:r>
      <w:r>
        <w:rPr>
          <w:i/>
          <w:iCs/>
        </w:rPr>
        <w:t>[version 9.0.74]</w:t>
      </w:r>
    </w:p>
    <w:p w14:paraId="2951F937" w14:textId="77777777" w:rsidR="00C8758D" w:rsidRPr="00C8713E" w:rsidRDefault="00C8758D" w:rsidP="00C8758D">
      <w:pPr>
        <w:pStyle w:val="Bodytext"/>
        <w:ind w:left="1800"/>
        <w:rPr>
          <w:i/>
          <w:iCs/>
        </w:rPr>
      </w:pPr>
    </w:p>
    <w:p w14:paraId="7959E11D" w14:textId="77777777" w:rsidR="00880B69" w:rsidRDefault="00880B69" w:rsidP="00880B69">
      <w:pPr>
        <w:pStyle w:val="Heading2"/>
        <w:tabs>
          <w:tab w:val="clear" w:pos="1080"/>
        </w:tabs>
      </w:pPr>
      <w:bookmarkStart w:id="14" w:name="_Toc14171030"/>
      <w:r>
        <w:lastRenderedPageBreak/>
        <w:t>Risks</w:t>
      </w:r>
      <w:bookmarkEnd w:id="14"/>
    </w:p>
    <w:p w14:paraId="00B5CAC4" w14:textId="66DD50B0" w:rsidR="008A4756" w:rsidRDefault="00F466AC" w:rsidP="008A4756">
      <w:pPr>
        <w:pStyle w:val="Bodytext"/>
        <w:rPr>
          <w:i/>
          <w:iCs/>
        </w:rPr>
      </w:pPr>
      <w:r>
        <w:rPr>
          <w:i/>
          <w:iCs/>
        </w:rPr>
        <w:t>The risks predicted for this project are as follows:</w:t>
      </w:r>
    </w:p>
    <w:p w14:paraId="536D6C2B" w14:textId="49EA36E7" w:rsidR="00F466AC" w:rsidRDefault="00F466AC" w:rsidP="00F273CD">
      <w:pPr>
        <w:pStyle w:val="Bodytext"/>
        <w:numPr>
          <w:ilvl w:val="0"/>
          <w:numId w:val="17"/>
        </w:numPr>
        <w:rPr>
          <w:i/>
          <w:iCs/>
        </w:rPr>
      </w:pPr>
      <w:r>
        <w:rPr>
          <w:i/>
          <w:iCs/>
        </w:rPr>
        <w:t>Data security breach may occur, because sensitive information is being saved in database in a plain-text format.</w:t>
      </w:r>
    </w:p>
    <w:p w14:paraId="39491B27" w14:textId="1ACE06CA" w:rsidR="00F466AC" w:rsidRPr="005D1D8F" w:rsidRDefault="00F466AC" w:rsidP="00F273CD">
      <w:pPr>
        <w:pStyle w:val="Bodytext"/>
        <w:numPr>
          <w:ilvl w:val="0"/>
          <w:numId w:val="17"/>
        </w:numPr>
        <w:rPr>
          <w:i/>
          <w:iCs/>
        </w:rPr>
      </w:pPr>
      <w:r>
        <w:rPr>
          <w:i/>
          <w:iCs/>
        </w:rPr>
        <w:t>The system may not be able to handle large volumes of data or many API requests at the same time, leading to performance issues.</w:t>
      </w:r>
    </w:p>
    <w:p w14:paraId="79769342" w14:textId="77777777" w:rsidR="008C6902" w:rsidRPr="00B268C9" w:rsidRDefault="008C6902" w:rsidP="00B268C9">
      <w:pPr>
        <w:pStyle w:val="Heading1"/>
        <w:rPr>
          <w:color w:val="19066A"/>
        </w:rPr>
      </w:pPr>
      <w:bookmarkStart w:id="15" w:name="_Toc14171031"/>
      <w:bookmarkStart w:id="16" w:name="_Toc157835554"/>
      <w:r w:rsidRPr="00B268C9">
        <w:rPr>
          <w:color w:val="19066A"/>
        </w:rPr>
        <w:t>Schematic Diagram</w:t>
      </w:r>
      <w:bookmarkEnd w:id="15"/>
    </w:p>
    <w:p w14:paraId="738AB43D" w14:textId="4785FBB1" w:rsidR="008C6902" w:rsidRDefault="008C6902" w:rsidP="008C6902">
      <w:pPr>
        <w:pStyle w:val="BodyText0"/>
        <w:ind w:left="1080"/>
        <w:jc w:val="both"/>
        <w:rPr>
          <w:b w:val="0"/>
          <w:color w:val="auto"/>
          <w:sz w:val="20"/>
        </w:rPr>
      </w:pPr>
      <w:r w:rsidRPr="00586FB6">
        <w:rPr>
          <w:b w:val="0"/>
          <w:color w:val="auto"/>
          <w:sz w:val="20"/>
        </w:rPr>
        <w:t>A schematic, or schematic diagram, is a representation of the elements of a </w:t>
      </w:r>
      <w:hyperlink r:id="rId13" w:tooltip="System" w:history="1">
        <w:r w:rsidRPr="00586FB6">
          <w:rPr>
            <w:b w:val="0"/>
            <w:color w:val="auto"/>
            <w:sz w:val="20"/>
          </w:rPr>
          <w:t>system</w:t>
        </w:r>
      </w:hyperlink>
      <w:r w:rsidRPr="00586FB6">
        <w:rPr>
          <w:b w:val="0"/>
          <w:color w:val="auto"/>
          <w:sz w:val="20"/>
        </w:rPr>
        <w:t> using abstract, graphic </w:t>
      </w:r>
      <w:hyperlink r:id="rId14" w:tooltip="Symbol" w:history="1">
        <w:r w:rsidRPr="00586FB6">
          <w:rPr>
            <w:b w:val="0"/>
            <w:color w:val="auto"/>
            <w:sz w:val="20"/>
          </w:rPr>
          <w:t>symbols</w:t>
        </w:r>
      </w:hyperlink>
      <w:r w:rsidRPr="00586FB6">
        <w:rPr>
          <w:b w:val="0"/>
          <w:color w:val="auto"/>
          <w:sz w:val="20"/>
        </w:rPr>
        <w:t> rather than realistic pictures.</w:t>
      </w:r>
      <w:r w:rsidR="004711B6" w:rsidRPr="00586FB6">
        <w:rPr>
          <w:b w:val="0"/>
          <w:color w:val="auto"/>
          <w:sz w:val="20"/>
        </w:rPr>
        <w:t xml:space="preserve"> It give</w:t>
      </w:r>
      <w:r w:rsidR="00586FB6">
        <w:rPr>
          <w:b w:val="0"/>
          <w:color w:val="auto"/>
          <w:sz w:val="20"/>
        </w:rPr>
        <w:t>s an overview of overall system</w:t>
      </w:r>
    </w:p>
    <w:p w14:paraId="7A157E0E" w14:textId="4452AABD" w:rsidR="009A12DC" w:rsidRDefault="009A12DC" w:rsidP="00EC68AC">
      <w:pPr>
        <w:pStyle w:val="BodyText0"/>
        <w:jc w:val="both"/>
        <w:rPr>
          <w:b w:val="0"/>
          <w:color w:val="auto"/>
          <w:sz w:val="20"/>
        </w:rPr>
      </w:pPr>
      <w:r>
        <w:rPr>
          <w:b w:val="0"/>
          <w:noProof/>
          <w:color w:val="auto"/>
          <w:sz w:val="20"/>
        </w:rPr>
        <w:drawing>
          <wp:inline distT="0" distB="0" distL="0" distR="0" wp14:anchorId="326CF312" wp14:editId="438BD6B5">
            <wp:extent cx="5733415" cy="52920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5292090"/>
                    </a:xfrm>
                    <a:prstGeom prst="rect">
                      <a:avLst/>
                    </a:prstGeom>
                  </pic:spPr>
                </pic:pic>
              </a:graphicData>
            </a:graphic>
          </wp:inline>
        </w:drawing>
      </w:r>
    </w:p>
    <w:p w14:paraId="309BC455" w14:textId="77777777" w:rsidR="008A4756" w:rsidRPr="00B268C9" w:rsidRDefault="008A4756" w:rsidP="00B268C9">
      <w:pPr>
        <w:pStyle w:val="Heading1"/>
        <w:rPr>
          <w:color w:val="19066A"/>
        </w:rPr>
      </w:pPr>
      <w:bookmarkStart w:id="17" w:name="_Toc14171032"/>
      <w:r w:rsidRPr="00B268C9">
        <w:rPr>
          <w:color w:val="19066A"/>
        </w:rPr>
        <w:lastRenderedPageBreak/>
        <w:t>System Design</w:t>
      </w:r>
      <w:bookmarkEnd w:id="17"/>
    </w:p>
    <w:p w14:paraId="2045B704" w14:textId="77777777" w:rsidR="008A4756" w:rsidRDefault="008A4756" w:rsidP="008A4756">
      <w:pPr>
        <w:pStyle w:val="Heading2"/>
        <w:tabs>
          <w:tab w:val="clear" w:pos="1080"/>
        </w:tabs>
      </w:pPr>
      <w:bookmarkStart w:id="18" w:name="_Toc14171033"/>
      <w:r w:rsidRPr="008A4756">
        <w:t xml:space="preserve">Proposed </w:t>
      </w:r>
      <w:r>
        <w:t>design</w:t>
      </w:r>
      <w:bookmarkEnd w:id="18"/>
    </w:p>
    <w:p w14:paraId="30CB0301" w14:textId="77777777" w:rsidR="003B689F" w:rsidRDefault="003B689F" w:rsidP="003B689F">
      <w:pPr>
        <w:pStyle w:val="Bodytext"/>
        <w:spacing w:before="0" w:after="0" w:line="240" w:lineRule="auto"/>
        <w:ind w:left="780"/>
        <w:rPr>
          <w:iCs/>
          <w:sz w:val="28"/>
        </w:rPr>
      </w:pPr>
      <w:r w:rsidRPr="005B5384">
        <w:rPr>
          <w:iCs/>
          <w:sz w:val="28"/>
        </w:rPr>
        <w:t>CRUD operations</w:t>
      </w:r>
    </w:p>
    <w:p w14:paraId="773F1075" w14:textId="77777777" w:rsidR="003B689F" w:rsidRPr="005B5384" w:rsidRDefault="003B689F" w:rsidP="003B689F">
      <w:pPr>
        <w:pStyle w:val="Bodytext"/>
        <w:spacing w:before="0" w:after="0" w:line="240" w:lineRule="auto"/>
        <w:ind w:left="780"/>
        <w:rPr>
          <w:iCs/>
          <w:sz w:val="16"/>
        </w:rPr>
      </w:pPr>
    </w:p>
    <w:p w14:paraId="49674334" w14:textId="77777777" w:rsidR="003B689F" w:rsidRDefault="003B689F" w:rsidP="00F273CD">
      <w:pPr>
        <w:pStyle w:val="Bodytext"/>
        <w:numPr>
          <w:ilvl w:val="0"/>
          <w:numId w:val="18"/>
        </w:numPr>
        <w:spacing w:before="0" w:after="0" w:line="360" w:lineRule="auto"/>
        <w:rPr>
          <w:iCs/>
        </w:rPr>
      </w:pPr>
      <w:r w:rsidRPr="00A82156">
        <w:rPr>
          <w:iCs/>
          <w:u w:val="single"/>
        </w:rPr>
        <w:t>Log In</w:t>
      </w:r>
      <w:r>
        <w:rPr>
          <w:iCs/>
        </w:rPr>
        <w:t>: Allows the user to log in to the system using their username and password.</w:t>
      </w:r>
    </w:p>
    <w:p w14:paraId="1989EE8C" w14:textId="77777777" w:rsidR="003B689F" w:rsidRDefault="003B689F" w:rsidP="00F273CD">
      <w:pPr>
        <w:pStyle w:val="Bodytext"/>
        <w:numPr>
          <w:ilvl w:val="0"/>
          <w:numId w:val="18"/>
        </w:numPr>
        <w:spacing w:before="0" w:after="0" w:line="360" w:lineRule="auto"/>
        <w:rPr>
          <w:iCs/>
        </w:rPr>
      </w:pPr>
      <w:r w:rsidRPr="00A82156">
        <w:rPr>
          <w:iCs/>
          <w:u w:val="single"/>
        </w:rPr>
        <w:t>Sign Up</w:t>
      </w:r>
      <w:r>
        <w:rPr>
          <w:iCs/>
        </w:rPr>
        <w:t>: Allows the user to create a new account by providing their name, email address, username, and password.</w:t>
      </w:r>
    </w:p>
    <w:p w14:paraId="5B911D5E" w14:textId="0CB0E612" w:rsidR="003B689F" w:rsidRDefault="003B689F" w:rsidP="00F273CD">
      <w:pPr>
        <w:pStyle w:val="Bodytext"/>
        <w:numPr>
          <w:ilvl w:val="0"/>
          <w:numId w:val="18"/>
        </w:numPr>
        <w:spacing w:before="0" w:after="0" w:line="360" w:lineRule="auto"/>
        <w:rPr>
          <w:iCs/>
        </w:rPr>
      </w:pPr>
      <w:r w:rsidRPr="00A82156">
        <w:rPr>
          <w:iCs/>
          <w:u w:val="single"/>
        </w:rPr>
        <w:t>Add Income</w:t>
      </w:r>
      <w:r>
        <w:rPr>
          <w:iCs/>
        </w:rPr>
        <w:t>: Allows the user to add a new income transaction by specifying the amount, date, category and description of the income.</w:t>
      </w:r>
    </w:p>
    <w:p w14:paraId="7976EDDE" w14:textId="66C853C7" w:rsidR="002E7FC9" w:rsidRPr="002E7FC9" w:rsidRDefault="002E7FC9" w:rsidP="00F273CD">
      <w:pPr>
        <w:pStyle w:val="Bodytext"/>
        <w:numPr>
          <w:ilvl w:val="0"/>
          <w:numId w:val="18"/>
        </w:numPr>
        <w:spacing w:before="0" w:after="0" w:line="360" w:lineRule="auto"/>
        <w:rPr>
          <w:iCs/>
        </w:rPr>
      </w:pPr>
      <w:r>
        <w:rPr>
          <w:iCs/>
          <w:u w:val="single"/>
        </w:rPr>
        <w:t>Update Income</w:t>
      </w:r>
    </w:p>
    <w:p w14:paraId="2E42DDFF" w14:textId="387D23CF" w:rsidR="002E7FC9" w:rsidRPr="002E7FC9" w:rsidRDefault="002E7FC9" w:rsidP="00F273CD">
      <w:pPr>
        <w:pStyle w:val="Bodytext"/>
        <w:numPr>
          <w:ilvl w:val="0"/>
          <w:numId w:val="18"/>
        </w:numPr>
        <w:spacing w:before="0" w:after="0" w:line="360" w:lineRule="auto"/>
        <w:rPr>
          <w:iCs/>
          <w:u w:val="single"/>
        </w:rPr>
      </w:pPr>
      <w:r w:rsidRPr="002E7FC9">
        <w:rPr>
          <w:iCs/>
          <w:u w:val="single"/>
        </w:rPr>
        <w:t>Delete Income</w:t>
      </w:r>
    </w:p>
    <w:p w14:paraId="692074F0" w14:textId="33D385B4" w:rsidR="003B689F" w:rsidRDefault="003B689F" w:rsidP="00F273CD">
      <w:pPr>
        <w:pStyle w:val="Bodytext"/>
        <w:numPr>
          <w:ilvl w:val="0"/>
          <w:numId w:val="18"/>
        </w:numPr>
        <w:spacing w:before="0" w:after="0" w:line="360" w:lineRule="auto"/>
        <w:rPr>
          <w:iCs/>
        </w:rPr>
      </w:pPr>
      <w:r w:rsidRPr="00A82156">
        <w:rPr>
          <w:iCs/>
          <w:u w:val="single"/>
        </w:rPr>
        <w:t>Add Expense</w:t>
      </w:r>
      <w:r>
        <w:rPr>
          <w:iCs/>
        </w:rPr>
        <w:t>: Allows the user to add a new expense transaction by specifying the amount, date, category, and description of the expense.</w:t>
      </w:r>
    </w:p>
    <w:p w14:paraId="54BD2B7F" w14:textId="336D642D" w:rsidR="002E7FC9" w:rsidRPr="002E7FC9" w:rsidRDefault="002E7FC9" w:rsidP="00F273CD">
      <w:pPr>
        <w:pStyle w:val="Bodytext"/>
        <w:numPr>
          <w:ilvl w:val="0"/>
          <w:numId w:val="18"/>
        </w:numPr>
        <w:spacing w:before="0" w:after="0" w:line="360" w:lineRule="auto"/>
        <w:rPr>
          <w:iCs/>
        </w:rPr>
      </w:pPr>
      <w:r>
        <w:rPr>
          <w:iCs/>
          <w:u w:val="single"/>
        </w:rPr>
        <w:t>Update Expense</w:t>
      </w:r>
    </w:p>
    <w:p w14:paraId="06A8DAE2" w14:textId="7553940C" w:rsidR="002E7FC9" w:rsidRDefault="002E7FC9" w:rsidP="00F273CD">
      <w:pPr>
        <w:pStyle w:val="Bodytext"/>
        <w:numPr>
          <w:ilvl w:val="0"/>
          <w:numId w:val="18"/>
        </w:numPr>
        <w:spacing w:before="0" w:after="0" w:line="360" w:lineRule="auto"/>
        <w:rPr>
          <w:iCs/>
          <w:u w:val="single"/>
        </w:rPr>
      </w:pPr>
      <w:r w:rsidRPr="002E7FC9">
        <w:rPr>
          <w:iCs/>
          <w:u w:val="single"/>
        </w:rPr>
        <w:t>Delete Expense</w:t>
      </w:r>
    </w:p>
    <w:p w14:paraId="22637943" w14:textId="690C35C3" w:rsidR="002E7FC9" w:rsidRDefault="002E7FC9" w:rsidP="00F273CD">
      <w:pPr>
        <w:pStyle w:val="Bodytext"/>
        <w:numPr>
          <w:ilvl w:val="0"/>
          <w:numId w:val="18"/>
        </w:numPr>
        <w:spacing w:before="0" w:after="0" w:line="360" w:lineRule="auto"/>
        <w:rPr>
          <w:iCs/>
          <w:u w:val="single"/>
        </w:rPr>
      </w:pPr>
      <w:r>
        <w:rPr>
          <w:iCs/>
          <w:u w:val="single"/>
        </w:rPr>
        <w:t>Add new Expenditure Category</w:t>
      </w:r>
    </w:p>
    <w:p w14:paraId="14775D0C" w14:textId="11A661FA" w:rsidR="00F00A7F" w:rsidRPr="002E7FC9" w:rsidRDefault="00F00A7F" w:rsidP="00F273CD">
      <w:pPr>
        <w:pStyle w:val="Bodytext"/>
        <w:numPr>
          <w:ilvl w:val="0"/>
          <w:numId w:val="18"/>
        </w:numPr>
        <w:spacing w:before="0" w:after="0" w:line="360" w:lineRule="auto"/>
        <w:rPr>
          <w:iCs/>
          <w:u w:val="single"/>
        </w:rPr>
      </w:pPr>
      <w:r>
        <w:rPr>
          <w:iCs/>
          <w:u w:val="single"/>
        </w:rPr>
        <w:t>Delete Expenditure Category</w:t>
      </w:r>
    </w:p>
    <w:p w14:paraId="1D331A91" w14:textId="77777777" w:rsidR="003B689F" w:rsidRPr="00434988" w:rsidRDefault="003B689F" w:rsidP="00F273CD">
      <w:pPr>
        <w:pStyle w:val="Bodytext"/>
        <w:numPr>
          <w:ilvl w:val="0"/>
          <w:numId w:val="18"/>
        </w:numPr>
        <w:spacing w:before="0" w:after="0" w:line="360" w:lineRule="auto"/>
        <w:rPr>
          <w:iCs/>
        </w:rPr>
      </w:pPr>
      <w:r w:rsidRPr="00A82156">
        <w:rPr>
          <w:iCs/>
          <w:u w:val="single"/>
        </w:rPr>
        <w:t>View Transactions</w:t>
      </w:r>
      <w:r w:rsidRPr="00434988">
        <w:rPr>
          <w:iCs/>
        </w:rPr>
        <w:t>: Allows the user to view their income and expense transactions in a table or list view, with filters and search options.</w:t>
      </w:r>
    </w:p>
    <w:p w14:paraId="4C8EFE6C" w14:textId="77777777" w:rsidR="003B689F" w:rsidRDefault="003B689F" w:rsidP="00F273CD">
      <w:pPr>
        <w:pStyle w:val="Bodytext"/>
        <w:numPr>
          <w:ilvl w:val="0"/>
          <w:numId w:val="18"/>
        </w:numPr>
        <w:spacing w:before="0" w:after="0" w:line="360" w:lineRule="auto"/>
        <w:rPr>
          <w:iCs/>
        </w:rPr>
      </w:pPr>
      <w:r w:rsidRPr="00A82156">
        <w:rPr>
          <w:iCs/>
          <w:u w:val="single"/>
        </w:rPr>
        <w:t>Export Data</w:t>
      </w:r>
      <w:r w:rsidRPr="00434988">
        <w:rPr>
          <w:iCs/>
        </w:rPr>
        <w:t>: Allows the user to export their income and expense data in a CSV or PDF format.</w:t>
      </w:r>
    </w:p>
    <w:p w14:paraId="24C35598" w14:textId="77777777" w:rsidR="003B689F" w:rsidRDefault="003B689F" w:rsidP="003B689F">
      <w:pPr>
        <w:pStyle w:val="Bodytext"/>
        <w:spacing w:before="0" w:after="0" w:line="240" w:lineRule="auto"/>
        <w:ind w:left="780"/>
        <w:rPr>
          <w:iCs/>
          <w:sz w:val="28"/>
        </w:rPr>
      </w:pPr>
    </w:p>
    <w:p w14:paraId="74B77252" w14:textId="77777777" w:rsidR="003B689F" w:rsidRDefault="003B689F" w:rsidP="003B689F">
      <w:pPr>
        <w:pStyle w:val="Bodytext"/>
        <w:spacing w:before="0" w:after="0" w:line="240" w:lineRule="auto"/>
        <w:ind w:left="780"/>
        <w:rPr>
          <w:iCs/>
          <w:sz w:val="28"/>
        </w:rPr>
      </w:pPr>
      <w:r>
        <w:rPr>
          <w:iCs/>
          <w:sz w:val="28"/>
        </w:rPr>
        <w:t>Non-</w:t>
      </w:r>
      <w:r w:rsidRPr="005B5384">
        <w:rPr>
          <w:iCs/>
          <w:sz w:val="28"/>
        </w:rPr>
        <w:t>CRUD operations</w:t>
      </w:r>
    </w:p>
    <w:p w14:paraId="3CA9A648" w14:textId="77777777" w:rsidR="003B689F" w:rsidRDefault="003B689F" w:rsidP="003B689F">
      <w:pPr>
        <w:pStyle w:val="Bodytext"/>
        <w:spacing w:before="0" w:after="0" w:line="240" w:lineRule="auto"/>
        <w:ind w:left="60"/>
        <w:rPr>
          <w:iCs/>
          <w:sz w:val="16"/>
        </w:rPr>
      </w:pPr>
    </w:p>
    <w:p w14:paraId="535CE09C" w14:textId="77777777" w:rsidR="003B689F" w:rsidRDefault="003B689F" w:rsidP="00F273CD">
      <w:pPr>
        <w:pStyle w:val="Bodytext"/>
        <w:numPr>
          <w:ilvl w:val="0"/>
          <w:numId w:val="19"/>
        </w:numPr>
        <w:spacing w:before="0" w:after="0" w:line="360" w:lineRule="auto"/>
        <w:rPr>
          <w:iCs/>
        </w:rPr>
      </w:pPr>
      <w:r w:rsidRPr="00322028">
        <w:rPr>
          <w:iCs/>
          <w:u w:val="single"/>
        </w:rPr>
        <w:t>Calculate Savings</w:t>
      </w:r>
      <w:r>
        <w:rPr>
          <w:iCs/>
        </w:rPr>
        <w:t>: Calculate monthly and yearly percentage of savings based on income and expenditure entered.</w:t>
      </w:r>
    </w:p>
    <w:p w14:paraId="2D21B350" w14:textId="77777777" w:rsidR="003B689F" w:rsidRDefault="003B689F" w:rsidP="00F273CD">
      <w:pPr>
        <w:pStyle w:val="Bodytext"/>
        <w:numPr>
          <w:ilvl w:val="0"/>
          <w:numId w:val="19"/>
        </w:numPr>
        <w:spacing w:before="0" w:after="0" w:line="360" w:lineRule="auto"/>
        <w:rPr>
          <w:iCs/>
        </w:rPr>
      </w:pPr>
      <w:r w:rsidRPr="004F5E6A">
        <w:rPr>
          <w:iCs/>
          <w:u w:val="single"/>
        </w:rPr>
        <w:t>Budget Forecasting</w:t>
      </w:r>
      <w:r>
        <w:rPr>
          <w:iCs/>
        </w:rPr>
        <w:t>: Predict savings for the next month, based on average income and expenditure from current year.</w:t>
      </w:r>
    </w:p>
    <w:p w14:paraId="626ED62A" w14:textId="00E8DA76" w:rsidR="00A42FF0" w:rsidRPr="005D1D8F" w:rsidRDefault="003B689F" w:rsidP="00F273CD">
      <w:pPr>
        <w:pStyle w:val="Bodytext"/>
        <w:numPr>
          <w:ilvl w:val="0"/>
          <w:numId w:val="19"/>
        </w:numPr>
        <w:rPr>
          <w:i/>
          <w:iCs/>
        </w:rPr>
      </w:pPr>
      <w:r w:rsidRPr="00863A1C">
        <w:rPr>
          <w:iCs/>
          <w:u w:val="single"/>
        </w:rPr>
        <w:t>Set Financial Goals</w:t>
      </w:r>
      <w:r>
        <w:rPr>
          <w:iCs/>
          <w:u w:val="single"/>
        </w:rPr>
        <w:t>:</w:t>
      </w:r>
      <w:r w:rsidRPr="00863A1C">
        <w:rPr>
          <w:iCs/>
        </w:rPr>
        <w:t xml:space="preserve"> Allow user to </w:t>
      </w:r>
      <w:r>
        <w:rPr>
          <w:iCs/>
        </w:rPr>
        <w:t>set a certain savings amount for a month for vacation or an event. The tracker would calculate percentage completion towards that target, and display highest expenditure categories, so that expenses can be reduced.</w:t>
      </w:r>
    </w:p>
    <w:p w14:paraId="2AA11CF9" w14:textId="77777777" w:rsidR="008A4756" w:rsidRDefault="008A4756" w:rsidP="008A4756">
      <w:pPr>
        <w:pStyle w:val="Heading2"/>
        <w:tabs>
          <w:tab w:val="clear" w:pos="1080"/>
        </w:tabs>
        <w:rPr>
          <w:rFonts w:ascii="Times New Roman" w:hAnsi="Times New Roman"/>
        </w:rPr>
      </w:pPr>
      <w:bookmarkStart w:id="19" w:name="_Toc14171034"/>
      <w:r w:rsidRPr="008A4756">
        <w:t>Component inventory</w:t>
      </w:r>
      <w:bookmarkEnd w:id="19"/>
      <w:r>
        <w:rPr>
          <w:rFonts w:ascii="Times New Roman" w:hAnsi="Times New Roman"/>
        </w:rPr>
        <w:tab/>
      </w:r>
      <w:r w:rsidR="00A42FF0">
        <w:rPr>
          <w:rFonts w:ascii="Times New Roman" w:hAnsi="Times New Roman"/>
        </w:rPr>
        <w:t xml:space="preserve"> </w:t>
      </w:r>
    </w:p>
    <w:tbl>
      <w:tblPr>
        <w:tblStyle w:val="GridTable4-Accent1"/>
        <w:tblW w:w="0" w:type="auto"/>
        <w:tblLook w:val="06A0" w:firstRow="1" w:lastRow="0" w:firstColumn="1" w:lastColumn="0" w:noHBand="1" w:noVBand="1"/>
      </w:tblPr>
      <w:tblGrid>
        <w:gridCol w:w="1696"/>
        <w:gridCol w:w="7323"/>
      </w:tblGrid>
      <w:tr w:rsidR="002F2016" w14:paraId="6E204083" w14:textId="77777777" w:rsidTr="00EC5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5FD800F" w14:textId="5D781524" w:rsidR="002F2016" w:rsidRDefault="002F2016" w:rsidP="00EC5B12">
            <w:pPr>
              <w:pStyle w:val="Bodytext"/>
              <w:ind w:left="0"/>
              <w:jc w:val="center"/>
              <w:rPr>
                <w:i/>
                <w:iCs/>
              </w:rPr>
            </w:pPr>
            <w:r>
              <w:rPr>
                <w:i/>
                <w:iCs/>
              </w:rPr>
              <w:t>COMPONENT</w:t>
            </w:r>
          </w:p>
        </w:tc>
        <w:tc>
          <w:tcPr>
            <w:tcW w:w="7323" w:type="dxa"/>
            <w:vAlign w:val="center"/>
          </w:tcPr>
          <w:p w14:paraId="4926BCA7" w14:textId="5F93E096" w:rsidR="002F2016" w:rsidRDefault="002F2016" w:rsidP="00EC5B12">
            <w:pPr>
              <w:pStyle w:val="Bodytext"/>
              <w:ind w:left="0"/>
              <w:jc w:val="center"/>
              <w:cnfStyle w:val="100000000000" w:firstRow="1" w:lastRow="0" w:firstColumn="0" w:lastColumn="0" w:oddVBand="0" w:evenVBand="0" w:oddHBand="0" w:evenHBand="0" w:firstRowFirstColumn="0" w:firstRowLastColumn="0" w:lastRowFirstColumn="0" w:lastRowLastColumn="0"/>
              <w:rPr>
                <w:i/>
                <w:iCs/>
              </w:rPr>
            </w:pPr>
            <w:r>
              <w:rPr>
                <w:i/>
                <w:iCs/>
              </w:rPr>
              <w:t>PURPOSE</w:t>
            </w:r>
          </w:p>
        </w:tc>
      </w:tr>
      <w:tr w:rsidR="002F2016" w14:paraId="57543026"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6657C65E" w14:textId="07185DFD" w:rsidR="002F2016" w:rsidRPr="002F2016" w:rsidRDefault="00CD3C1D" w:rsidP="00A42FF0">
            <w:pPr>
              <w:pStyle w:val="Bodytext"/>
              <w:ind w:left="0"/>
              <w:rPr>
                <w:rFonts w:cs="Arial"/>
                <w:b w:val="0"/>
                <w:iCs/>
              </w:rPr>
            </w:pPr>
            <w:r>
              <w:rPr>
                <w:rFonts w:cs="Arial"/>
                <w:b w:val="0"/>
                <w:iCs/>
              </w:rPr>
              <w:t>Frontend</w:t>
            </w:r>
          </w:p>
        </w:tc>
        <w:tc>
          <w:tcPr>
            <w:tcW w:w="7323" w:type="dxa"/>
          </w:tcPr>
          <w:p w14:paraId="5061E9D3" w14:textId="66E79299" w:rsidR="002F2016" w:rsidRPr="00CD3C1D" w:rsidRDefault="00E22EBB"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the user interface using React/Angular</w:t>
            </w:r>
          </w:p>
        </w:tc>
      </w:tr>
      <w:tr w:rsidR="00E22EBB" w14:paraId="0093E57E"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565A893A" w14:textId="660E998D" w:rsidR="00E22EBB" w:rsidRDefault="00E22EBB" w:rsidP="00A42FF0">
            <w:pPr>
              <w:pStyle w:val="Bodytext"/>
              <w:ind w:left="0"/>
              <w:rPr>
                <w:rFonts w:cs="Arial"/>
                <w:b w:val="0"/>
                <w:iCs/>
              </w:rPr>
            </w:pPr>
            <w:r>
              <w:rPr>
                <w:rFonts w:cs="Arial"/>
                <w:b w:val="0"/>
                <w:iCs/>
              </w:rPr>
              <w:t>Backend</w:t>
            </w:r>
          </w:p>
        </w:tc>
        <w:tc>
          <w:tcPr>
            <w:tcW w:w="7323" w:type="dxa"/>
          </w:tcPr>
          <w:p w14:paraId="6A4F559A" w14:textId="7719C236" w:rsidR="00E22EBB" w:rsidRDefault="00D9702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business logics and communicate with the database using Java and MySQL</w:t>
            </w:r>
          </w:p>
        </w:tc>
      </w:tr>
      <w:tr w:rsidR="00D97024" w14:paraId="6EF1B371"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00555662" w14:textId="00C8C612" w:rsidR="00D97024" w:rsidRDefault="00D97024" w:rsidP="00A42FF0">
            <w:pPr>
              <w:pStyle w:val="Bodytext"/>
              <w:ind w:left="0"/>
              <w:rPr>
                <w:rFonts w:cs="Arial"/>
                <w:b w:val="0"/>
                <w:iCs/>
              </w:rPr>
            </w:pPr>
            <w:r>
              <w:rPr>
                <w:rFonts w:cs="Arial"/>
                <w:b w:val="0"/>
                <w:iCs/>
              </w:rPr>
              <w:t>Model/Entity</w:t>
            </w:r>
          </w:p>
        </w:tc>
        <w:tc>
          <w:tcPr>
            <w:tcW w:w="7323" w:type="dxa"/>
          </w:tcPr>
          <w:p w14:paraId="64DF8B59" w14:textId="14C9D0D7" w:rsidR="00D97024"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Represent the data model on Java and map to database tables</w:t>
            </w:r>
          </w:p>
        </w:tc>
      </w:tr>
      <w:tr w:rsidR="00E73C29" w14:paraId="128690C7"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3E5EE61B" w14:textId="50EFD654" w:rsidR="00E73C29" w:rsidRDefault="00E73C29" w:rsidP="00A42FF0">
            <w:pPr>
              <w:pStyle w:val="Bodytext"/>
              <w:ind w:left="0"/>
              <w:rPr>
                <w:rFonts w:cs="Arial"/>
                <w:b w:val="0"/>
                <w:iCs/>
              </w:rPr>
            </w:pPr>
            <w:r>
              <w:rPr>
                <w:rFonts w:cs="Arial"/>
                <w:b w:val="0"/>
                <w:iCs/>
              </w:rPr>
              <w:lastRenderedPageBreak/>
              <w:t>Repository</w:t>
            </w:r>
          </w:p>
        </w:tc>
        <w:tc>
          <w:tcPr>
            <w:tcW w:w="7323" w:type="dxa"/>
          </w:tcPr>
          <w:p w14:paraId="59AE65DC" w14:textId="40B6D975"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Handle persistence and retrieval of data from the database</w:t>
            </w:r>
          </w:p>
        </w:tc>
      </w:tr>
      <w:tr w:rsidR="00E73C29" w14:paraId="64148766"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BF72411" w14:textId="522BEB92" w:rsidR="00E73C29" w:rsidRDefault="00E73C29" w:rsidP="00A42FF0">
            <w:pPr>
              <w:pStyle w:val="Bodytext"/>
              <w:ind w:left="0"/>
              <w:rPr>
                <w:rFonts w:cs="Arial"/>
                <w:b w:val="0"/>
                <w:iCs/>
              </w:rPr>
            </w:pPr>
            <w:r>
              <w:rPr>
                <w:rFonts w:cs="Arial"/>
                <w:b w:val="0"/>
                <w:iCs/>
              </w:rPr>
              <w:t>Service</w:t>
            </w:r>
          </w:p>
        </w:tc>
        <w:tc>
          <w:tcPr>
            <w:tcW w:w="7323" w:type="dxa"/>
          </w:tcPr>
          <w:p w14:paraId="532F992F" w14:textId="4913654C"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business logic and communicate with repositories</w:t>
            </w:r>
          </w:p>
        </w:tc>
      </w:tr>
      <w:tr w:rsidR="00E73C29" w14:paraId="45BD13F4"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17212E6E" w14:textId="154846DC" w:rsidR="00E73C29" w:rsidRDefault="00E73C29" w:rsidP="00A42FF0">
            <w:pPr>
              <w:pStyle w:val="Bodytext"/>
              <w:ind w:left="0"/>
              <w:rPr>
                <w:rFonts w:cs="Arial"/>
                <w:b w:val="0"/>
                <w:iCs/>
              </w:rPr>
            </w:pPr>
            <w:r>
              <w:rPr>
                <w:rFonts w:cs="Arial"/>
                <w:b w:val="0"/>
                <w:iCs/>
              </w:rPr>
              <w:t>Controller</w:t>
            </w:r>
          </w:p>
        </w:tc>
        <w:tc>
          <w:tcPr>
            <w:tcW w:w="7323" w:type="dxa"/>
          </w:tcPr>
          <w:p w14:paraId="6EFEF2FF" w14:textId="71D65B62"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Handle incoming HTTP requests and delegates to services</w:t>
            </w:r>
          </w:p>
        </w:tc>
      </w:tr>
      <w:tr w:rsidR="00FA6B26" w14:paraId="45C1CA7C"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6E9B22D0" w14:textId="2FBA56BF" w:rsidR="00FA6B26" w:rsidRDefault="00FA6B26" w:rsidP="00A42FF0">
            <w:pPr>
              <w:pStyle w:val="Bodytext"/>
              <w:ind w:left="0"/>
              <w:rPr>
                <w:rFonts w:cs="Arial"/>
                <w:b w:val="0"/>
                <w:iCs/>
              </w:rPr>
            </w:pPr>
            <w:r>
              <w:rPr>
                <w:rFonts w:cs="Arial"/>
                <w:b w:val="0"/>
                <w:iCs/>
              </w:rPr>
              <w:t>Exceptions</w:t>
            </w:r>
          </w:p>
        </w:tc>
        <w:tc>
          <w:tcPr>
            <w:tcW w:w="7323" w:type="dxa"/>
          </w:tcPr>
          <w:p w14:paraId="509380D2" w14:textId="4116DB85" w:rsidR="00FA6B26" w:rsidRDefault="00FA6B26"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Custom exception classes used for handling errors</w:t>
            </w:r>
          </w:p>
        </w:tc>
      </w:tr>
      <w:tr w:rsidR="009F0D1C" w14:paraId="1E780F49"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55C841F9" w14:textId="6EB91BC4" w:rsidR="009F0D1C" w:rsidRDefault="003F65C4" w:rsidP="00A42FF0">
            <w:pPr>
              <w:pStyle w:val="Bodytext"/>
              <w:ind w:left="0"/>
              <w:rPr>
                <w:rFonts w:cs="Arial"/>
                <w:b w:val="0"/>
                <w:iCs/>
              </w:rPr>
            </w:pPr>
            <w:r>
              <w:rPr>
                <w:rFonts w:cs="Arial"/>
                <w:b w:val="0"/>
                <w:iCs/>
              </w:rPr>
              <w:t>Configuration</w:t>
            </w:r>
          </w:p>
        </w:tc>
        <w:tc>
          <w:tcPr>
            <w:tcW w:w="7323" w:type="dxa"/>
          </w:tcPr>
          <w:p w14:paraId="7E97BE9A" w14:textId="41FA0929" w:rsidR="009F0D1C"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sidRPr="003F65C4">
              <w:rPr>
                <w:iCs/>
              </w:rPr>
              <w:t>Spring Boot configuration classes</w:t>
            </w:r>
          </w:p>
        </w:tc>
      </w:tr>
      <w:tr w:rsidR="003F65C4" w14:paraId="524C7FE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18172006" w14:textId="4D8E851D" w:rsidR="003F65C4" w:rsidRDefault="003F65C4" w:rsidP="00A42FF0">
            <w:pPr>
              <w:pStyle w:val="Bodytext"/>
              <w:ind w:left="0"/>
              <w:rPr>
                <w:rFonts w:cs="Arial"/>
                <w:b w:val="0"/>
                <w:iCs/>
              </w:rPr>
            </w:pPr>
            <w:r>
              <w:rPr>
                <w:rFonts w:cs="Arial"/>
                <w:b w:val="0"/>
                <w:iCs/>
              </w:rPr>
              <w:t>Database</w:t>
            </w:r>
          </w:p>
        </w:tc>
        <w:tc>
          <w:tcPr>
            <w:tcW w:w="7323" w:type="dxa"/>
          </w:tcPr>
          <w:p w14:paraId="4A34451F" w14:textId="0683BED7"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MySQL database for storing and retrieving data</w:t>
            </w:r>
          </w:p>
        </w:tc>
      </w:tr>
      <w:tr w:rsidR="003F65C4" w14:paraId="3D74015C"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74AB04F" w14:textId="0010099C" w:rsidR="003F65C4" w:rsidRDefault="003F65C4" w:rsidP="00A42FF0">
            <w:pPr>
              <w:pStyle w:val="Bodytext"/>
              <w:ind w:left="0"/>
              <w:rPr>
                <w:rFonts w:cs="Arial"/>
                <w:b w:val="0"/>
                <w:iCs/>
              </w:rPr>
            </w:pPr>
            <w:r>
              <w:rPr>
                <w:rFonts w:cs="Arial"/>
                <w:b w:val="0"/>
                <w:iCs/>
              </w:rPr>
              <w:t>Unit Tests</w:t>
            </w:r>
          </w:p>
        </w:tc>
        <w:tc>
          <w:tcPr>
            <w:tcW w:w="7323" w:type="dxa"/>
          </w:tcPr>
          <w:p w14:paraId="075AB23A" w14:textId="5415F0CC"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 xml:space="preserve">JUnit tests for service layer using Mockito and controller layer using </w:t>
            </w:r>
            <w:proofErr w:type="spellStart"/>
            <w:r>
              <w:rPr>
                <w:iCs/>
                <w:lang w:val="en-IN"/>
              </w:rPr>
              <w:t>MockMVC</w:t>
            </w:r>
            <w:proofErr w:type="spellEnd"/>
          </w:p>
        </w:tc>
      </w:tr>
      <w:tr w:rsidR="003F65C4" w14:paraId="1D00A15D"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37B1D61A" w14:textId="075DA26D" w:rsidR="003F65C4" w:rsidRDefault="003F65C4" w:rsidP="00A42FF0">
            <w:pPr>
              <w:pStyle w:val="Bodytext"/>
              <w:ind w:left="0"/>
              <w:rPr>
                <w:rFonts w:cs="Arial"/>
                <w:b w:val="0"/>
                <w:iCs/>
              </w:rPr>
            </w:pPr>
            <w:r>
              <w:rPr>
                <w:rFonts w:cs="Arial"/>
                <w:b w:val="0"/>
                <w:iCs/>
              </w:rPr>
              <w:t>Logging</w:t>
            </w:r>
          </w:p>
        </w:tc>
        <w:tc>
          <w:tcPr>
            <w:tcW w:w="7323" w:type="dxa"/>
          </w:tcPr>
          <w:p w14:paraId="3C6F82FB" w14:textId="23018FDD"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Logs application events and errors for debugging and auditing</w:t>
            </w:r>
          </w:p>
        </w:tc>
      </w:tr>
      <w:tr w:rsidR="003F65C4" w14:paraId="358BA1F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46685E55" w14:textId="35460DA9" w:rsidR="003F65C4" w:rsidRDefault="003F65C4" w:rsidP="00A42FF0">
            <w:pPr>
              <w:pStyle w:val="Bodytext"/>
              <w:ind w:left="0"/>
              <w:rPr>
                <w:rFonts w:cs="Arial"/>
                <w:b w:val="0"/>
                <w:iCs/>
              </w:rPr>
            </w:pPr>
            <w:r>
              <w:rPr>
                <w:rFonts w:cs="Arial"/>
                <w:b w:val="0"/>
                <w:iCs/>
              </w:rPr>
              <w:t>Lombok</w:t>
            </w:r>
          </w:p>
        </w:tc>
        <w:tc>
          <w:tcPr>
            <w:tcW w:w="7323" w:type="dxa"/>
          </w:tcPr>
          <w:p w14:paraId="2CF7B29B" w14:textId="2FB2F160"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Provides annotations to reduce boilerplate code in Java classes</w:t>
            </w:r>
          </w:p>
        </w:tc>
      </w:tr>
      <w:tr w:rsidR="003F65C4" w14:paraId="25563D28"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DBBC0A5" w14:textId="31719A1C" w:rsidR="003F65C4" w:rsidRDefault="003F65C4" w:rsidP="00A42FF0">
            <w:pPr>
              <w:pStyle w:val="Bodytext"/>
              <w:ind w:left="0"/>
              <w:rPr>
                <w:rFonts w:cs="Arial"/>
                <w:b w:val="0"/>
                <w:iCs/>
              </w:rPr>
            </w:pPr>
            <w:r>
              <w:rPr>
                <w:rFonts w:cs="Arial"/>
                <w:b w:val="0"/>
                <w:iCs/>
              </w:rPr>
              <w:t>Postman</w:t>
            </w:r>
          </w:p>
        </w:tc>
        <w:tc>
          <w:tcPr>
            <w:tcW w:w="7323" w:type="dxa"/>
          </w:tcPr>
          <w:p w14:paraId="26DA720E" w14:textId="315DEE52"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A tool for testing and debugging HTTP requests and responses</w:t>
            </w:r>
          </w:p>
        </w:tc>
      </w:tr>
      <w:tr w:rsidR="003F65C4" w14:paraId="105BB7F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48EE6653" w14:textId="4970635B" w:rsidR="003F65C4" w:rsidRDefault="003F65C4" w:rsidP="00A42FF0">
            <w:pPr>
              <w:pStyle w:val="Bodytext"/>
              <w:ind w:left="0"/>
              <w:rPr>
                <w:rFonts w:cs="Arial"/>
                <w:b w:val="0"/>
                <w:iCs/>
              </w:rPr>
            </w:pPr>
            <w:r>
              <w:rPr>
                <w:rFonts w:cs="Arial"/>
                <w:b w:val="0"/>
                <w:iCs/>
              </w:rPr>
              <w:t>Swagger</w:t>
            </w:r>
          </w:p>
        </w:tc>
        <w:tc>
          <w:tcPr>
            <w:tcW w:w="7323" w:type="dxa"/>
          </w:tcPr>
          <w:p w14:paraId="7CD84854" w14:textId="7E61D2B6" w:rsid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API documentation and testing from web browser</w:t>
            </w:r>
          </w:p>
        </w:tc>
      </w:tr>
    </w:tbl>
    <w:p w14:paraId="178E6810" w14:textId="78887D7C" w:rsidR="00A42FF0" w:rsidRPr="005D1D8F" w:rsidRDefault="00A42FF0" w:rsidP="00A42FF0">
      <w:pPr>
        <w:pStyle w:val="Bodytext"/>
        <w:rPr>
          <w:i/>
          <w:iCs/>
        </w:rPr>
      </w:pPr>
    </w:p>
    <w:p w14:paraId="0863E0C3" w14:textId="77777777" w:rsidR="008C6902" w:rsidRPr="00B268C9" w:rsidRDefault="008C6902" w:rsidP="008C6902">
      <w:pPr>
        <w:pStyle w:val="Heading1"/>
        <w:rPr>
          <w:color w:val="19066A"/>
        </w:rPr>
      </w:pPr>
      <w:bookmarkStart w:id="20" w:name="_Toc157835566"/>
      <w:bookmarkStart w:id="21" w:name="_Toc14171035"/>
      <w:bookmarkEnd w:id="16"/>
      <w:r w:rsidRPr="00B268C9">
        <w:rPr>
          <w:color w:val="19066A"/>
        </w:rPr>
        <w:t>Database Design</w:t>
      </w:r>
      <w:bookmarkEnd w:id="20"/>
      <w:bookmarkEnd w:id="21"/>
    </w:p>
    <w:p w14:paraId="2CD0C312" w14:textId="77777777" w:rsidR="008C6902" w:rsidRDefault="008C6902" w:rsidP="008C6902">
      <w:pPr>
        <w:pStyle w:val="Heading2"/>
        <w:tabs>
          <w:tab w:val="clear" w:pos="1080"/>
        </w:tabs>
      </w:pPr>
      <w:bookmarkStart w:id="22" w:name="_Toc157835567"/>
      <w:bookmarkStart w:id="23" w:name="_Toc14171036"/>
      <w:bookmarkStart w:id="24" w:name="_Toc441231036"/>
      <w:bookmarkStart w:id="25" w:name="_Toc9082156"/>
      <w:bookmarkStart w:id="26" w:name="_Toc9329706"/>
      <w:r>
        <w:t>Data Model</w:t>
      </w:r>
      <w:bookmarkEnd w:id="22"/>
      <w:bookmarkEnd w:id="23"/>
    </w:p>
    <w:p w14:paraId="0B0FECB3" w14:textId="6292DF13" w:rsidR="00FF3A3B" w:rsidRPr="005D1D8F" w:rsidRDefault="00037D4F" w:rsidP="00037D4F">
      <w:pPr>
        <w:pStyle w:val="Bodytext"/>
        <w:ind w:left="0"/>
        <w:rPr>
          <w:i/>
          <w:iCs/>
        </w:rPr>
      </w:pPr>
      <w:bookmarkStart w:id="27" w:name="_Toc157835568"/>
      <w:r>
        <w:rPr>
          <w:i/>
          <w:iCs/>
          <w:noProof/>
        </w:rPr>
        <w:drawing>
          <wp:inline distT="0" distB="0" distL="0" distR="0" wp14:anchorId="3784D25D" wp14:editId="23905FA5">
            <wp:extent cx="5733415" cy="36950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chema.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695065"/>
                    </a:xfrm>
                    <a:prstGeom prst="rect">
                      <a:avLst/>
                    </a:prstGeom>
                  </pic:spPr>
                </pic:pic>
              </a:graphicData>
            </a:graphic>
          </wp:inline>
        </w:drawing>
      </w:r>
    </w:p>
    <w:p w14:paraId="7CE5BA06" w14:textId="77777777" w:rsidR="00FF3A3B" w:rsidRDefault="00FF3A3B" w:rsidP="00FF3A3B">
      <w:pPr>
        <w:pStyle w:val="Heading2"/>
        <w:tabs>
          <w:tab w:val="clear" w:pos="1080"/>
        </w:tabs>
        <w:jc w:val="left"/>
      </w:pPr>
      <w:bookmarkStart w:id="28" w:name="_Toc358036775"/>
      <w:bookmarkStart w:id="29" w:name="_Toc14171037"/>
      <w:bookmarkEnd w:id="27"/>
      <w:r>
        <w:lastRenderedPageBreak/>
        <w:t>Tables Structure</w:t>
      </w:r>
      <w:bookmarkEnd w:id="28"/>
      <w:bookmarkEnd w:id="29"/>
    </w:p>
    <w:p w14:paraId="7B18B238" w14:textId="4855F910" w:rsidR="00B779D7" w:rsidRDefault="00B779D7" w:rsidP="00B779D7">
      <w:pPr>
        <w:pStyle w:val="Bodytext"/>
        <w:rPr>
          <w:b/>
          <w:i/>
          <w:iCs/>
          <w:u w:val="single"/>
        </w:rPr>
      </w:pPr>
      <w:r>
        <w:rPr>
          <w:b/>
          <w:i/>
          <w:iCs/>
          <w:u w:val="single"/>
        </w:rPr>
        <w:t>Login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7C109AEF" w14:textId="77777777" w:rsidTr="00886BDE">
        <w:tc>
          <w:tcPr>
            <w:tcW w:w="2610" w:type="dxa"/>
            <w:shd w:val="clear" w:color="auto" w:fill="DEEAF6"/>
          </w:tcPr>
          <w:p w14:paraId="46745CFB" w14:textId="77777777" w:rsidR="00B779D7" w:rsidRPr="00B268C9" w:rsidRDefault="00B779D7" w:rsidP="00886BDE">
            <w:pPr>
              <w:rPr>
                <w:b/>
              </w:rPr>
            </w:pPr>
            <w:r w:rsidRPr="00B268C9">
              <w:rPr>
                <w:b/>
              </w:rPr>
              <w:t>Column Name</w:t>
            </w:r>
          </w:p>
        </w:tc>
        <w:tc>
          <w:tcPr>
            <w:tcW w:w="2340" w:type="dxa"/>
            <w:shd w:val="clear" w:color="auto" w:fill="DEEAF6"/>
          </w:tcPr>
          <w:p w14:paraId="791FD169" w14:textId="77777777" w:rsidR="00B779D7" w:rsidRPr="00B268C9" w:rsidRDefault="00B779D7" w:rsidP="00886BDE">
            <w:pPr>
              <w:rPr>
                <w:b/>
              </w:rPr>
            </w:pPr>
            <w:r w:rsidRPr="00B268C9">
              <w:rPr>
                <w:b/>
              </w:rPr>
              <w:t>Data Type</w:t>
            </w:r>
          </w:p>
        </w:tc>
        <w:tc>
          <w:tcPr>
            <w:tcW w:w="1314" w:type="dxa"/>
            <w:shd w:val="clear" w:color="auto" w:fill="DEEAF6"/>
          </w:tcPr>
          <w:p w14:paraId="54B1AD3E" w14:textId="77777777" w:rsidR="00B779D7" w:rsidRPr="00B268C9" w:rsidRDefault="00B779D7" w:rsidP="00886BDE">
            <w:pPr>
              <w:rPr>
                <w:b/>
              </w:rPr>
            </w:pPr>
            <w:r w:rsidRPr="00B268C9">
              <w:rPr>
                <w:b/>
              </w:rPr>
              <w:t>Length</w:t>
            </w:r>
          </w:p>
        </w:tc>
        <w:tc>
          <w:tcPr>
            <w:tcW w:w="1206" w:type="dxa"/>
            <w:shd w:val="clear" w:color="auto" w:fill="DEEAF6"/>
          </w:tcPr>
          <w:p w14:paraId="3F50065B" w14:textId="77777777" w:rsidR="00B779D7" w:rsidRPr="00B268C9" w:rsidRDefault="00B779D7" w:rsidP="00886BDE">
            <w:pPr>
              <w:rPr>
                <w:b/>
              </w:rPr>
            </w:pPr>
            <w:r w:rsidRPr="00B268C9">
              <w:rPr>
                <w:b/>
              </w:rPr>
              <w:t>Nulls</w:t>
            </w:r>
          </w:p>
        </w:tc>
      </w:tr>
      <w:tr w:rsidR="00B779D7" w:rsidRPr="006C17FF" w14:paraId="4AD5B911" w14:textId="77777777" w:rsidTr="00886BDE">
        <w:tc>
          <w:tcPr>
            <w:tcW w:w="2610" w:type="dxa"/>
            <w:shd w:val="clear" w:color="auto" w:fill="auto"/>
          </w:tcPr>
          <w:p w14:paraId="2414C6C6" w14:textId="3A60AD2E" w:rsidR="00B779D7" w:rsidRPr="00645279" w:rsidRDefault="00B779D7" w:rsidP="00886BDE">
            <w:pPr>
              <w:jc w:val="center"/>
              <w:rPr>
                <w:rFonts w:ascii="Arial Unicode MS" w:eastAsia="Arial Unicode MS" w:hAnsi="Arial Unicode MS" w:cs="Arial Unicode MS"/>
                <w:b/>
                <w:noProof/>
              </w:rPr>
            </w:pPr>
            <w:r w:rsidRPr="00645279">
              <w:rPr>
                <w:rFonts w:ascii="Arial Unicode MS" w:eastAsia="Arial Unicode MS" w:hAnsi="Arial Unicode MS" w:cs="Arial Unicode MS"/>
                <w:b/>
                <w:noProof/>
              </w:rPr>
              <w:t>user_id</w:t>
            </w:r>
          </w:p>
        </w:tc>
        <w:tc>
          <w:tcPr>
            <w:tcW w:w="2340" w:type="dxa"/>
            <w:shd w:val="clear" w:color="auto" w:fill="auto"/>
          </w:tcPr>
          <w:p w14:paraId="4C1A6ED3" w14:textId="229BD9CF"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D1A66C6" w14:textId="7B6FA6BA"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8E596C3" w14:textId="39031AF5"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6EE58CCF" w14:textId="77777777" w:rsidTr="00886BDE">
        <w:tc>
          <w:tcPr>
            <w:tcW w:w="2610" w:type="dxa"/>
            <w:shd w:val="clear" w:color="auto" w:fill="auto"/>
          </w:tcPr>
          <w:p w14:paraId="04298F2E" w14:textId="42044354" w:rsidR="00B779D7" w:rsidRPr="00A42104" w:rsidRDefault="00EE5FA3"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email</w:t>
            </w:r>
            <w:r w:rsidR="00E36755">
              <w:rPr>
                <w:rFonts w:ascii="Arial Unicode MS" w:eastAsia="Arial Unicode MS" w:hAnsi="Arial Unicode MS" w:cs="Arial Unicode MS"/>
                <w:noProof/>
              </w:rPr>
              <w:t>_id</w:t>
            </w:r>
          </w:p>
        </w:tc>
        <w:tc>
          <w:tcPr>
            <w:tcW w:w="2340" w:type="dxa"/>
            <w:shd w:val="clear" w:color="auto" w:fill="auto"/>
          </w:tcPr>
          <w:p w14:paraId="49668E8F" w14:textId="1F41D318"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E77DC49" w14:textId="6EB9C183"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74AE2A4" w14:textId="5F27902A"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E36755" w:rsidRPr="006C17FF" w14:paraId="2670F6F9" w14:textId="77777777" w:rsidTr="00886BDE">
        <w:tc>
          <w:tcPr>
            <w:tcW w:w="2610" w:type="dxa"/>
            <w:shd w:val="clear" w:color="auto" w:fill="auto"/>
          </w:tcPr>
          <w:p w14:paraId="3A2F4DD7" w14:textId="7182C487" w:rsidR="00E36755"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password</w:t>
            </w:r>
          </w:p>
        </w:tc>
        <w:tc>
          <w:tcPr>
            <w:tcW w:w="2340" w:type="dxa"/>
            <w:shd w:val="clear" w:color="auto" w:fill="auto"/>
          </w:tcPr>
          <w:p w14:paraId="43CA06C0" w14:textId="454098E9"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3871BED4" w14:textId="70660F3F"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7EB2A500" w14:textId="0FF5E655"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2540A837" w14:textId="3BF9971A" w:rsidR="00B779D7" w:rsidRDefault="00B779D7" w:rsidP="00B779D7">
      <w:pPr>
        <w:pStyle w:val="Bodytext"/>
        <w:rPr>
          <w:b/>
          <w:i/>
          <w:iCs/>
          <w:u w:val="single"/>
        </w:rPr>
      </w:pPr>
      <w:r>
        <w:rPr>
          <w:b/>
          <w:i/>
          <w:iCs/>
          <w:u w:val="single"/>
        </w:rPr>
        <w:t>Income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67A726BB" w14:textId="77777777" w:rsidTr="00886BDE">
        <w:tc>
          <w:tcPr>
            <w:tcW w:w="2610" w:type="dxa"/>
            <w:shd w:val="clear" w:color="auto" w:fill="DEEAF6"/>
          </w:tcPr>
          <w:p w14:paraId="19A82C61" w14:textId="77777777" w:rsidR="00B779D7" w:rsidRPr="00B268C9" w:rsidRDefault="00B779D7" w:rsidP="00886BDE">
            <w:pPr>
              <w:rPr>
                <w:b/>
              </w:rPr>
            </w:pPr>
            <w:r w:rsidRPr="00B268C9">
              <w:rPr>
                <w:b/>
              </w:rPr>
              <w:t>Column Name</w:t>
            </w:r>
          </w:p>
        </w:tc>
        <w:tc>
          <w:tcPr>
            <w:tcW w:w="2340" w:type="dxa"/>
            <w:shd w:val="clear" w:color="auto" w:fill="DEEAF6"/>
          </w:tcPr>
          <w:p w14:paraId="63BB4D3E" w14:textId="77777777" w:rsidR="00B779D7" w:rsidRPr="00B268C9" w:rsidRDefault="00B779D7" w:rsidP="00886BDE">
            <w:pPr>
              <w:rPr>
                <w:b/>
              </w:rPr>
            </w:pPr>
            <w:r w:rsidRPr="00B268C9">
              <w:rPr>
                <w:b/>
              </w:rPr>
              <w:t>Data Type</w:t>
            </w:r>
          </w:p>
        </w:tc>
        <w:tc>
          <w:tcPr>
            <w:tcW w:w="1314" w:type="dxa"/>
            <w:shd w:val="clear" w:color="auto" w:fill="DEEAF6"/>
          </w:tcPr>
          <w:p w14:paraId="238F32B8" w14:textId="77777777" w:rsidR="00B779D7" w:rsidRPr="00B268C9" w:rsidRDefault="00B779D7" w:rsidP="00886BDE">
            <w:pPr>
              <w:rPr>
                <w:b/>
              </w:rPr>
            </w:pPr>
            <w:r w:rsidRPr="00B268C9">
              <w:rPr>
                <w:b/>
              </w:rPr>
              <w:t>Length</w:t>
            </w:r>
          </w:p>
        </w:tc>
        <w:tc>
          <w:tcPr>
            <w:tcW w:w="1206" w:type="dxa"/>
            <w:shd w:val="clear" w:color="auto" w:fill="DEEAF6"/>
          </w:tcPr>
          <w:p w14:paraId="47998599" w14:textId="77777777" w:rsidR="00B779D7" w:rsidRPr="00B268C9" w:rsidRDefault="00B779D7" w:rsidP="00886BDE">
            <w:pPr>
              <w:rPr>
                <w:b/>
              </w:rPr>
            </w:pPr>
            <w:r w:rsidRPr="00B268C9">
              <w:rPr>
                <w:b/>
              </w:rPr>
              <w:t>Nulls</w:t>
            </w:r>
          </w:p>
        </w:tc>
      </w:tr>
      <w:tr w:rsidR="00B779D7" w:rsidRPr="006C17FF" w14:paraId="12B0CC1F" w14:textId="77777777" w:rsidTr="00886BDE">
        <w:tc>
          <w:tcPr>
            <w:tcW w:w="2610" w:type="dxa"/>
            <w:shd w:val="clear" w:color="auto" w:fill="auto"/>
          </w:tcPr>
          <w:p w14:paraId="1285C035" w14:textId="0E34F250" w:rsidR="00B779D7" w:rsidRPr="00CF5B61" w:rsidRDefault="00645279" w:rsidP="00886BDE">
            <w:pPr>
              <w:jc w:val="center"/>
              <w:rPr>
                <w:rFonts w:ascii="Arial Unicode MS" w:eastAsia="Arial Unicode MS" w:hAnsi="Arial Unicode MS" w:cs="Arial Unicode MS"/>
                <w:b/>
                <w:noProof/>
              </w:rPr>
            </w:pPr>
            <w:r w:rsidRPr="00CF5B61">
              <w:rPr>
                <w:rFonts w:ascii="Arial Unicode MS" w:eastAsia="Arial Unicode MS" w:hAnsi="Arial Unicode MS" w:cs="Arial Unicode MS"/>
                <w:b/>
                <w:noProof/>
              </w:rPr>
              <w:t>income_id</w:t>
            </w:r>
          </w:p>
        </w:tc>
        <w:tc>
          <w:tcPr>
            <w:tcW w:w="2340" w:type="dxa"/>
            <w:shd w:val="clear" w:color="auto" w:fill="auto"/>
          </w:tcPr>
          <w:p w14:paraId="302B76CA" w14:textId="12773294" w:rsidR="00B779D7" w:rsidRPr="00A42104"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0E78EC71"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50136259" w14:textId="71B39AAD" w:rsidR="00B779D7" w:rsidRPr="00A42104"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6FCFFB0C" w14:textId="77777777" w:rsidTr="00886BDE">
        <w:tc>
          <w:tcPr>
            <w:tcW w:w="2610" w:type="dxa"/>
            <w:shd w:val="clear" w:color="auto" w:fill="auto"/>
          </w:tcPr>
          <w:p w14:paraId="2393884C" w14:textId="7CCADBCF" w:rsidR="00B779D7" w:rsidRPr="007B1183" w:rsidRDefault="00CF5B61" w:rsidP="00886BDE">
            <w:pPr>
              <w:jc w:val="center"/>
              <w:rPr>
                <w:rFonts w:ascii="Arial Unicode MS" w:eastAsia="Arial Unicode MS" w:hAnsi="Arial Unicode MS" w:cs="Arial Unicode MS"/>
                <w:i/>
                <w:noProof/>
              </w:rPr>
            </w:pPr>
            <w:r w:rsidRPr="007B1183">
              <w:rPr>
                <w:rFonts w:ascii="Arial Unicode MS" w:eastAsia="Arial Unicode MS" w:hAnsi="Arial Unicode MS" w:cs="Arial Unicode MS"/>
                <w:i/>
                <w:noProof/>
              </w:rPr>
              <w:t>user_id</w:t>
            </w:r>
          </w:p>
        </w:tc>
        <w:tc>
          <w:tcPr>
            <w:tcW w:w="2340" w:type="dxa"/>
            <w:shd w:val="clear" w:color="auto" w:fill="auto"/>
          </w:tcPr>
          <w:p w14:paraId="6DE08693" w14:textId="52EBDB3F"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997B3BB" w14:textId="7E5FE489"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2BD6F05D" w14:textId="0DF1B4B2"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B1183" w:rsidRPr="006C17FF" w14:paraId="413F94CB" w14:textId="77777777" w:rsidTr="00886BDE">
        <w:tc>
          <w:tcPr>
            <w:tcW w:w="2610" w:type="dxa"/>
            <w:shd w:val="clear" w:color="auto" w:fill="auto"/>
          </w:tcPr>
          <w:p w14:paraId="3DF490E6" w14:textId="3E235165" w:rsidR="007B1183" w:rsidRPr="007B1183" w:rsidRDefault="007B1183" w:rsidP="00886BDE">
            <w:pPr>
              <w:jc w:val="center"/>
              <w:rPr>
                <w:rFonts w:ascii="Arial Unicode MS" w:eastAsia="Arial Unicode MS" w:hAnsi="Arial Unicode MS" w:cs="Arial Unicode MS"/>
                <w:noProof/>
              </w:rPr>
            </w:pPr>
            <w:r w:rsidRPr="007B1183">
              <w:rPr>
                <w:rFonts w:ascii="Arial Unicode MS" w:eastAsia="Arial Unicode MS" w:hAnsi="Arial Unicode MS" w:cs="Arial Unicode MS"/>
                <w:noProof/>
              </w:rPr>
              <w:t>income_date</w:t>
            </w:r>
          </w:p>
        </w:tc>
        <w:tc>
          <w:tcPr>
            <w:tcW w:w="2340" w:type="dxa"/>
            <w:shd w:val="clear" w:color="auto" w:fill="auto"/>
          </w:tcPr>
          <w:p w14:paraId="6A67A67D" w14:textId="1F6667E1" w:rsidR="007B1183"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256AFF93" w14:textId="77777777" w:rsidR="007B1183" w:rsidRDefault="007B1183" w:rsidP="00886BDE">
            <w:pPr>
              <w:jc w:val="center"/>
              <w:rPr>
                <w:rFonts w:ascii="Arial Unicode MS" w:eastAsia="Arial Unicode MS" w:hAnsi="Arial Unicode MS" w:cs="Arial Unicode MS"/>
                <w:noProof/>
              </w:rPr>
            </w:pPr>
          </w:p>
        </w:tc>
        <w:tc>
          <w:tcPr>
            <w:tcW w:w="1206" w:type="dxa"/>
            <w:shd w:val="clear" w:color="auto" w:fill="auto"/>
          </w:tcPr>
          <w:p w14:paraId="14DB6F0A" w14:textId="5616F873" w:rsidR="007B1183"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B19DE" w:rsidRPr="006C17FF" w14:paraId="2075B0D7" w14:textId="77777777" w:rsidTr="00886BDE">
        <w:tc>
          <w:tcPr>
            <w:tcW w:w="2610" w:type="dxa"/>
            <w:shd w:val="clear" w:color="auto" w:fill="auto"/>
          </w:tcPr>
          <w:p w14:paraId="57BCC697" w14:textId="538E2847" w:rsidR="009B19DE" w:rsidRPr="007B1183"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income_amount</w:t>
            </w:r>
          </w:p>
        </w:tc>
        <w:tc>
          <w:tcPr>
            <w:tcW w:w="2340" w:type="dxa"/>
            <w:shd w:val="clear" w:color="auto" w:fill="auto"/>
          </w:tcPr>
          <w:p w14:paraId="001B72D0" w14:textId="7C8AFC91" w:rsidR="009B19DE"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DECIMAL</w:t>
            </w:r>
          </w:p>
        </w:tc>
        <w:tc>
          <w:tcPr>
            <w:tcW w:w="1314" w:type="dxa"/>
            <w:shd w:val="clear" w:color="auto" w:fill="auto"/>
          </w:tcPr>
          <w:p w14:paraId="381054E1" w14:textId="368F5C85" w:rsidR="009B19DE"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(10,2)</w:t>
            </w:r>
          </w:p>
        </w:tc>
        <w:tc>
          <w:tcPr>
            <w:tcW w:w="1206" w:type="dxa"/>
            <w:shd w:val="clear" w:color="auto" w:fill="auto"/>
          </w:tcPr>
          <w:p w14:paraId="659501DF" w14:textId="78EC6D66" w:rsidR="009B19DE"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71268A66" w14:textId="6E984F9B" w:rsidR="00B779D7" w:rsidRDefault="00B779D7" w:rsidP="00B779D7">
      <w:pPr>
        <w:pStyle w:val="Bodytext"/>
        <w:rPr>
          <w:b/>
          <w:i/>
          <w:iCs/>
          <w:u w:val="single"/>
        </w:rPr>
      </w:pPr>
    </w:p>
    <w:p w14:paraId="6432E485" w14:textId="3BFECFF2" w:rsidR="00B779D7" w:rsidRDefault="00B779D7" w:rsidP="00B779D7">
      <w:pPr>
        <w:pStyle w:val="Bodytext"/>
        <w:rPr>
          <w:b/>
          <w:i/>
          <w:iCs/>
          <w:u w:val="single"/>
        </w:rPr>
      </w:pPr>
      <w:r>
        <w:rPr>
          <w:b/>
          <w:i/>
          <w:iCs/>
          <w:u w:val="single"/>
        </w:rPr>
        <w:t>Expenditure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49DAD5A1" w14:textId="77777777" w:rsidTr="00886BDE">
        <w:tc>
          <w:tcPr>
            <w:tcW w:w="2610" w:type="dxa"/>
            <w:shd w:val="clear" w:color="auto" w:fill="DEEAF6"/>
          </w:tcPr>
          <w:p w14:paraId="18DEDE58" w14:textId="77777777" w:rsidR="00B779D7" w:rsidRPr="00B268C9" w:rsidRDefault="00B779D7" w:rsidP="00886BDE">
            <w:pPr>
              <w:rPr>
                <w:b/>
              </w:rPr>
            </w:pPr>
            <w:r w:rsidRPr="00B268C9">
              <w:rPr>
                <w:b/>
              </w:rPr>
              <w:t>Column Name</w:t>
            </w:r>
          </w:p>
        </w:tc>
        <w:tc>
          <w:tcPr>
            <w:tcW w:w="2340" w:type="dxa"/>
            <w:shd w:val="clear" w:color="auto" w:fill="DEEAF6"/>
          </w:tcPr>
          <w:p w14:paraId="3904877F" w14:textId="77777777" w:rsidR="00B779D7" w:rsidRPr="00B268C9" w:rsidRDefault="00B779D7" w:rsidP="00886BDE">
            <w:pPr>
              <w:rPr>
                <w:b/>
              </w:rPr>
            </w:pPr>
            <w:r w:rsidRPr="00B268C9">
              <w:rPr>
                <w:b/>
              </w:rPr>
              <w:t>Data Type</w:t>
            </w:r>
          </w:p>
        </w:tc>
        <w:tc>
          <w:tcPr>
            <w:tcW w:w="1314" w:type="dxa"/>
            <w:shd w:val="clear" w:color="auto" w:fill="DEEAF6"/>
          </w:tcPr>
          <w:p w14:paraId="7DCEEF72" w14:textId="77777777" w:rsidR="00B779D7" w:rsidRPr="00B268C9" w:rsidRDefault="00B779D7" w:rsidP="00886BDE">
            <w:pPr>
              <w:rPr>
                <w:b/>
              </w:rPr>
            </w:pPr>
            <w:r w:rsidRPr="00B268C9">
              <w:rPr>
                <w:b/>
              </w:rPr>
              <w:t>Length</w:t>
            </w:r>
          </w:p>
        </w:tc>
        <w:tc>
          <w:tcPr>
            <w:tcW w:w="1206" w:type="dxa"/>
            <w:shd w:val="clear" w:color="auto" w:fill="DEEAF6"/>
          </w:tcPr>
          <w:p w14:paraId="06C4E03A" w14:textId="77777777" w:rsidR="00B779D7" w:rsidRPr="00B268C9" w:rsidRDefault="00B779D7" w:rsidP="00886BDE">
            <w:pPr>
              <w:rPr>
                <w:b/>
              </w:rPr>
            </w:pPr>
            <w:r w:rsidRPr="00B268C9">
              <w:rPr>
                <w:b/>
              </w:rPr>
              <w:t>Nulls</w:t>
            </w:r>
          </w:p>
        </w:tc>
      </w:tr>
      <w:tr w:rsidR="00B779D7" w:rsidRPr="006C17FF" w14:paraId="71BF9B0B" w14:textId="77777777" w:rsidTr="00886BDE">
        <w:tc>
          <w:tcPr>
            <w:tcW w:w="2610" w:type="dxa"/>
            <w:shd w:val="clear" w:color="auto" w:fill="auto"/>
          </w:tcPr>
          <w:p w14:paraId="6B42630B" w14:textId="40F0CA1B" w:rsidR="00B779D7" w:rsidRPr="003B0EA4" w:rsidRDefault="003B0EA4" w:rsidP="00886BDE">
            <w:pPr>
              <w:jc w:val="center"/>
              <w:rPr>
                <w:rFonts w:ascii="Arial Unicode MS" w:eastAsia="Arial Unicode MS" w:hAnsi="Arial Unicode MS" w:cs="Arial Unicode MS"/>
                <w:b/>
                <w:noProof/>
              </w:rPr>
            </w:pPr>
            <w:r w:rsidRPr="003B0EA4">
              <w:rPr>
                <w:rFonts w:ascii="Arial Unicode MS" w:eastAsia="Arial Unicode MS" w:hAnsi="Arial Unicode MS" w:cs="Arial Unicode MS"/>
                <w:b/>
                <w:noProof/>
              </w:rPr>
              <w:t>expenditure_id</w:t>
            </w:r>
          </w:p>
        </w:tc>
        <w:tc>
          <w:tcPr>
            <w:tcW w:w="2340" w:type="dxa"/>
            <w:shd w:val="clear" w:color="auto" w:fill="auto"/>
          </w:tcPr>
          <w:p w14:paraId="6CDE89DD" w14:textId="191F4AE3"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305BE0A4"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4FC5C912" w14:textId="7771B716"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4A3ADA67" w14:textId="77777777" w:rsidTr="00886BDE">
        <w:tc>
          <w:tcPr>
            <w:tcW w:w="2610" w:type="dxa"/>
            <w:shd w:val="clear" w:color="auto" w:fill="auto"/>
          </w:tcPr>
          <w:p w14:paraId="5EABD73A" w14:textId="6111BA52" w:rsidR="00B779D7" w:rsidRPr="003B0EA4" w:rsidRDefault="003B0EA4" w:rsidP="00886BDE">
            <w:pPr>
              <w:jc w:val="center"/>
              <w:rPr>
                <w:rFonts w:ascii="Arial Unicode MS" w:eastAsia="Arial Unicode MS" w:hAnsi="Arial Unicode MS" w:cs="Arial Unicode MS"/>
                <w:i/>
                <w:noProof/>
              </w:rPr>
            </w:pPr>
            <w:r w:rsidRPr="003B0EA4">
              <w:rPr>
                <w:rFonts w:ascii="Arial Unicode MS" w:eastAsia="Arial Unicode MS" w:hAnsi="Arial Unicode MS" w:cs="Arial Unicode MS"/>
                <w:i/>
                <w:noProof/>
              </w:rPr>
              <w:t>user_id</w:t>
            </w:r>
          </w:p>
        </w:tc>
        <w:tc>
          <w:tcPr>
            <w:tcW w:w="2340" w:type="dxa"/>
            <w:shd w:val="clear" w:color="auto" w:fill="auto"/>
          </w:tcPr>
          <w:p w14:paraId="016CAB02" w14:textId="7A1803C6"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40E92486" w14:textId="7867560F"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4B2AF662" w14:textId="2F1D9343"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3B0EA4" w:rsidRPr="006C17FF" w14:paraId="06972AF7" w14:textId="77777777" w:rsidTr="00886BDE">
        <w:tc>
          <w:tcPr>
            <w:tcW w:w="2610" w:type="dxa"/>
            <w:shd w:val="clear" w:color="auto" w:fill="auto"/>
          </w:tcPr>
          <w:p w14:paraId="0D05AB26" w14:textId="187E6CBA" w:rsidR="003B0EA4" w:rsidRPr="00951E25" w:rsidRDefault="003B0EA4" w:rsidP="00886BDE">
            <w:pPr>
              <w:jc w:val="center"/>
              <w:rPr>
                <w:rFonts w:ascii="Arial Unicode MS" w:eastAsia="Arial Unicode MS" w:hAnsi="Arial Unicode MS" w:cs="Arial Unicode MS"/>
                <w:i/>
                <w:noProof/>
              </w:rPr>
            </w:pPr>
            <w:r w:rsidRPr="00951E25">
              <w:rPr>
                <w:rFonts w:ascii="Arial Unicode MS" w:eastAsia="Arial Unicode MS" w:hAnsi="Arial Unicode MS" w:cs="Arial Unicode MS"/>
                <w:i/>
                <w:noProof/>
              </w:rPr>
              <w:t>category_id</w:t>
            </w:r>
          </w:p>
        </w:tc>
        <w:tc>
          <w:tcPr>
            <w:tcW w:w="2340" w:type="dxa"/>
            <w:shd w:val="clear" w:color="auto" w:fill="auto"/>
          </w:tcPr>
          <w:p w14:paraId="2D838DDF" w14:textId="5CF0E0D8" w:rsidR="003B0EA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2AE67F47" w14:textId="77777777" w:rsidR="003B0EA4" w:rsidRDefault="003B0EA4" w:rsidP="00886BDE">
            <w:pPr>
              <w:jc w:val="center"/>
              <w:rPr>
                <w:rFonts w:ascii="Arial Unicode MS" w:eastAsia="Arial Unicode MS" w:hAnsi="Arial Unicode MS" w:cs="Arial Unicode MS"/>
                <w:noProof/>
              </w:rPr>
            </w:pPr>
          </w:p>
        </w:tc>
        <w:tc>
          <w:tcPr>
            <w:tcW w:w="1206" w:type="dxa"/>
            <w:shd w:val="clear" w:color="auto" w:fill="auto"/>
          </w:tcPr>
          <w:p w14:paraId="67AD8368" w14:textId="1B012DC0" w:rsidR="003B0EA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51E25" w:rsidRPr="006C17FF" w14:paraId="1C843D24" w14:textId="77777777" w:rsidTr="00886BDE">
        <w:tc>
          <w:tcPr>
            <w:tcW w:w="2610" w:type="dxa"/>
            <w:shd w:val="clear" w:color="auto" w:fill="auto"/>
          </w:tcPr>
          <w:p w14:paraId="0C56B80B" w14:textId="2EECF80F" w:rsidR="00951E25" w:rsidRP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expenditure_date</w:t>
            </w:r>
          </w:p>
        </w:tc>
        <w:tc>
          <w:tcPr>
            <w:tcW w:w="2340" w:type="dxa"/>
            <w:shd w:val="clear" w:color="auto" w:fill="auto"/>
          </w:tcPr>
          <w:p w14:paraId="75DF325E" w14:textId="6FC9BFA6"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0E9C3F15" w14:textId="77777777" w:rsidR="00951E25" w:rsidRDefault="00951E25" w:rsidP="00886BDE">
            <w:pPr>
              <w:jc w:val="center"/>
              <w:rPr>
                <w:rFonts w:ascii="Arial Unicode MS" w:eastAsia="Arial Unicode MS" w:hAnsi="Arial Unicode MS" w:cs="Arial Unicode MS"/>
                <w:noProof/>
              </w:rPr>
            </w:pPr>
          </w:p>
        </w:tc>
        <w:tc>
          <w:tcPr>
            <w:tcW w:w="1206" w:type="dxa"/>
            <w:shd w:val="clear" w:color="auto" w:fill="auto"/>
          </w:tcPr>
          <w:p w14:paraId="1B2CB0B8" w14:textId="56DD7DB8"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51E25" w:rsidRPr="006C17FF" w14:paraId="402059D5" w14:textId="77777777" w:rsidTr="00886BDE">
        <w:tc>
          <w:tcPr>
            <w:tcW w:w="2610" w:type="dxa"/>
            <w:shd w:val="clear" w:color="auto" w:fill="auto"/>
          </w:tcPr>
          <w:p w14:paraId="0DD007B3" w14:textId="21BB76C1"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expenditure_amount</w:t>
            </w:r>
          </w:p>
        </w:tc>
        <w:tc>
          <w:tcPr>
            <w:tcW w:w="2340" w:type="dxa"/>
            <w:shd w:val="clear" w:color="auto" w:fill="auto"/>
          </w:tcPr>
          <w:p w14:paraId="00C42464" w14:textId="003A0C0F"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DECIMAL</w:t>
            </w:r>
          </w:p>
        </w:tc>
        <w:tc>
          <w:tcPr>
            <w:tcW w:w="1314" w:type="dxa"/>
            <w:shd w:val="clear" w:color="auto" w:fill="auto"/>
          </w:tcPr>
          <w:p w14:paraId="7FB4B2F1" w14:textId="754D3643"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(10,2)</w:t>
            </w:r>
          </w:p>
        </w:tc>
        <w:tc>
          <w:tcPr>
            <w:tcW w:w="1206" w:type="dxa"/>
            <w:shd w:val="clear" w:color="auto" w:fill="auto"/>
          </w:tcPr>
          <w:p w14:paraId="5241C49B" w14:textId="1CEA3409"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397C4F08" w14:textId="70F0B0C2" w:rsidR="00B779D7" w:rsidRDefault="00B779D7" w:rsidP="00B779D7">
      <w:pPr>
        <w:pStyle w:val="Bodytext"/>
        <w:rPr>
          <w:b/>
          <w:i/>
          <w:iCs/>
          <w:u w:val="single"/>
        </w:rPr>
      </w:pPr>
    </w:p>
    <w:p w14:paraId="5CB9EDEC" w14:textId="6ED413FC" w:rsidR="00B779D7" w:rsidRDefault="00B779D7" w:rsidP="00B779D7">
      <w:pPr>
        <w:pStyle w:val="Bodytext"/>
        <w:rPr>
          <w:b/>
          <w:i/>
          <w:iCs/>
          <w:u w:val="single"/>
        </w:rPr>
      </w:pPr>
      <w:r>
        <w:rPr>
          <w:b/>
          <w:i/>
          <w:iCs/>
          <w:u w:val="single"/>
        </w:rPr>
        <w:t>Category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2227BAE6" w14:textId="77777777" w:rsidTr="00886BDE">
        <w:tc>
          <w:tcPr>
            <w:tcW w:w="2610" w:type="dxa"/>
            <w:shd w:val="clear" w:color="auto" w:fill="DEEAF6"/>
          </w:tcPr>
          <w:p w14:paraId="4ED9823A" w14:textId="77777777" w:rsidR="00B779D7" w:rsidRPr="00B268C9" w:rsidRDefault="00B779D7" w:rsidP="00886BDE">
            <w:pPr>
              <w:rPr>
                <w:b/>
              </w:rPr>
            </w:pPr>
            <w:r w:rsidRPr="00B268C9">
              <w:rPr>
                <w:b/>
              </w:rPr>
              <w:t>Column Name</w:t>
            </w:r>
          </w:p>
        </w:tc>
        <w:tc>
          <w:tcPr>
            <w:tcW w:w="2340" w:type="dxa"/>
            <w:shd w:val="clear" w:color="auto" w:fill="DEEAF6"/>
          </w:tcPr>
          <w:p w14:paraId="0965B8A0" w14:textId="77777777" w:rsidR="00B779D7" w:rsidRPr="00B268C9" w:rsidRDefault="00B779D7" w:rsidP="00886BDE">
            <w:pPr>
              <w:rPr>
                <w:b/>
              </w:rPr>
            </w:pPr>
            <w:r w:rsidRPr="00B268C9">
              <w:rPr>
                <w:b/>
              </w:rPr>
              <w:t>Data Type</w:t>
            </w:r>
          </w:p>
        </w:tc>
        <w:tc>
          <w:tcPr>
            <w:tcW w:w="1314" w:type="dxa"/>
            <w:shd w:val="clear" w:color="auto" w:fill="DEEAF6"/>
          </w:tcPr>
          <w:p w14:paraId="1E688587" w14:textId="77777777" w:rsidR="00B779D7" w:rsidRPr="00B268C9" w:rsidRDefault="00B779D7" w:rsidP="00886BDE">
            <w:pPr>
              <w:rPr>
                <w:b/>
              </w:rPr>
            </w:pPr>
            <w:r w:rsidRPr="00B268C9">
              <w:rPr>
                <w:b/>
              </w:rPr>
              <w:t>Length</w:t>
            </w:r>
          </w:p>
        </w:tc>
        <w:tc>
          <w:tcPr>
            <w:tcW w:w="1206" w:type="dxa"/>
            <w:shd w:val="clear" w:color="auto" w:fill="DEEAF6"/>
          </w:tcPr>
          <w:p w14:paraId="2AD756C0" w14:textId="77777777" w:rsidR="00B779D7" w:rsidRPr="00B268C9" w:rsidRDefault="00B779D7" w:rsidP="00886BDE">
            <w:pPr>
              <w:rPr>
                <w:b/>
              </w:rPr>
            </w:pPr>
            <w:r w:rsidRPr="00B268C9">
              <w:rPr>
                <w:b/>
              </w:rPr>
              <w:t>Nulls</w:t>
            </w:r>
          </w:p>
        </w:tc>
      </w:tr>
      <w:tr w:rsidR="00B779D7" w:rsidRPr="006C17FF" w14:paraId="45B0DBFC" w14:textId="77777777" w:rsidTr="00886BDE">
        <w:tc>
          <w:tcPr>
            <w:tcW w:w="2610" w:type="dxa"/>
            <w:shd w:val="clear" w:color="auto" w:fill="auto"/>
          </w:tcPr>
          <w:p w14:paraId="6939D767" w14:textId="556FF74C" w:rsidR="00B779D7" w:rsidRPr="00A4210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category_id</w:t>
            </w:r>
          </w:p>
        </w:tc>
        <w:tc>
          <w:tcPr>
            <w:tcW w:w="2340" w:type="dxa"/>
            <w:shd w:val="clear" w:color="auto" w:fill="auto"/>
          </w:tcPr>
          <w:p w14:paraId="6B09800E" w14:textId="16D0C741" w:rsidR="00B779D7" w:rsidRPr="00A42104" w:rsidRDefault="005503A8"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668279AB"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36827435" w14:textId="0D25FF05"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4E324915" w14:textId="77777777" w:rsidTr="00886BDE">
        <w:tc>
          <w:tcPr>
            <w:tcW w:w="2610" w:type="dxa"/>
            <w:shd w:val="clear" w:color="auto" w:fill="auto"/>
          </w:tcPr>
          <w:p w14:paraId="2CF43E5F" w14:textId="3D34F722"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lastRenderedPageBreak/>
              <w:t>expenditure_tag</w:t>
            </w:r>
          </w:p>
        </w:tc>
        <w:tc>
          <w:tcPr>
            <w:tcW w:w="2340" w:type="dxa"/>
            <w:shd w:val="clear" w:color="auto" w:fill="auto"/>
          </w:tcPr>
          <w:p w14:paraId="3109849A" w14:textId="4A60D8E4"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530C35D" w14:textId="47CA33F7"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w:t>
            </w:r>
            <w:bookmarkStart w:id="30" w:name="_GoBack"/>
            <w:bookmarkEnd w:id="30"/>
            <w:r>
              <w:rPr>
                <w:rFonts w:ascii="Arial Unicode MS" w:eastAsia="Arial Unicode MS" w:hAnsi="Arial Unicode MS" w:cs="Arial Unicode MS"/>
                <w:noProof/>
              </w:rPr>
              <w:t>5</w:t>
            </w:r>
          </w:p>
        </w:tc>
        <w:tc>
          <w:tcPr>
            <w:tcW w:w="1206" w:type="dxa"/>
            <w:shd w:val="clear" w:color="auto" w:fill="auto"/>
          </w:tcPr>
          <w:p w14:paraId="4AC3A233" w14:textId="074C4372"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64F20525" w14:textId="77777777" w:rsidR="00B779D7" w:rsidRPr="00B779D7" w:rsidRDefault="00B779D7" w:rsidP="00B779D7">
      <w:pPr>
        <w:pStyle w:val="Bodytext"/>
        <w:rPr>
          <w:b/>
          <w:i/>
          <w:iCs/>
          <w:u w:val="single"/>
        </w:rPr>
      </w:pPr>
    </w:p>
    <w:p w14:paraId="415A6A99" w14:textId="77777777" w:rsidR="008A4756" w:rsidRPr="00B268C9" w:rsidRDefault="008A4756" w:rsidP="00B268C9">
      <w:pPr>
        <w:pStyle w:val="Heading1"/>
        <w:rPr>
          <w:color w:val="19066A"/>
        </w:rPr>
      </w:pPr>
      <w:bookmarkStart w:id="31" w:name="_Toc14171038"/>
      <w:bookmarkStart w:id="32" w:name="_Toc157835576"/>
      <w:bookmarkEnd w:id="24"/>
      <w:bookmarkEnd w:id="25"/>
      <w:bookmarkEnd w:id="26"/>
      <w:r w:rsidRPr="00B268C9">
        <w:rPr>
          <w:color w:val="19066A"/>
        </w:rPr>
        <w:t>Appendices</w:t>
      </w:r>
      <w:bookmarkEnd w:id="31"/>
    </w:p>
    <w:p w14:paraId="04C7796E" w14:textId="77777777" w:rsidR="008A4756" w:rsidRDefault="008A4756" w:rsidP="008A4756">
      <w:pPr>
        <w:pStyle w:val="Heading2"/>
        <w:tabs>
          <w:tab w:val="clear" w:pos="1080"/>
        </w:tabs>
      </w:pPr>
      <w:bookmarkStart w:id="33" w:name="_Toc14171039"/>
      <w:r>
        <w:t>Glossary</w:t>
      </w:r>
      <w:bookmarkEnd w:id="33"/>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183670EF" w14:textId="77777777" w:rsidTr="00D1448C">
        <w:tc>
          <w:tcPr>
            <w:tcW w:w="1638" w:type="dxa"/>
            <w:shd w:val="clear" w:color="auto" w:fill="DEEAF6"/>
          </w:tcPr>
          <w:p w14:paraId="1DAC6A7B" w14:textId="77777777" w:rsidR="001509CF" w:rsidRPr="000F6223" w:rsidRDefault="001509CF" w:rsidP="001509CF">
            <w:pPr>
              <w:rPr>
                <w:b/>
              </w:rPr>
            </w:pPr>
            <w:r w:rsidRPr="000F6223">
              <w:rPr>
                <w:b/>
              </w:rPr>
              <w:t>Acronyms</w:t>
            </w:r>
          </w:p>
        </w:tc>
        <w:tc>
          <w:tcPr>
            <w:tcW w:w="4140" w:type="dxa"/>
            <w:shd w:val="clear" w:color="auto" w:fill="DEEAF6"/>
          </w:tcPr>
          <w:p w14:paraId="32E1BFAF" w14:textId="77777777" w:rsidR="001509CF" w:rsidRPr="000F6223" w:rsidRDefault="001509CF" w:rsidP="001509CF">
            <w:pPr>
              <w:rPr>
                <w:b/>
              </w:rPr>
            </w:pPr>
            <w:r w:rsidRPr="000F6223">
              <w:rPr>
                <w:b/>
              </w:rPr>
              <w:t>Definitions</w:t>
            </w:r>
          </w:p>
        </w:tc>
      </w:tr>
      <w:tr w:rsidR="001509CF" w14:paraId="70DF9E56" w14:textId="77777777" w:rsidTr="001509CF">
        <w:tc>
          <w:tcPr>
            <w:tcW w:w="1638" w:type="dxa"/>
            <w:shd w:val="clear" w:color="auto" w:fill="auto"/>
          </w:tcPr>
          <w:p w14:paraId="44E871BC" w14:textId="77777777" w:rsidR="001509CF" w:rsidRDefault="001509CF" w:rsidP="001509CF"/>
        </w:tc>
        <w:tc>
          <w:tcPr>
            <w:tcW w:w="4140" w:type="dxa"/>
            <w:shd w:val="clear" w:color="auto" w:fill="auto"/>
          </w:tcPr>
          <w:p w14:paraId="144A5D23" w14:textId="77777777" w:rsidR="001509CF" w:rsidRDefault="001509CF" w:rsidP="001509CF"/>
        </w:tc>
      </w:tr>
    </w:tbl>
    <w:p w14:paraId="738610EB" w14:textId="77777777" w:rsidR="008A4756" w:rsidRDefault="008A4756" w:rsidP="008A4756">
      <w:pPr>
        <w:jc w:val="both"/>
      </w:pPr>
    </w:p>
    <w:p w14:paraId="637805D2" w14:textId="77777777" w:rsidR="008A4756" w:rsidRDefault="008A4756" w:rsidP="008A4756">
      <w:pPr>
        <w:jc w:val="both"/>
      </w:pPr>
    </w:p>
    <w:p w14:paraId="463F29E8" w14:textId="77777777" w:rsidR="008A4756" w:rsidRDefault="008A4756" w:rsidP="008A4756">
      <w:pPr>
        <w:jc w:val="both"/>
      </w:pPr>
    </w:p>
    <w:p w14:paraId="3B7B4B86" w14:textId="77777777" w:rsidR="008A4756" w:rsidRPr="008A4756" w:rsidRDefault="008A4756" w:rsidP="008A4756">
      <w:pPr>
        <w:pStyle w:val="Bodytext"/>
      </w:pPr>
    </w:p>
    <w:p w14:paraId="67AC7CDD" w14:textId="77777777" w:rsidR="008A4756" w:rsidRPr="008A4756" w:rsidRDefault="008A4756" w:rsidP="008A4756">
      <w:pPr>
        <w:pStyle w:val="Heading2"/>
        <w:tabs>
          <w:tab w:val="clear" w:pos="1080"/>
        </w:tabs>
      </w:pPr>
      <w:bookmarkStart w:id="34" w:name="_Toc14171040"/>
      <w:r w:rsidRPr="008A4756">
        <w:t>Other</w:t>
      </w:r>
      <w:bookmarkEnd w:id="34"/>
    </w:p>
    <w:p w14:paraId="56935364" w14:textId="77777777" w:rsidR="008A4756" w:rsidRPr="00B268C9" w:rsidRDefault="008A4756" w:rsidP="008A4756">
      <w:pPr>
        <w:pStyle w:val="Heading1"/>
        <w:rPr>
          <w:color w:val="19066A"/>
        </w:rPr>
      </w:pPr>
      <w:bookmarkStart w:id="35" w:name="_Toc2271953"/>
      <w:bookmarkStart w:id="36" w:name="_Toc14171041"/>
      <w:r w:rsidRPr="00B268C9">
        <w:rPr>
          <w:color w:val="19066A"/>
        </w:rPr>
        <w:t>Terms &amp; Conditions</w:t>
      </w:r>
      <w:bookmarkEnd w:id="35"/>
      <w:bookmarkEnd w:id="36"/>
    </w:p>
    <w:p w14:paraId="64987F43" w14:textId="77777777" w:rsidR="00776360" w:rsidRDefault="00776360" w:rsidP="00776360">
      <w:pPr>
        <w:ind w:left="720"/>
      </w:pPr>
      <w:bookmarkStart w:id="37"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29C2CAAD" w14:textId="77777777" w:rsidR="008C6902" w:rsidRPr="00B268C9" w:rsidRDefault="008C6902" w:rsidP="00B268C9">
      <w:pPr>
        <w:pStyle w:val="Heading1"/>
        <w:rPr>
          <w:color w:val="19066A"/>
        </w:rPr>
      </w:pPr>
      <w:r w:rsidRPr="00B268C9">
        <w:rPr>
          <w:color w:val="19066A"/>
        </w:rPr>
        <w:t>Change Log</w:t>
      </w:r>
      <w:bookmarkEnd w:id="32"/>
      <w:bookmarkEnd w:id="37"/>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51290D">
            <w:pPr>
              <w:pStyle w:val="tablehead"/>
            </w:pPr>
            <w:r>
              <w:t>Changes made</w:t>
            </w:r>
          </w:p>
        </w:tc>
      </w:tr>
      <w:tr w:rsidR="008C6902" w14:paraId="6E224E57" w14:textId="77777777" w:rsidTr="00A42FF0">
        <w:trPr>
          <w:cantSplit/>
        </w:trPr>
        <w:tc>
          <w:tcPr>
            <w:tcW w:w="1087" w:type="dxa"/>
            <w:vMerge w:val="restart"/>
          </w:tcPr>
          <w:p w14:paraId="2358B0FC" w14:textId="77777777" w:rsidR="008C6902" w:rsidRDefault="00A42FF0" w:rsidP="0051290D">
            <w:pPr>
              <w:pStyle w:val="tabletext"/>
            </w:pPr>
            <w:r>
              <w:t>V&lt;</w:t>
            </w:r>
            <w:proofErr w:type="spellStart"/>
            <w:r>
              <w:t>n.n</w:t>
            </w:r>
            <w:proofErr w:type="spellEnd"/>
            <w:r>
              <w:t>&gt;</w:t>
            </w:r>
          </w:p>
        </w:tc>
        <w:tc>
          <w:tcPr>
            <w:tcW w:w="7103" w:type="dxa"/>
            <w:gridSpan w:val="4"/>
          </w:tcPr>
          <w:p w14:paraId="59D21CC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F623E98" w14:textId="77777777" w:rsidTr="00A42FF0">
        <w:trPr>
          <w:cantSplit/>
          <w:trHeight w:val="102"/>
        </w:trPr>
        <w:tc>
          <w:tcPr>
            <w:tcW w:w="1087" w:type="dxa"/>
            <w:vMerge/>
          </w:tcPr>
          <w:p w14:paraId="3A0FF5F2" w14:textId="77777777" w:rsidR="008C6902" w:rsidRDefault="008C6902" w:rsidP="0051290D">
            <w:pPr>
              <w:pStyle w:val="tabletext"/>
            </w:pPr>
          </w:p>
        </w:tc>
        <w:tc>
          <w:tcPr>
            <w:tcW w:w="810" w:type="dxa"/>
          </w:tcPr>
          <w:p w14:paraId="321FF17F" w14:textId="77777777" w:rsidR="008C6902" w:rsidRDefault="008C6902" w:rsidP="0051290D">
            <w:pPr>
              <w:pStyle w:val="tabletext"/>
            </w:pPr>
            <w:r>
              <w:t>Page no</w:t>
            </w:r>
          </w:p>
        </w:tc>
        <w:tc>
          <w:tcPr>
            <w:tcW w:w="1259" w:type="dxa"/>
          </w:tcPr>
          <w:p w14:paraId="023939C3" w14:textId="77777777" w:rsidR="008C6902" w:rsidRDefault="008C6902" w:rsidP="0051290D">
            <w:pPr>
              <w:pStyle w:val="tabletext"/>
            </w:pPr>
            <w:r>
              <w:t>Changed by</w:t>
            </w:r>
          </w:p>
        </w:tc>
        <w:tc>
          <w:tcPr>
            <w:tcW w:w="1098" w:type="dxa"/>
          </w:tcPr>
          <w:p w14:paraId="630DD495" w14:textId="77777777" w:rsidR="008C6902" w:rsidRDefault="008C6902" w:rsidP="0051290D">
            <w:pPr>
              <w:pStyle w:val="tabletext"/>
            </w:pPr>
            <w:r>
              <w:t>Effective date</w:t>
            </w:r>
          </w:p>
        </w:tc>
        <w:tc>
          <w:tcPr>
            <w:tcW w:w="3936" w:type="dxa"/>
          </w:tcPr>
          <w:p w14:paraId="48CB570E" w14:textId="77777777" w:rsidR="008C6902" w:rsidRDefault="008C6902" w:rsidP="0051290D">
            <w:pPr>
              <w:pStyle w:val="tabletext"/>
            </w:pPr>
            <w:r>
              <w:t>Changes effected</w:t>
            </w:r>
          </w:p>
        </w:tc>
      </w:tr>
      <w:tr w:rsidR="008C6902" w14:paraId="5630AD66" w14:textId="77777777" w:rsidTr="00A42FF0">
        <w:trPr>
          <w:cantSplit/>
          <w:trHeight w:val="100"/>
        </w:trPr>
        <w:tc>
          <w:tcPr>
            <w:tcW w:w="1087" w:type="dxa"/>
            <w:vMerge/>
          </w:tcPr>
          <w:p w14:paraId="61829076" w14:textId="77777777" w:rsidR="008C6902" w:rsidRDefault="008C6902" w:rsidP="0051290D">
            <w:pPr>
              <w:pStyle w:val="tabletext"/>
            </w:pPr>
          </w:p>
        </w:tc>
        <w:tc>
          <w:tcPr>
            <w:tcW w:w="810" w:type="dxa"/>
          </w:tcPr>
          <w:p w14:paraId="2BA226A1" w14:textId="77777777" w:rsidR="008C6902" w:rsidRDefault="008C6902" w:rsidP="0051290D">
            <w:pPr>
              <w:pStyle w:val="tabletext"/>
            </w:pPr>
          </w:p>
        </w:tc>
        <w:tc>
          <w:tcPr>
            <w:tcW w:w="1259" w:type="dxa"/>
          </w:tcPr>
          <w:p w14:paraId="17AD93B2" w14:textId="77777777" w:rsidR="008C6902" w:rsidRDefault="008C6902" w:rsidP="0051290D">
            <w:pPr>
              <w:pStyle w:val="tabletext"/>
            </w:pPr>
          </w:p>
        </w:tc>
        <w:tc>
          <w:tcPr>
            <w:tcW w:w="1098" w:type="dxa"/>
          </w:tcPr>
          <w:p w14:paraId="0DE4B5B7" w14:textId="77777777" w:rsidR="008C6902" w:rsidRDefault="008C6902" w:rsidP="0051290D">
            <w:pPr>
              <w:pStyle w:val="tabletext"/>
            </w:pPr>
          </w:p>
        </w:tc>
        <w:tc>
          <w:tcPr>
            <w:tcW w:w="3936" w:type="dxa"/>
          </w:tcPr>
          <w:p w14:paraId="66204FF1" w14:textId="77777777" w:rsidR="008C6902" w:rsidRDefault="008C6902" w:rsidP="0051290D">
            <w:pPr>
              <w:pStyle w:val="tabletext"/>
            </w:pPr>
          </w:p>
        </w:tc>
      </w:tr>
      <w:tr w:rsidR="008C6902" w14:paraId="2DBF0D7D" w14:textId="77777777" w:rsidTr="00A42FF0">
        <w:trPr>
          <w:cantSplit/>
          <w:trHeight w:val="100"/>
        </w:trPr>
        <w:tc>
          <w:tcPr>
            <w:tcW w:w="1087" w:type="dxa"/>
            <w:vMerge/>
          </w:tcPr>
          <w:p w14:paraId="6B62F1B3" w14:textId="77777777" w:rsidR="008C6902" w:rsidRDefault="008C6902" w:rsidP="0051290D">
            <w:pPr>
              <w:pStyle w:val="tabletext"/>
            </w:pPr>
          </w:p>
        </w:tc>
        <w:tc>
          <w:tcPr>
            <w:tcW w:w="810" w:type="dxa"/>
          </w:tcPr>
          <w:p w14:paraId="02F2C34E" w14:textId="77777777" w:rsidR="008C6902" w:rsidRDefault="008C6902" w:rsidP="0051290D">
            <w:pPr>
              <w:pStyle w:val="tabletext"/>
            </w:pPr>
          </w:p>
        </w:tc>
        <w:tc>
          <w:tcPr>
            <w:tcW w:w="1259" w:type="dxa"/>
          </w:tcPr>
          <w:p w14:paraId="680A4E5D" w14:textId="77777777" w:rsidR="008C6902" w:rsidRDefault="008C6902" w:rsidP="0051290D">
            <w:pPr>
              <w:pStyle w:val="tabletext"/>
            </w:pPr>
          </w:p>
        </w:tc>
        <w:tc>
          <w:tcPr>
            <w:tcW w:w="1098" w:type="dxa"/>
          </w:tcPr>
          <w:p w14:paraId="19219836" w14:textId="77777777" w:rsidR="008C6902" w:rsidRDefault="008C6902" w:rsidP="0051290D">
            <w:pPr>
              <w:pStyle w:val="tabletext"/>
            </w:pPr>
          </w:p>
        </w:tc>
        <w:tc>
          <w:tcPr>
            <w:tcW w:w="3936" w:type="dxa"/>
          </w:tcPr>
          <w:p w14:paraId="296FEF7D" w14:textId="77777777" w:rsidR="008C6902" w:rsidRDefault="008C6902" w:rsidP="0051290D">
            <w:pPr>
              <w:pStyle w:val="tabletext"/>
            </w:pPr>
          </w:p>
        </w:tc>
      </w:tr>
      <w:tr w:rsidR="008C6902" w14:paraId="7194DBDC" w14:textId="77777777" w:rsidTr="00A42FF0">
        <w:trPr>
          <w:cantSplit/>
          <w:trHeight w:val="100"/>
        </w:trPr>
        <w:tc>
          <w:tcPr>
            <w:tcW w:w="1087" w:type="dxa"/>
            <w:vMerge/>
          </w:tcPr>
          <w:p w14:paraId="769D0D3C" w14:textId="77777777" w:rsidR="008C6902" w:rsidRDefault="008C6902" w:rsidP="0051290D">
            <w:pPr>
              <w:pStyle w:val="tabletext"/>
            </w:pPr>
          </w:p>
        </w:tc>
        <w:tc>
          <w:tcPr>
            <w:tcW w:w="810" w:type="dxa"/>
          </w:tcPr>
          <w:p w14:paraId="54CD245A" w14:textId="77777777" w:rsidR="008C6902" w:rsidRDefault="008C6902" w:rsidP="0051290D">
            <w:pPr>
              <w:pStyle w:val="tabletext"/>
            </w:pPr>
          </w:p>
        </w:tc>
        <w:tc>
          <w:tcPr>
            <w:tcW w:w="1259" w:type="dxa"/>
          </w:tcPr>
          <w:p w14:paraId="1231BE67" w14:textId="77777777" w:rsidR="008C6902" w:rsidRDefault="008C6902" w:rsidP="0051290D">
            <w:pPr>
              <w:pStyle w:val="tabletext"/>
            </w:pPr>
          </w:p>
        </w:tc>
        <w:tc>
          <w:tcPr>
            <w:tcW w:w="1098" w:type="dxa"/>
          </w:tcPr>
          <w:p w14:paraId="36FEB5B0" w14:textId="77777777" w:rsidR="008C6902" w:rsidRDefault="008C6902" w:rsidP="0051290D">
            <w:pPr>
              <w:pStyle w:val="tabletext"/>
            </w:pPr>
          </w:p>
        </w:tc>
        <w:tc>
          <w:tcPr>
            <w:tcW w:w="3936" w:type="dxa"/>
          </w:tcPr>
          <w:p w14:paraId="30D7AA69" w14:textId="77777777" w:rsidR="008C6902" w:rsidRDefault="008C6902" w:rsidP="0051290D">
            <w:pPr>
              <w:pStyle w:val="tabletext"/>
            </w:pPr>
          </w:p>
        </w:tc>
      </w:tr>
      <w:tr w:rsidR="008C6902" w14:paraId="7196D064" w14:textId="77777777" w:rsidTr="00A42FF0">
        <w:trPr>
          <w:cantSplit/>
          <w:trHeight w:val="100"/>
        </w:trPr>
        <w:tc>
          <w:tcPr>
            <w:tcW w:w="1087" w:type="dxa"/>
            <w:vMerge/>
          </w:tcPr>
          <w:p w14:paraId="34FF1C98" w14:textId="77777777" w:rsidR="008C6902" w:rsidRDefault="008C6902" w:rsidP="0051290D">
            <w:pPr>
              <w:pStyle w:val="tabletext"/>
            </w:pPr>
          </w:p>
        </w:tc>
        <w:tc>
          <w:tcPr>
            <w:tcW w:w="810" w:type="dxa"/>
          </w:tcPr>
          <w:p w14:paraId="6D072C0D" w14:textId="77777777" w:rsidR="008C6902" w:rsidRDefault="008C6902" w:rsidP="0051290D">
            <w:pPr>
              <w:pStyle w:val="tabletext"/>
            </w:pPr>
          </w:p>
        </w:tc>
        <w:tc>
          <w:tcPr>
            <w:tcW w:w="1259" w:type="dxa"/>
          </w:tcPr>
          <w:p w14:paraId="48A21919" w14:textId="77777777" w:rsidR="008C6902" w:rsidRDefault="008C6902" w:rsidP="0051290D">
            <w:pPr>
              <w:pStyle w:val="tabletext"/>
            </w:pPr>
          </w:p>
        </w:tc>
        <w:tc>
          <w:tcPr>
            <w:tcW w:w="1098" w:type="dxa"/>
          </w:tcPr>
          <w:p w14:paraId="6BD18F9B" w14:textId="77777777" w:rsidR="008C6902" w:rsidRDefault="008C6902" w:rsidP="0051290D">
            <w:pPr>
              <w:pStyle w:val="tabletext"/>
            </w:pPr>
          </w:p>
        </w:tc>
        <w:tc>
          <w:tcPr>
            <w:tcW w:w="3936" w:type="dxa"/>
          </w:tcPr>
          <w:p w14:paraId="238601FE" w14:textId="77777777" w:rsidR="008C6902" w:rsidRDefault="008C6902" w:rsidP="0051290D">
            <w:pPr>
              <w:pStyle w:val="tabletext"/>
            </w:pPr>
          </w:p>
        </w:tc>
      </w:tr>
      <w:bookmarkEnd w:id="1"/>
      <w:bookmarkEnd w:id="2"/>
      <w:bookmarkEnd w:id="3"/>
    </w:tbl>
    <w:p w14:paraId="0F3CABC7" w14:textId="77777777" w:rsidR="003E5C21" w:rsidRPr="00C96CD6" w:rsidRDefault="003E5C21" w:rsidP="00C96CD6">
      <w:pPr>
        <w:pStyle w:val="Heading1"/>
        <w:numPr>
          <w:ilvl w:val="0"/>
          <w:numId w:val="0"/>
        </w:numPr>
        <w:rPr>
          <w:bCs/>
        </w:rPr>
      </w:pPr>
    </w:p>
    <w:sectPr w:rsidR="003E5C21" w:rsidRPr="00C96CD6" w:rsidSect="00BC557C">
      <w:headerReference w:type="default" r:id="rId17"/>
      <w:footerReference w:type="default" r:id="rId18"/>
      <w:headerReference w:type="first" r:id="rId19"/>
      <w:footerReference w:type="first" r:id="rId2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108E2" w14:textId="77777777" w:rsidR="00F273CD" w:rsidRDefault="00F273CD">
      <w:r>
        <w:separator/>
      </w:r>
    </w:p>
  </w:endnote>
  <w:endnote w:type="continuationSeparator" w:id="0">
    <w:p w14:paraId="0760D364" w14:textId="77777777" w:rsidR="00F273CD" w:rsidRDefault="00F27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77777777" w:rsidR="00594865" w:rsidRPr="00594865" w:rsidRDefault="00594865" w:rsidP="005C233F">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Name:&lt;Project Name&gt;</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08505" w14:textId="77777777" w:rsidR="00F273CD" w:rsidRDefault="00F273CD">
      <w:r>
        <w:separator/>
      </w:r>
    </w:p>
  </w:footnote>
  <w:footnote w:type="continuationSeparator" w:id="0">
    <w:p w14:paraId="73993171" w14:textId="77777777" w:rsidR="00F273CD" w:rsidRDefault="00F27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34873" w14:textId="255F9977"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7DB2CD3"/>
    <w:multiLevelType w:val="hybridMultilevel"/>
    <w:tmpl w:val="CB96B7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3601BCE"/>
    <w:multiLevelType w:val="hybridMultilevel"/>
    <w:tmpl w:val="D38671D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37AA3B9F"/>
    <w:multiLevelType w:val="hybridMultilevel"/>
    <w:tmpl w:val="26B8DF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8B96AB0"/>
    <w:multiLevelType w:val="hybridMultilevel"/>
    <w:tmpl w:val="4D3E9EEC"/>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64B7CDC"/>
    <w:multiLevelType w:val="hybridMultilevel"/>
    <w:tmpl w:val="AA6EA7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6"/>
  </w:num>
  <w:num w:numId="17">
    <w:abstractNumId w:val="14"/>
  </w:num>
  <w:num w:numId="18">
    <w:abstractNumId w:val="17"/>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37D4F"/>
    <w:rsid w:val="000433D2"/>
    <w:rsid w:val="00043499"/>
    <w:rsid w:val="00044EB7"/>
    <w:rsid w:val="00045FD3"/>
    <w:rsid w:val="00046E53"/>
    <w:rsid w:val="00046EC8"/>
    <w:rsid w:val="00050C81"/>
    <w:rsid w:val="000543F6"/>
    <w:rsid w:val="0005473A"/>
    <w:rsid w:val="000577D5"/>
    <w:rsid w:val="00057892"/>
    <w:rsid w:val="00062CB6"/>
    <w:rsid w:val="000646E0"/>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5031"/>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B24F2"/>
    <w:rsid w:val="002B50D0"/>
    <w:rsid w:val="002C081B"/>
    <w:rsid w:val="002C2BC9"/>
    <w:rsid w:val="002C2E3A"/>
    <w:rsid w:val="002C3293"/>
    <w:rsid w:val="002C6E4C"/>
    <w:rsid w:val="002D0915"/>
    <w:rsid w:val="002D5ADE"/>
    <w:rsid w:val="002D7C71"/>
    <w:rsid w:val="002E07D2"/>
    <w:rsid w:val="002E23AF"/>
    <w:rsid w:val="002E37BB"/>
    <w:rsid w:val="002E7FC9"/>
    <w:rsid w:val="002F1F7B"/>
    <w:rsid w:val="002F2016"/>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2894"/>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6C94"/>
    <w:rsid w:val="003A1077"/>
    <w:rsid w:val="003A22F2"/>
    <w:rsid w:val="003A5D57"/>
    <w:rsid w:val="003B0EA4"/>
    <w:rsid w:val="003B0F20"/>
    <w:rsid w:val="003B125A"/>
    <w:rsid w:val="003B4CAD"/>
    <w:rsid w:val="003B689F"/>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5C4"/>
    <w:rsid w:val="003F67F5"/>
    <w:rsid w:val="0040158D"/>
    <w:rsid w:val="00403F6A"/>
    <w:rsid w:val="004054A7"/>
    <w:rsid w:val="00405653"/>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03A8"/>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45279"/>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2674A"/>
    <w:rsid w:val="00730E7F"/>
    <w:rsid w:val="0073281D"/>
    <w:rsid w:val="00734BCF"/>
    <w:rsid w:val="0073520A"/>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6E53"/>
    <w:rsid w:val="007B1183"/>
    <w:rsid w:val="007B1676"/>
    <w:rsid w:val="007C15F2"/>
    <w:rsid w:val="007C1827"/>
    <w:rsid w:val="007D41C9"/>
    <w:rsid w:val="007D766E"/>
    <w:rsid w:val="007D77AE"/>
    <w:rsid w:val="007D786B"/>
    <w:rsid w:val="007E194E"/>
    <w:rsid w:val="007E54B1"/>
    <w:rsid w:val="007E5711"/>
    <w:rsid w:val="007E60C6"/>
    <w:rsid w:val="007E6EEF"/>
    <w:rsid w:val="007F0B85"/>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660B"/>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3C2"/>
    <w:rsid w:val="00945639"/>
    <w:rsid w:val="009461C2"/>
    <w:rsid w:val="00951A7C"/>
    <w:rsid w:val="00951E25"/>
    <w:rsid w:val="009531FA"/>
    <w:rsid w:val="00953283"/>
    <w:rsid w:val="00953A0A"/>
    <w:rsid w:val="00954F50"/>
    <w:rsid w:val="00954F6B"/>
    <w:rsid w:val="0095687F"/>
    <w:rsid w:val="00957632"/>
    <w:rsid w:val="00963008"/>
    <w:rsid w:val="009644C1"/>
    <w:rsid w:val="00964A1A"/>
    <w:rsid w:val="00964E2C"/>
    <w:rsid w:val="009669A8"/>
    <w:rsid w:val="00971033"/>
    <w:rsid w:val="00974863"/>
    <w:rsid w:val="009771EB"/>
    <w:rsid w:val="00984596"/>
    <w:rsid w:val="009846C0"/>
    <w:rsid w:val="00986DA9"/>
    <w:rsid w:val="00987D2C"/>
    <w:rsid w:val="00993C85"/>
    <w:rsid w:val="00996A89"/>
    <w:rsid w:val="009A12DC"/>
    <w:rsid w:val="009A12EC"/>
    <w:rsid w:val="009A2B27"/>
    <w:rsid w:val="009A31AD"/>
    <w:rsid w:val="009A63CD"/>
    <w:rsid w:val="009B19DE"/>
    <w:rsid w:val="009B7180"/>
    <w:rsid w:val="009C234F"/>
    <w:rsid w:val="009C4118"/>
    <w:rsid w:val="009C5016"/>
    <w:rsid w:val="009D19B8"/>
    <w:rsid w:val="009D3517"/>
    <w:rsid w:val="009D7CE8"/>
    <w:rsid w:val="009D7DBF"/>
    <w:rsid w:val="009E3E34"/>
    <w:rsid w:val="009E6178"/>
    <w:rsid w:val="009F0923"/>
    <w:rsid w:val="009F0D1C"/>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67E1"/>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820"/>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B2D86"/>
    <w:rsid w:val="00AB4F51"/>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0272"/>
    <w:rsid w:val="00AE636E"/>
    <w:rsid w:val="00AF080B"/>
    <w:rsid w:val="00AF0D68"/>
    <w:rsid w:val="00AF3916"/>
    <w:rsid w:val="00AF41BB"/>
    <w:rsid w:val="00B03199"/>
    <w:rsid w:val="00B04623"/>
    <w:rsid w:val="00B0462C"/>
    <w:rsid w:val="00B06BBB"/>
    <w:rsid w:val="00B107EF"/>
    <w:rsid w:val="00B10924"/>
    <w:rsid w:val="00B14258"/>
    <w:rsid w:val="00B1489E"/>
    <w:rsid w:val="00B175B2"/>
    <w:rsid w:val="00B2231B"/>
    <w:rsid w:val="00B226D9"/>
    <w:rsid w:val="00B2346F"/>
    <w:rsid w:val="00B268C9"/>
    <w:rsid w:val="00B35948"/>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779D7"/>
    <w:rsid w:val="00B80CED"/>
    <w:rsid w:val="00B81C3E"/>
    <w:rsid w:val="00B84511"/>
    <w:rsid w:val="00B869EC"/>
    <w:rsid w:val="00B91E45"/>
    <w:rsid w:val="00B924AE"/>
    <w:rsid w:val="00B931EE"/>
    <w:rsid w:val="00B93812"/>
    <w:rsid w:val="00B960DC"/>
    <w:rsid w:val="00B97FE9"/>
    <w:rsid w:val="00BA0024"/>
    <w:rsid w:val="00BA034A"/>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13E"/>
    <w:rsid w:val="00C87498"/>
    <w:rsid w:val="00C8758D"/>
    <w:rsid w:val="00C9099B"/>
    <w:rsid w:val="00C91E63"/>
    <w:rsid w:val="00C9624C"/>
    <w:rsid w:val="00C96CD6"/>
    <w:rsid w:val="00C97DC0"/>
    <w:rsid w:val="00CA0983"/>
    <w:rsid w:val="00CA412D"/>
    <w:rsid w:val="00CB0846"/>
    <w:rsid w:val="00CB1171"/>
    <w:rsid w:val="00CB26EE"/>
    <w:rsid w:val="00CB48EC"/>
    <w:rsid w:val="00CB62BF"/>
    <w:rsid w:val="00CB6DE3"/>
    <w:rsid w:val="00CB7982"/>
    <w:rsid w:val="00CC0252"/>
    <w:rsid w:val="00CC16A6"/>
    <w:rsid w:val="00CD02E1"/>
    <w:rsid w:val="00CD29C1"/>
    <w:rsid w:val="00CD3857"/>
    <w:rsid w:val="00CD3B20"/>
    <w:rsid w:val="00CD3C1D"/>
    <w:rsid w:val="00CD5851"/>
    <w:rsid w:val="00CF3084"/>
    <w:rsid w:val="00CF43DA"/>
    <w:rsid w:val="00CF4AC6"/>
    <w:rsid w:val="00CF5B61"/>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0548"/>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97024"/>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22EBB"/>
    <w:rsid w:val="00E306FB"/>
    <w:rsid w:val="00E30A7E"/>
    <w:rsid w:val="00E30BF4"/>
    <w:rsid w:val="00E32719"/>
    <w:rsid w:val="00E33BD5"/>
    <w:rsid w:val="00E34C6B"/>
    <w:rsid w:val="00E34C9B"/>
    <w:rsid w:val="00E364BD"/>
    <w:rsid w:val="00E36755"/>
    <w:rsid w:val="00E37335"/>
    <w:rsid w:val="00E4187F"/>
    <w:rsid w:val="00E517DD"/>
    <w:rsid w:val="00E52B7B"/>
    <w:rsid w:val="00E52BEB"/>
    <w:rsid w:val="00E543F9"/>
    <w:rsid w:val="00E57162"/>
    <w:rsid w:val="00E6670A"/>
    <w:rsid w:val="00E70B33"/>
    <w:rsid w:val="00E7278D"/>
    <w:rsid w:val="00E7282E"/>
    <w:rsid w:val="00E73C29"/>
    <w:rsid w:val="00E748BD"/>
    <w:rsid w:val="00E76BDA"/>
    <w:rsid w:val="00E80042"/>
    <w:rsid w:val="00E8322E"/>
    <w:rsid w:val="00E84F6B"/>
    <w:rsid w:val="00E8629C"/>
    <w:rsid w:val="00E86CA6"/>
    <w:rsid w:val="00E9072C"/>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55A"/>
    <w:rsid w:val="00EC58C7"/>
    <w:rsid w:val="00EC5B12"/>
    <w:rsid w:val="00EC68AC"/>
    <w:rsid w:val="00EC77B8"/>
    <w:rsid w:val="00ED0048"/>
    <w:rsid w:val="00ED15A4"/>
    <w:rsid w:val="00ED5E23"/>
    <w:rsid w:val="00EE069F"/>
    <w:rsid w:val="00EE267A"/>
    <w:rsid w:val="00EE5B1B"/>
    <w:rsid w:val="00EE5FA3"/>
    <w:rsid w:val="00EF08F8"/>
    <w:rsid w:val="00EF161A"/>
    <w:rsid w:val="00EF3096"/>
    <w:rsid w:val="00EF6591"/>
    <w:rsid w:val="00EF6BD8"/>
    <w:rsid w:val="00F00A7F"/>
    <w:rsid w:val="00F04E5A"/>
    <w:rsid w:val="00F07A3E"/>
    <w:rsid w:val="00F121FE"/>
    <w:rsid w:val="00F13F7A"/>
    <w:rsid w:val="00F16EE0"/>
    <w:rsid w:val="00F23C88"/>
    <w:rsid w:val="00F25276"/>
    <w:rsid w:val="00F265B1"/>
    <w:rsid w:val="00F26A5F"/>
    <w:rsid w:val="00F273CD"/>
    <w:rsid w:val="00F302D9"/>
    <w:rsid w:val="00F31A1D"/>
    <w:rsid w:val="00F3411D"/>
    <w:rsid w:val="00F34320"/>
    <w:rsid w:val="00F34933"/>
    <w:rsid w:val="00F36025"/>
    <w:rsid w:val="00F40127"/>
    <w:rsid w:val="00F43156"/>
    <w:rsid w:val="00F46302"/>
    <w:rsid w:val="00F46603"/>
    <w:rsid w:val="00F466AC"/>
    <w:rsid w:val="00F50E73"/>
    <w:rsid w:val="00F51E12"/>
    <w:rsid w:val="00F523D0"/>
    <w:rsid w:val="00F52BD7"/>
    <w:rsid w:val="00F544FA"/>
    <w:rsid w:val="00F558EA"/>
    <w:rsid w:val="00F57A38"/>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6B26"/>
    <w:rsid w:val="00FA7AE1"/>
    <w:rsid w:val="00FB193C"/>
    <w:rsid w:val="00FB31E9"/>
    <w:rsid w:val="00FB4C02"/>
    <w:rsid w:val="00FC22EC"/>
    <w:rsid w:val="00FC23FC"/>
    <w:rsid w:val="00FC3B84"/>
    <w:rsid w:val="00FC4E14"/>
    <w:rsid w:val="00FC609A"/>
    <w:rsid w:val="00FC690A"/>
    <w:rsid w:val="00FD438B"/>
    <w:rsid w:val="00FE099B"/>
    <w:rsid w:val="00FE1009"/>
    <w:rsid w:val="00FE1F96"/>
    <w:rsid w:val="00FE278F"/>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table" w:styleId="GridTable4-Accent1">
    <w:name w:val="Grid Table 4 Accent 1"/>
    <w:basedOn w:val="TableNormal"/>
    <w:uiPriority w:val="49"/>
    <w:rsid w:val="002F201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386107087">
      <w:bodyDiv w:val="1"/>
      <w:marLeft w:val="0"/>
      <w:marRight w:val="0"/>
      <w:marTop w:val="0"/>
      <w:marBottom w:val="0"/>
      <w:divBdr>
        <w:top w:val="none" w:sz="0" w:space="0" w:color="auto"/>
        <w:left w:val="none" w:sz="0" w:space="0" w:color="auto"/>
        <w:bottom w:val="none" w:sz="0" w:space="0" w:color="auto"/>
        <w:right w:val="none" w:sz="0" w:space="0" w:color="auto"/>
      </w:divBdr>
    </w:div>
    <w:div w:id="1409496198">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yste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ymbo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customXml/itemProps2.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3.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5.xml><?xml version="1.0" encoding="utf-8"?>
<ds:datastoreItem xmlns:ds="http://schemas.openxmlformats.org/officeDocument/2006/customXml" ds:itemID="{545C321F-C0DF-4BB2-9D64-123A43B9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QTQP-TEMPW.dot</Template>
  <TotalTime>334</TotalTime>
  <Pages>9</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ARIJIT KUMAR HALDAR</cp:lastModifiedBy>
  <cp:revision>57</cp:revision>
  <cp:lastPrinted>2015-06-18T22:33:00Z</cp:lastPrinted>
  <dcterms:created xsi:type="dcterms:W3CDTF">2020-04-10T13:22:00Z</dcterms:created>
  <dcterms:modified xsi:type="dcterms:W3CDTF">2023-05-01T08:30:00Z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