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CD2C" w14:textId="067A142A" w:rsidR="0064628F" w:rsidRPr="0020377A" w:rsidRDefault="0064628F">
      <w:pPr>
        <w:rPr>
          <w:rStyle w:val="selectable-text"/>
          <w:color w:val="000000" w:themeColor="text1"/>
        </w:rPr>
      </w:pPr>
      <w:r w:rsidRPr="0020377A">
        <w:rPr>
          <w:rStyle w:val="selectable-text"/>
          <w:color w:val="000000" w:themeColor="text1"/>
        </w:rPr>
        <w:t>ASME PROJECTS TEAM</w:t>
      </w:r>
    </w:p>
    <w:p w14:paraId="73661D5F" w14:textId="77777777" w:rsidR="0064628F" w:rsidRPr="0020377A" w:rsidRDefault="0064628F">
      <w:pPr>
        <w:rPr>
          <w:rStyle w:val="selectable-text"/>
          <w:color w:val="000000" w:themeColor="text1"/>
        </w:rPr>
      </w:pPr>
    </w:p>
    <w:p w14:paraId="69CB408E" w14:textId="14644309" w:rsidR="00BD27B9" w:rsidRPr="0020377A" w:rsidRDefault="0064628F">
      <w:pPr>
        <w:rPr>
          <w:rStyle w:val="selectable-text"/>
          <w:color w:val="000000" w:themeColor="text1"/>
        </w:rPr>
      </w:pPr>
      <w:r w:rsidRPr="0020377A">
        <w:rPr>
          <w:rStyle w:val="selectable-text"/>
          <w:color w:val="000000" w:themeColor="text1"/>
        </w:rPr>
        <w:t xml:space="preserve">The ASME projects team is truly hedging one's bets. It is a team comprising of all undergrad students of the esteemed VIT university, </w:t>
      </w:r>
      <w:proofErr w:type="gramStart"/>
      <w:r w:rsidRPr="0020377A">
        <w:rPr>
          <w:rStyle w:val="selectable-text"/>
          <w:color w:val="000000" w:themeColor="text1"/>
        </w:rPr>
        <w:t>Vellore .</w:t>
      </w:r>
      <w:proofErr w:type="gramEnd"/>
      <w:r w:rsidRPr="0020377A">
        <w:rPr>
          <w:rStyle w:val="selectable-text"/>
          <w:color w:val="000000" w:themeColor="text1"/>
        </w:rPr>
        <w:t xml:space="preserve"> It is involved in manufacturing </w:t>
      </w:r>
      <w:proofErr w:type="spellStart"/>
      <w:r w:rsidRPr="0020377A">
        <w:rPr>
          <w:rStyle w:val="selectable-text"/>
          <w:color w:val="000000" w:themeColor="text1"/>
        </w:rPr>
        <w:t>rc</w:t>
      </w:r>
      <w:proofErr w:type="spellEnd"/>
      <w:r w:rsidRPr="0020377A">
        <w:rPr>
          <w:rStyle w:val="selectable-text"/>
          <w:color w:val="000000" w:themeColor="text1"/>
        </w:rPr>
        <w:t xml:space="preserve"> planes and piloting them, robotics including </w:t>
      </w:r>
      <w:proofErr w:type="spellStart"/>
      <w:r w:rsidRPr="0020377A">
        <w:rPr>
          <w:rStyle w:val="selectable-text"/>
          <w:color w:val="000000" w:themeColor="text1"/>
        </w:rPr>
        <w:t>multirotors</w:t>
      </w:r>
      <w:proofErr w:type="spellEnd"/>
      <w:r w:rsidRPr="0020377A">
        <w:rPr>
          <w:rStyle w:val="selectable-text"/>
          <w:color w:val="000000" w:themeColor="text1"/>
        </w:rPr>
        <w:t xml:space="preserve"> and is always ready for other new projects. </w:t>
      </w:r>
      <w:proofErr w:type="gramStart"/>
      <w:r w:rsidRPr="0020377A">
        <w:rPr>
          <w:rStyle w:val="selectable-text"/>
          <w:color w:val="000000" w:themeColor="text1"/>
        </w:rPr>
        <w:t>Each and every</w:t>
      </w:r>
      <w:proofErr w:type="gramEnd"/>
      <w:r w:rsidRPr="0020377A">
        <w:rPr>
          <w:rStyle w:val="selectable-text"/>
          <w:color w:val="000000" w:themeColor="text1"/>
        </w:rPr>
        <w:t xml:space="preserve"> team member has 100% dedication towards the team. Truly this is a team where every member has an equal and important say. In its maiden year, the team was successful in securing the award for the highest payload in </w:t>
      </w:r>
      <w:proofErr w:type="spellStart"/>
      <w:r w:rsidRPr="0020377A">
        <w:rPr>
          <w:rStyle w:val="selectable-text"/>
          <w:color w:val="000000" w:themeColor="text1"/>
        </w:rPr>
        <w:t>Aerodminator</w:t>
      </w:r>
      <w:proofErr w:type="spellEnd"/>
      <w:r w:rsidRPr="0020377A">
        <w:rPr>
          <w:rStyle w:val="selectable-text"/>
          <w:color w:val="000000" w:themeColor="text1"/>
        </w:rPr>
        <w:t xml:space="preserve"> conducted by SAE and it also stood fourth in the robotics competition conducted during E fest which was organised by ASME.</w:t>
      </w:r>
      <w:r w:rsidRPr="0020377A">
        <w:rPr>
          <w:rStyle w:val="selectable-text"/>
          <w:color w:val="000000" w:themeColor="text1"/>
        </w:rPr>
        <w:t xml:space="preserve"> The team bagged the first price in SEDS UAV challenge held in VIT and qualified till the final round in </w:t>
      </w:r>
      <w:proofErr w:type="spellStart"/>
      <w:r w:rsidRPr="0020377A">
        <w:rPr>
          <w:rStyle w:val="selectable-text"/>
          <w:color w:val="000000" w:themeColor="text1"/>
        </w:rPr>
        <w:t>Aerotrix</w:t>
      </w:r>
      <w:proofErr w:type="spellEnd"/>
      <w:r w:rsidRPr="0020377A">
        <w:rPr>
          <w:rStyle w:val="selectable-text"/>
          <w:color w:val="000000" w:themeColor="text1"/>
        </w:rPr>
        <w:t xml:space="preserve"> sponsored by Boeing held in IIT Madras. </w:t>
      </w:r>
      <w:r w:rsidRPr="0020377A">
        <w:rPr>
          <w:rStyle w:val="selectable-text"/>
          <w:color w:val="000000" w:themeColor="text1"/>
        </w:rPr>
        <w:t xml:space="preserve"> </w:t>
      </w:r>
      <w:proofErr w:type="spellStart"/>
      <w:r w:rsidRPr="0020377A">
        <w:rPr>
          <w:rStyle w:val="selectable-text"/>
          <w:color w:val="000000" w:themeColor="text1"/>
        </w:rPr>
        <w:t>The</w:t>
      </w:r>
      <w:proofErr w:type="spellEnd"/>
      <w:r w:rsidRPr="0020377A">
        <w:rPr>
          <w:rStyle w:val="selectable-text"/>
          <w:color w:val="000000" w:themeColor="text1"/>
        </w:rPr>
        <w:t xml:space="preserve"> team is incessantly working hard day and night to secure laurels in its future endeavours</w:t>
      </w:r>
      <w:r w:rsidRPr="0020377A">
        <w:rPr>
          <w:rStyle w:val="selectable-text"/>
          <w:color w:val="000000" w:themeColor="text1"/>
        </w:rPr>
        <w:t>.</w:t>
      </w:r>
      <w:r w:rsidRPr="0020377A">
        <w:rPr>
          <w:rStyle w:val="selectable-text"/>
          <w:color w:val="000000" w:themeColor="text1"/>
        </w:rPr>
        <w:t xml:space="preserve"> With strong determination and sharp </w:t>
      </w:r>
      <w:proofErr w:type="gramStart"/>
      <w:r w:rsidRPr="0020377A">
        <w:rPr>
          <w:rStyle w:val="selectable-text"/>
          <w:color w:val="000000" w:themeColor="text1"/>
        </w:rPr>
        <w:t>focus ,</w:t>
      </w:r>
      <w:proofErr w:type="gramEnd"/>
      <w:r w:rsidRPr="0020377A">
        <w:rPr>
          <w:rStyle w:val="selectable-text"/>
          <w:color w:val="000000" w:themeColor="text1"/>
        </w:rPr>
        <w:t xml:space="preserve"> the team has its eyes set on the target which it hopes to achieve</w:t>
      </w:r>
      <w:r w:rsidRPr="0020377A">
        <w:rPr>
          <w:rStyle w:val="selectable-text"/>
          <w:color w:val="000000" w:themeColor="text1"/>
        </w:rPr>
        <w:t xml:space="preserve"> by sheer hard work.</w:t>
      </w:r>
    </w:p>
    <w:p w14:paraId="656C7773" w14:textId="0D2F660D" w:rsidR="0064628F" w:rsidRPr="0020377A" w:rsidRDefault="0064628F">
      <w:pPr>
        <w:rPr>
          <w:color w:val="000000" w:themeColor="text1"/>
        </w:rPr>
      </w:pPr>
    </w:p>
    <w:p w14:paraId="6E6AAA15" w14:textId="0ACDA40D" w:rsidR="0064628F" w:rsidRPr="0020377A" w:rsidRDefault="0064628F">
      <w:pPr>
        <w:rPr>
          <w:color w:val="000000" w:themeColor="text1"/>
        </w:rPr>
      </w:pPr>
      <w:r w:rsidRPr="0020377A">
        <w:rPr>
          <w:color w:val="000000" w:themeColor="text1"/>
        </w:rPr>
        <w:t>ABOUT VIT</w:t>
      </w:r>
    </w:p>
    <w:p w14:paraId="0E1B2D50" w14:textId="3192DC11" w:rsidR="0064628F" w:rsidRDefault="0020377A">
      <w:pPr>
        <w:rPr>
          <w:color w:val="000000" w:themeColor="text1"/>
        </w:rPr>
      </w:pPr>
      <w:r w:rsidRPr="0020377A">
        <w:rPr>
          <w:b/>
          <w:bCs/>
          <w:color w:val="000000" w:themeColor="text1"/>
        </w:rPr>
        <w:t>Vellore Institute of Technology</w:t>
      </w:r>
      <w:r w:rsidRPr="0020377A">
        <w:rPr>
          <w:color w:val="000000" w:themeColor="text1"/>
        </w:rPr>
        <w:t xml:space="preserve"> (</w:t>
      </w:r>
      <w:r w:rsidRPr="0020377A">
        <w:rPr>
          <w:b/>
          <w:bCs/>
          <w:color w:val="000000" w:themeColor="text1"/>
        </w:rPr>
        <w:t>VIT</w:t>
      </w:r>
      <w:r w:rsidRPr="0020377A">
        <w:rPr>
          <w:color w:val="000000" w:themeColor="text1"/>
        </w:rPr>
        <w:t xml:space="preserve">), informally </w:t>
      </w:r>
      <w:r w:rsidRPr="0020377A">
        <w:rPr>
          <w:b/>
          <w:bCs/>
          <w:color w:val="000000" w:themeColor="text1"/>
        </w:rPr>
        <w:t>VIT University</w:t>
      </w:r>
      <w:r w:rsidRPr="0020377A">
        <w:rPr>
          <w:color w:val="000000" w:themeColor="text1"/>
        </w:rPr>
        <w:t xml:space="preserve">, formerly </w:t>
      </w:r>
      <w:r w:rsidRPr="0020377A">
        <w:rPr>
          <w:b/>
          <w:bCs/>
          <w:color w:val="000000" w:themeColor="text1"/>
        </w:rPr>
        <w:t>Vellore Engineering College</w:t>
      </w:r>
      <w:r w:rsidRPr="0020377A">
        <w:rPr>
          <w:color w:val="000000" w:themeColor="text1"/>
        </w:rPr>
        <w:t xml:space="preserve"> is a </w:t>
      </w:r>
      <w:hyperlink r:id="rId4" w:tooltip="Private university" w:history="1">
        <w:r w:rsidRPr="0020377A">
          <w:rPr>
            <w:rStyle w:val="Hyperlink"/>
            <w:color w:val="000000" w:themeColor="text1"/>
          </w:rPr>
          <w:t>private</w:t>
        </w:r>
      </w:hyperlink>
      <w:r w:rsidRPr="0020377A">
        <w:rPr>
          <w:color w:val="000000" w:themeColor="text1"/>
        </w:rPr>
        <w:t xml:space="preserve"> </w:t>
      </w:r>
      <w:hyperlink r:id="rId5" w:tooltip="Deemed university" w:history="1">
        <w:r w:rsidRPr="0020377A">
          <w:rPr>
            <w:rStyle w:val="Hyperlink"/>
            <w:color w:val="000000" w:themeColor="text1"/>
          </w:rPr>
          <w:t>deemed university</w:t>
        </w:r>
      </w:hyperlink>
      <w:r w:rsidRPr="0020377A">
        <w:rPr>
          <w:color w:val="000000" w:themeColor="text1"/>
        </w:rPr>
        <w:t xml:space="preserve"> institute located in the outskirts of </w:t>
      </w:r>
      <w:hyperlink r:id="rId6" w:tooltip="Vellore" w:history="1">
        <w:r w:rsidRPr="0020377A">
          <w:rPr>
            <w:rStyle w:val="Hyperlink"/>
            <w:color w:val="000000" w:themeColor="text1"/>
          </w:rPr>
          <w:t>Vellore</w:t>
        </w:r>
      </w:hyperlink>
      <w:r w:rsidRPr="0020377A">
        <w:rPr>
          <w:color w:val="000000" w:themeColor="text1"/>
        </w:rPr>
        <w:t xml:space="preserve">, </w:t>
      </w:r>
      <w:hyperlink r:id="rId7" w:tooltip="Tamil Nadu" w:history="1">
        <w:r w:rsidRPr="0020377A">
          <w:rPr>
            <w:rStyle w:val="Hyperlink"/>
            <w:color w:val="000000" w:themeColor="text1"/>
          </w:rPr>
          <w:t>Tamil Nadu</w:t>
        </w:r>
      </w:hyperlink>
      <w:r w:rsidRPr="0020377A">
        <w:rPr>
          <w:color w:val="000000" w:themeColor="text1"/>
        </w:rPr>
        <w:t xml:space="preserve">, </w:t>
      </w:r>
      <w:hyperlink r:id="rId8" w:tooltip="India" w:history="1">
        <w:r w:rsidRPr="0020377A">
          <w:rPr>
            <w:rStyle w:val="Hyperlink"/>
            <w:color w:val="000000" w:themeColor="text1"/>
          </w:rPr>
          <w:t>India</w:t>
        </w:r>
      </w:hyperlink>
      <w:r w:rsidRPr="0020377A">
        <w:rPr>
          <w:color w:val="000000" w:themeColor="text1"/>
        </w:rPr>
        <w:t xml:space="preserve">. Founded in 1984, as Vellore Engineering College, by </w:t>
      </w:r>
      <w:hyperlink r:id="rId9" w:tooltip="G. Viswanathan" w:history="1">
        <w:r w:rsidRPr="0020377A">
          <w:rPr>
            <w:rStyle w:val="Hyperlink"/>
            <w:color w:val="000000" w:themeColor="text1"/>
          </w:rPr>
          <w:t>G. Viswanathan</w:t>
        </w:r>
      </w:hyperlink>
      <w:r w:rsidRPr="0020377A">
        <w:rPr>
          <w:color w:val="000000" w:themeColor="text1"/>
        </w:rPr>
        <w:t xml:space="preserve">, the institution offers 20 undergraduate, 34 postgraduate, four integrated and four research programs. It has campuses in </w:t>
      </w:r>
      <w:hyperlink r:id="rId10" w:tooltip="Vellore" w:history="1">
        <w:r w:rsidRPr="0020377A">
          <w:rPr>
            <w:rStyle w:val="Hyperlink"/>
            <w:color w:val="000000" w:themeColor="text1"/>
          </w:rPr>
          <w:t>Vellore</w:t>
        </w:r>
      </w:hyperlink>
      <w:r w:rsidRPr="0020377A">
        <w:rPr>
          <w:color w:val="000000" w:themeColor="text1"/>
        </w:rPr>
        <w:t xml:space="preserve"> and </w:t>
      </w:r>
      <w:hyperlink r:id="rId11" w:tooltip="Chennai" w:history="1">
        <w:r w:rsidRPr="0020377A">
          <w:rPr>
            <w:rStyle w:val="Hyperlink"/>
            <w:color w:val="000000" w:themeColor="text1"/>
          </w:rPr>
          <w:t>Chennai</w:t>
        </w:r>
      </w:hyperlink>
      <w:r w:rsidRPr="0020377A">
        <w:rPr>
          <w:color w:val="000000" w:themeColor="text1"/>
        </w:rPr>
        <w:t xml:space="preserve"> (</w:t>
      </w:r>
      <w:hyperlink r:id="rId12" w:tooltip="Tamil Nadu" w:history="1">
        <w:r w:rsidRPr="0020377A">
          <w:rPr>
            <w:rStyle w:val="Hyperlink"/>
            <w:color w:val="000000" w:themeColor="text1"/>
          </w:rPr>
          <w:t>Tamil Nadu</w:t>
        </w:r>
      </w:hyperlink>
      <w:r w:rsidRPr="0020377A">
        <w:rPr>
          <w:color w:val="000000" w:themeColor="text1"/>
        </w:rPr>
        <w:t xml:space="preserve">), </w:t>
      </w:r>
      <w:hyperlink r:id="rId13" w:tooltip="Bhopal" w:history="1">
        <w:r w:rsidRPr="0020377A">
          <w:rPr>
            <w:rStyle w:val="Hyperlink"/>
            <w:color w:val="000000" w:themeColor="text1"/>
          </w:rPr>
          <w:t>Bhopal</w:t>
        </w:r>
      </w:hyperlink>
      <w:r w:rsidRPr="0020377A">
        <w:rPr>
          <w:color w:val="000000" w:themeColor="text1"/>
        </w:rPr>
        <w:t xml:space="preserve"> (</w:t>
      </w:r>
      <w:hyperlink r:id="rId14" w:tooltip="Madhya Pradesh" w:history="1">
        <w:r w:rsidRPr="0020377A">
          <w:rPr>
            <w:rStyle w:val="Hyperlink"/>
            <w:color w:val="000000" w:themeColor="text1"/>
          </w:rPr>
          <w:t>Madhya Pradesh</w:t>
        </w:r>
      </w:hyperlink>
      <w:r w:rsidRPr="0020377A">
        <w:rPr>
          <w:color w:val="000000" w:themeColor="text1"/>
        </w:rPr>
        <w:t xml:space="preserve">), and </w:t>
      </w:r>
      <w:hyperlink r:id="rId15" w:tooltip="Amaravati" w:history="1">
        <w:r w:rsidRPr="0020377A">
          <w:rPr>
            <w:rStyle w:val="Hyperlink"/>
            <w:color w:val="000000" w:themeColor="text1"/>
          </w:rPr>
          <w:t>Amaravati</w:t>
        </w:r>
      </w:hyperlink>
      <w:r w:rsidRPr="0020377A">
        <w:rPr>
          <w:color w:val="000000" w:themeColor="text1"/>
        </w:rPr>
        <w:t xml:space="preserve"> (</w:t>
      </w:r>
      <w:hyperlink r:id="rId16" w:tooltip="Andhra Pradesh" w:history="1">
        <w:r w:rsidRPr="0020377A">
          <w:rPr>
            <w:rStyle w:val="Hyperlink"/>
            <w:color w:val="000000" w:themeColor="text1"/>
          </w:rPr>
          <w:t>Andhra Pradesh</w:t>
        </w:r>
      </w:hyperlink>
      <w:r w:rsidRPr="0020377A">
        <w:rPr>
          <w:color w:val="000000" w:themeColor="text1"/>
        </w:rPr>
        <w:t xml:space="preserve">), </w:t>
      </w:r>
      <w:hyperlink r:id="rId17" w:tooltip="India" w:history="1">
        <w:r w:rsidRPr="0020377A">
          <w:rPr>
            <w:rStyle w:val="Hyperlink"/>
            <w:color w:val="000000" w:themeColor="text1"/>
          </w:rPr>
          <w:t>India</w:t>
        </w:r>
      </w:hyperlink>
      <w:r w:rsidRPr="0020377A">
        <w:rPr>
          <w:color w:val="000000" w:themeColor="text1"/>
        </w:rPr>
        <w:t>.</w:t>
      </w:r>
      <w:r>
        <w:rPr>
          <w:color w:val="000000" w:themeColor="text1"/>
        </w:rPr>
        <w:t xml:space="preserve"> VIT university is home to students and </w:t>
      </w:r>
      <w:proofErr w:type="spellStart"/>
      <w:r>
        <w:rPr>
          <w:color w:val="000000" w:themeColor="text1"/>
        </w:rPr>
        <w:t>prfessors</w:t>
      </w:r>
      <w:proofErr w:type="spellEnd"/>
      <w:r>
        <w:rPr>
          <w:color w:val="000000" w:themeColor="text1"/>
        </w:rPr>
        <w:t xml:space="preserve"> from different parts of the world, with more than 1000 international students on campus. For the past 2 </w:t>
      </w:r>
      <w:proofErr w:type="gramStart"/>
      <w:r>
        <w:rPr>
          <w:color w:val="000000" w:themeColor="text1"/>
        </w:rPr>
        <w:t>years ,</w:t>
      </w:r>
      <w:proofErr w:type="gramEnd"/>
      <w:r>
        <w:rPr>
          <w:color w:val="000000" w:themeColor="text1"/>
        </w:rPr>
        <w:t xml:space="preserve"> VIT university has been ranked as the best private engineering institution in India. ISO certification from Holland, international accreditation from the United </w:t>
      </w:r>
      <w:proofErr w:type="spellStart"/>
      <w:r>
        <w:rPr>
          <w:color w:val="000000" w:themeColor="text1"/>
        </w:rPr>
        <w:t>Kingdm</w:t>
      </w:r>
      <w:proofErr w:type="spellEnd"/>
      <w:r>
        <w:rPr>
          <w:color w:val="000000" w:themeColor="text1"/>
        </w:rPr>
        <w:t xml:space="preserve"> and the USA and the highest accreditation grade from the Government of India reflects the University’s penchant for excellence on all fronts.</w:t>
      </w:r>
    </w:p>
    <w:p w14:paraId="6A1146A0" w14:textId="668ABF50" w:rsidR="0020377A" w:rsidRPr="0020377A" w:rsidRDefault="0020377A">
      <w:pPr>
        <w:rPr>
          <w:color w:val="000000" w:themeColor="text1"/>
        </w:rPr>
      </w:pPr>
      <w:r>
        <w:rPr>
          <w:color w:val="000000" w:themeColor="text1"/>
        </w:rPr>
        <w:t xml:space="preserve">VIT embodies the motto: </w:t>
      </w:r>
      <w:proofErr w:type="gramStart"/>
      <w:r>
        <w:rPr>
          <w:color w:val="000000" w:themeColor="text1"/>
        </w:rPr>
        <w:t>“ A</w:t>
      </w:r>
      <w:proofErr w:type="gramEnd"/>
      <w:r>
        <w:rPr>
          <w:color w:val="000000" w:themeColor="text1"/>
        </w:rPr>
        <w:t xml:space="preserve"> PLACE TO LEARN , A CHANCE TO GROW “.</w:t>
      </w:r>
    </w:p>
    <w:p w14:paraId="7D7DA25D" w14:textId="57CABDD9" w:rsidR="0064628F" w:rsidRPr="0020377A" w:rsidRDefault="0064628F">
      <w:pPr>
        <w:rPr>
          <w:color w:val="000000" w:themeColor="text1"/>
        </w:rPr>
      </w:pPr>
    </w:p>
    <w:p w14:paraId="17E2159C" w14:textId="68DC1D86" w:rsidR="0064628F" w:rsidRDefault="0064628F">
      <w:pPr>
        <w:rPr>
          <w:color w:val="000000" w:themeColor="text1"/>
        </w:rPr>
      </w:pPr>
      <w:r w:rsidRPr="0020377A">
        <w:rPr>
          <w:color w:val="000000" w:themeColor="text1"/>
        </w:rPr>
        <w:t>ABOUT ASME VIT</w:t>
      </w:r>
    </w:p>
    <w:p w14:paraId="76BF2A35" w14:textId="77777777" w:rsidR="0002402C" w:rsidRDefault="0002402C" w:rsidP="0002402C">
      <w:pPr>
        <w:jc w:val="both"/>
      </w:pPr>
      <w:r>
        <w:t xml:space="preserve">The </w:t>
      </w:r>
      <w:r>
        <w:rPr>
          <w:b/>
          <w:bCs/>
        </w:rPr>
        <w:t>American Society of Mechanical Engineers</w:t>
      </w:r>
      <w:r>
        <w:t xml:space="preserve"> (</w:t>
      </w:r>
      <w:r>
        <w:rPr>
          <w:b/>
          <w:bCs/>
        </w:rPr>
        <w:t>ASME</w:t>
      </w:r>
      <w:r>
        <w:t xml:space="preserve">) is a professional association that, in its own words, "promotes the art, science, and practice of multidisciplinary engineering and allied sciences around the globe" via "continuing education, training and professional development, codes and standards, research, conferences and publications, government relations, and other forms of outreach." Founded as an engineering society focused solely on mechanical engineering in North America, ASME is today multidisciplinary and global. </w:t>
      </w:r>
    </w:p>
    <w:p w14:paraId="062F8A5F" w14:textId="7518915C" w:rsidR="0002402C" w:rsidRDefault="0064628F" w:rsidP="0002402C">
      <w:pPr>
        <w:jc w:val="both"/>
      </w:pPr>
      <w:r w:rsidRPr="0020377A">
        <w:rPr>
          <w:color w:val="000000" w:themeColor="text1"/>
        </w:rPr>
        <w:t xml:space="preserve">The American Society of Mechanical Engineers VIT </w:t>
      </w:r>
      <w:r w:rsidRPr="0020377A">
        <w:rPr>
          <w:color w:val="000000" w:themeColor="text1"/>
        </w:rPr>
        <w:t xml:space="preserve">(ASME) is a </w:t>
      </w:r>
      <w:proofErr w:type="spellStart"/>
      <w:proofErr w:type="gramStart"/>
      <w:r w:rsidRPr="0020377A">
        <w:rPr>
          <w:color w:val="000000" w:themeColor="text1"/>
        </w:rPr>
        <w:t>no</w:t>
      </w:r>
      <w:r w:rsidR="0002402C">
        <w:rPr>
          <w:color w:val="000000" w:themeColor="text1"/>
        </w:rPr>
        <w:t>n</w:t>
      </w:r>
      <w:r w:rsidRPr="0020377A">
        <w:rPr>
          <w:color w:val="000000" w:themeColor="text1"/>
        </w:rPr>
        <w:t xml:space="preserve"> profit</w:t>
      </w:r>
      <w:proofErr w:type="spellEnd"/>
      <w:proofErr w:type="gramEnd"/>
      <w:r w:rsidRPr="0020377A">
        <w:rPr>
          <w:color w:val="000000" w:themeColor="text1"/>
        </w:rPr>
        <w:t xml:space="preserve"> membership organization that enables collaboration; knowledge sharing, career enrichment, and skills development across all engineering disciplines, toward a goal of helping the global engineering community develop solutions to benefit lives and livelihoods.</w:t>
      </w:r>
      <w:r w:rsidR="0002402C">
        <w:rPr>
          <w:color w:val="000000" w:themeColor="text1"/>
        </w:rPr>
        <w:t xml:space="preserve"> It</w:t>
      </w:r>
      <w:r w:rsidR="0002402C">
        <w:t xml:space="preserve"> was founded in 2013 and since then is on the path set by parent ASME. It comprises of three technical teams- ASME Projects Team, Team Anant and Team Abhiyant. While Team Anant and Team Abhiyant indulge themselves in making human powered vehicles, the ASME projects team is currently working in the field of RC planes, quadcopters and robots. </w:t>
      </w:r>
      <w:proofErr w:type="gramStart"/>
      <w:r w:rsidR="0002402C">
        <w:t>Student</w:t>
      </w:r>
      <w:r w:rsidR="0002402C">
        <w:t xml:space="preserve"> </w:t>
      </w:r>
      <w:r w:rsidR="0002402C">
        <w:t xml:space="preserve"> </w:t>
      </w:r>
      <w:r w:rsidR="0002402C">
        <w:lastRenderedPageBreak/>
        <w:t>Led</w:t>
      </w:r>
      <w:proofErr w:type="gramEnd"/>
      <w:r w:rsidR="0002402C">
        <w:t xml:space="preserve"> Design Conference(SLDC), Human Powered Vehicle Challenge(HPVC), E-fest, and Mechnovate are few of the grand events organized by ASME-VIT.</w:t>
      </w:r>
    </w:p>
    <w:p w14:paraId="4A8D7EDE" w14:textId="307C3183" w:rsidR="0002402C" w:rsidRDefault="0002402C" w:rsidP="0002402C">
      <w:pPr>
        <w:jc w:val="both"/>
      </w:pPr>
      <w:r>
        <w:t>Mechnovate is a national level technical symposium which is a carnival for all those engineering students out there who are interested in learning new things and are looking forward to widening their horizons. It aims to bring the best minds in India together on a common platform where new ideas come forth and newer opportunities could be created.</w:t>
      </w:r>
      <w:bookmarkStart w:id="0" w:name="_GoBack"/>
      <w:bookmarkEnd w:id="0"/>
    </w:p>
    <w:p w14:paraId="74B68093" w14:textId="1C7C7227" w:rsidR="0064628F" w:rsidRPr="0020377A" w:rsidRDefault="0064628F">
      <w:pPr>
        <w:rPr>
          <w:color w:val="000000" w:themeColor="text1"/>
        </w:rPr>
      </w:pPr>
    </w:p>
    <w:sectPr w:rsidR="0064628F" w:rsidRPr="00203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8F"/>
    <w:rsid w:val="0002402C"/>
    <w:rsid w:val="001B0A87"/>
    <w:rsid w:val="0020377A"/>
    <w:rsid w:val="003935AB"/>
    <w:rsid w:val="005104A2"/>
    <w:rsid w:val="005D7C68"/>
    <w:rsid w:val="0064628F"/>
    <w:rsid w:val="00964D49"/>
    <w:rsid w:val="00AD4EE4"/>
    <w:rsid w:val="00B817EA"/>
    <w:rsid w:val="00BD2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F88E"/>
  <w15:chartTrackingRefBased/>
  <w15:docId w15:val="{11417322-C4BE-47F2-850E-8E1BE979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64628F"/>
  </w:style>
  <w:style w:type="character" w:styleId="Hyperlink">
    <w:name w:val="Hyperlink"/>
    <w:basedOn w:val="DefaultParagraphFont"/>
    <w:uiPriority w:val="99"/>
    <w:semiHidden/>
    <w:unhideWhenUsed/>
    <w:rsid w:val="00203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1174">
      <w:bodyDiv w:val="1"/>
      <w:marLeft w:val="0"/>
      <w:marRight w:val="0"/>
      <w:marTop w:val="0"/>
      <w:marBottom w:val="0"/>
      <w:divBdr>
        <w:top w:val="none" w:sz="0" w:space="0" w:color="auto"/>
        <w:left w:val="none" w:sz="0" w:space="0" w:color="auto"/>
        <w:bottom w:val="none" w:sz="0" w:space="0" w:color="auto"/>
        <w:right w:val="none" w:sz="0" w:space="0" w:color="auto"/>
      </w:divBdr>
    </w:div>
    <w:div w:id="974918345">
      <w:bodyDiv w:val="1"/>
      <w:marLeft w:val="0"/>
      <w:marRight w:val="0"/>
      <w:marTop w:val="0"/>
      <w:marBottom w:val="0"/>
      <w:divBdr>
        <w:top w:val="none" w:sz="0" w:space="0" w:color="auto"/>
        <w:left w:val="none" w:sz="0" w:space="0" w:color="auto"/>
        <w:bottom w:val="none" w:sz="0" w:space="0" w:color="auto"/>
        <w:right w:val="none" w:sz="0" w:space="0" w:color="auto"/>
      </w:divBdr>
    </w:div>
    <w:div w:id="17618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Bhopa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Tamil_Nadu" TargetMode="External"/><Relationship Id="rId12" Type="http://schemas.openxmlformats.org/officeDocument/2006/relationships/hyperlink" Target="https://en.wikipedia.org/wiki/Tamil_Nadu" TargetMode="External"/><Relationship Id="rId17" Type="http://schemas.openxmlformats.org/officeDocument/2006/relationships/hyperlink" Target="https://en.wikipedia.org/wiki/India" TargetMode="External"/><Relationship Id="rId2" Type="http://schemas.openxmlformats.org/officeDocument/2006/relationships/settings" Target="settings.xml"/><Relationship Id="rId16" Type="http://schemas.openxmlformats.org/officeDocument/2006/relationships/hyperlink" Target="https://en.wikipedia.org/wiki/Andhra_Pradesh" TargetMode="External"/><Relationship Id="rId1" Type="http://schemas.openxmlformats.org/officeDocument/2006/relationships/styles" Target="styles.xml"/><Relationship Id="rId6" Type="http://schemas.openxmlformats.org/officeDocument/2006/relationships/hyperlink" Target="https://en.wikipedia.org/wiki/Vellore" TargetMode="External"/><Relationship Id="rId11" Type="http://schemas.openxmlformats.org/officeDocument/2006/relationships/hyperlink" Target="https://en.wikipedia.org/wiki/Chennai" TargetMode="External"/><Relationship Id="rId5" Type="http://schemas.openxmlformats.org/officeDocument/2006/relationships/hyperlink" Target="https://en.wikipedia.org/wiki/Deemed_university" TargetMode="External"/><Relationship Id="rId15" Type="http://schemas.openxmlformats.org/officeDocument/2006/relationships/hyperlink" Target="https://en.wikipedia.org/wiki/Amaravati" TargetMode="External"/><Relationship Id="rId10" Type="http://schemas.openxmlformats.org/officeDocument/2006/relationships/hyperlink" Target="https://en.wikipedia.org/wiki/Vellore" TargetMode="External"/><Relationship Id="rId19" Type="http://schemas.openxmlformats.org/officeDocument/2006/relationships/theme" Target="theme/theme1.xml"/><Relationship Id="rId4" Type="http://schemas.openxmlformats.org/officeDocument/2006/relationships/hyperlink" Target="https://en.wikipedia.org/wiki/Private_university" TargetMode="External"/><Relationship Id="rId9" Type="http://schemas.openxmlformats.org/officeDocument/2006/relationships/hyperlink" Target="https://en.wikipedia.org/wiki/G._Viswanathan" TargetMode="External"/><Relationship Id="rId14" Type="http://schemas.openxmlformats.org/officeDocument/2006/relationships/hyperlink" Target="https://en.wikipedia.org/wiki/Madhya_Pr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MEHTA</dc:creator>
  <cp:keywords/>
  <dc:description/>
  <cp:lastModifiedBy>KUNJAN MEHTA</cp:lastModifiedBy>
  <cp:revision>1</cp:revision>
  <dcterms:created xsi:type="dcterms:W3CDTF">2018-07-02T14:50:00Z</dcterms:created>
  <dcterms:modified xsi:type="dcterms:W3CDTF">2018-07-02T15:18:00Z</dcterms:modified>
</cp:coreProperties>
</file>