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EA6E" w14:textId="1C06E73C" w:rsidR="00524123" w:rsidRDefault="00AD22CB">
      <w:r>
        <w:t>MINST handwritten datasets are benchmark for deep learning models for handwritten digits. Each image is a grayscale image = (28 * 28) = 784 pixels .</w:t>
      </w:r>
    </w:p>
    <w:p w14:paraId="4FE1A8DC" w14:textId="3A8680D6" w:rsidR="00AD22CB" w:rsidRDefault="00AD22CB">
      <w:r>
        <w:t>X_train should be a matrix of size (number_of_features =N * 28 * 28)</w:t>
      </w:r>
      <w:r w:rsidR="00184ECF">
        <w:t xml:space="preserve"> and similarly others.</w:t>
      </w:r>
    </w:p>
    <w:sectPr w:rsidR="00AD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A9"/>
    <w:rsid w:val="00184ECF"/>
    <w:rsid w:val="00326BF8"/>
    <w:rsid w:val="00524123"/>
    <w:rsid w:val="008414A9"/>
    <w:rsid w:val="00AD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1A87"/>
  <w15:chartTrackingRefBased/>
  <w15:docId w15:val="{2F3E9D54-6115-41B7-ABA4-C669D43A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</dc:creator>
  <cp:keywords/>
  <dc:description/>
  <cp:lastModifiedBy>Arik</cp:lastModifiedBy>
  <cp:revision>4</cp:revision>
  <dcterms:created xsi:type="dcterms:W3CDTF">2025-06-13T04:30:00Z</dcterms:created>
  <dcterms:modified xsi:type="dcterms:W3CDTF">2025-06-13T04:32:00Z</dcterms:modified>
</cp:coreProperties>
</file>