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77" w:rsidRDefault="00BE3E1D" w:rsidP="00BE3E1D">
      <w:pPr>
        <w:pStyle w:val="Heading1"/>
        <w:bidi w:val="0"/>
      </w:pPr>
      <w:r>
        <w:t>Question 1 – Coding Style Guidelines</w:t>
      </w:r>
    </w:p>
    <w:p w:rsidR="00BE3E1D" w:rsidRDefault="00BE3E1D" w:rsidP="00BE3E1D">
      <w:pPr>
        <w:pStyle w:val="Heading1"/>
        <w:bidi w:val="0"/>
      </w:pPr>
      <w:r>
        <w:t>Question 2 – Comment Reader</w:t>
      </w:r>
    </w:p>
    <w:p w:rsidR="00BE3E1D" w:rsidRDefault="00BE3E1D" w:rsidP="00BE3E1D">
      <w:pPr>
        <w:pStyle w:val="Heading2"/>
        <w:bidi w:val="0"/>
      </w:pPr>
      <w:r>
        <w:t xml:space="preserve">Input to </w:t>
      </w:r>
      <w:proofErr w:type="spellStart"/>
      <w:r>
        <w:t>CommentReader</w:t>
      </w:r>
      <w:proofErr w:type="spellEnd"/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Comment on a class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i1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 A first number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u w:val="single"/>
        </w:rPr>
        <w:t>d2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 Another number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 this explain a bit */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i3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/* explain more */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 Another comment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9A8C7C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i1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d2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i3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Will this be fine /*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sum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Returns a value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i1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i3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 and another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multi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line /* will this break?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E3E1D" w:rsidRPr="00BE3E1D" w:rsidRDefault="00BE3E1D" w:rsidP="00BE3E1D">
      <w:pPr>
        <w:pStyle w:val="Heading2"/>
        <w:bidi w:val="0"/>
      </w:pPr>
      <w:r>
        <w:t xml:space="preserve">Output of </w:t>
      </w:r>
      <w:proofErr w:type="spellStart"/>
      <w:r>
        <w:t>CommentReader</w:t>
      </w:r>
      <w:proofErr w:type="spellEnd"/>
      <w:r>
        <w:t xml:space="preserve"> </w:t>
      </w:r>
    </w:p>
    <w:p w:rsid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* Comment on a class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A first number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Another number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this explain a </w:t>
      </w:r>
      <w:proofErr w:type="gramStart"/>
      <w:r w:rsidRPr="00BE3E1D">
        <w:rPr>
          <w:rFonts w:ascii="Consolas" w:hAnsi="Consolas" w:cs="Consolas"/>
          <w:sz w:val="20"/>
          <w:szCs w:val="20"/>
        </w:rPr>
        <w:t>bit  explain</w:t>
      </w:r>
      <w:proofErr w:type="gramEnd"/>
      <w:r w:rsidRPr="00BE3E1D">
        <w:rPr>
          <w:rFonts w:ascii="Consolas" w:hAnsi="Consolas" w:cs="Consolas"/>
          <w:sz w:val="20"/>
          <w:szCs w:val="20"/>
        </w:rPr>
        <w:t xml:space="preserve"> more  Another comment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>*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BE3E1D">
        <w:rPr>
          <w:rFonts w:ascii="Consolas" w:hAnsi="Consolas" w:cs="Consolas"/>
          <w:sz w:val="20"/>
          <w:szCs w:val="20"/>
        </w:rPr>
        <w:t>param</w:t>
      </w:r>
      <w:proofErr w:type="spellEnd"/>
      <w:r w:rsidRPr="00BE3E1D">
        <w:rPr>
          <w:rFonts w:ascii="Consolas" w:hAnsi="Consolas" w:cs="Consolas"/>
          <w:sz w:val="20"/>
          <w:szCs w:val="20"/>
        </w:rPr>
        <w:t xml:space="preserve"> d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ab/>
        <w:t xml:space="preserve"> 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Will this be fine /*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Returns a value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and another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ab/>
        <w:t xml:space="preserve"> * multi</w:t>
      </w:r>
    </w:p>
    <w:p w:rsidR="00BE3E1D" w:rsidRPr="00BE3E1D" w:rsidRDefault="00BE3E1D" w:rsidP="00BE3E1D">
      <w:pPr>
        <w:bidi w:val="0"/>
      </w:pPr>
      <w:r w:rsidRPr="00BE3E1D">
        <w:rPr>
          <w:rFonts w:ascii="Consolas" w:hAnsi="Consolas" w:cs="Consolas"/>
          <w:sz w:val="20"/>
          <w:szCs w:val="20"/>
        </w:rPr>
        <w:tab/>
        <w:t xml:space="preserve"> * line /* will this break?</w:t>
      </w:r>
    </w:p>
    <w:p w:rsidR="00BE3E1D" w:rsidRDefault="00BE3E1D" w:rsidP="00BE3E1D">
      <w:pPr>
        <w:pStyle w:val="Heading1"/>
        <w:bidi w:val="0"/>
      </w:pPr>
      <w:r>
        <w:t>Question 3 – Ball Container</w:t>
      </w:r>
    </w:p>
    <w:p w:rsidR="00BE3E1D" w:rsidRDefault="00BE3E1D" w:rsidP="00BE3E1D">
      <w:pPr>
        <w:pStyle w:val="Heading2"/>
        <w:bidi w:val="0"/>
      </w:pPr>
      <w:r>
        <w:t xml:space="preserve">Different implementations for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</w:t>
      </w:r>
    </w:p>
    <w:p w:rsidR="00BE3E1D" w:rsidRDefault="00BE3E1D" w:rsidP="00BE3E1D">
      <w:pPr>
        <w:bidi w:val="0"/>
      </w:pPr>
      <w:r>
        <w:t xml:space="preserve">Our first implementation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was: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lastRenderedPageBreak/>
        <w:t xml:space="preserve">    public double </w:t>
      </w:r>
      <w:proofErr w:type="spellStart"/>
      <w:proofErr w:type="gramStart"/>
      <w:r w:rsidRPr="00BE3E1D">
        <w:rPr>
          <w:rFonts w:ascii="Consolas" w:hAnsi="Consolas" w:cs="Consolas"/>
          <w:sz w:val="20"/>
          <w:szCs w:val="20"/>
        </w:rPr>
        <w:t>getVolume</w:t>
      </w:r>
      <w:proofErr w:type="spellEnd"/>
      <w:r w:rsidRPr="00BE3E1D">
        <w:rPr>
          <w:rFonts w:ascii="Consolas" w:hAnsi="Consolas" w:cs="Consolas"/>
          <w:sz w:val="20"/>
          <w:szCs w:val="20"/>
        </w:rPr>
        <w:t>(</w:t>
      </w:r>
      <w:proofErr w:type="gramEnd"/>
      <w:r w:rsidRPr="00BE3E1D">
        <w:rPr>
          <w:rFonts w:ascii="Consolas" w:hAnsi="Consolas" w:cs="Consolas"/>
          <w:sz w:val="20"/>
          <w:szCs w:val="20"/>
        </w:rPr>
        <w:t>) {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   </w:t>
      </w:r>
      <w:r w:rsidRPr="00BE3E1D">
        <w:rPr>
          <w:rFonts w:ascii="Consolas" w:hAnsi="Consolas" w:cs="Consolas"/>
          <w:sz w:val="20"/>
          <w:szCs w:val="20"/>
        </w:rPr>
        <w:tab/>
        <w:t>double sum = 0;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   </w:t>
      </w:r>
      <w:r w:rsidRPr="00BE3E1D">
        <w:rPr>
          <w:rFonts w:ascii="Consolas" w:hAnsi="Consolas" w:cs="Consolas"/>
          <w:sz w:val="20"/>
          <w:szCs w:val="20"/>
        </w:rPr>
        <w:tab/>
        <w:t xml:space="preserve">for (Ball </w:t>
      </w:r>
      <w:proofErr w:type="spellStart"/>
      <w:proofErr w:type="gramStart"/>
      <w:r w:rsidRPr="00BE3E1D">
        <w:rPr>
          <w:rFonts w:ascii="Consolas" w:hAnsi="Consolas" w:cs="Consolas"/>
          <w:sz w:val="20"/>
          <w:szCs w:val="20"/>
        </w:rPr>
        <w:t>ball</w:t>
      </w:r>
      <w:proofErr w:type="spellEnd"/>
      <w:r w:rsidRPr="00BE3E1D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BE3E1D">
        <w:rPr>
          <w:rFonts w:ascii="Consolas" w:hAnsi="Consolas" w:cs="Consolas"/>
          <w:sz w:val="20"/>
          <w:szCs w:val="20"/>
        </w:rPr>
        <w:t xml:space="preserve"> balls)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   </w:t>
      </w:r>
      <w:r w:rsidRPr="00BE3E1D">
        <w:rPr>
          <w:rFonts w:ascii="Consolas" w:hAnsi="Consolas" w:cs="Consolas"/>
          <w:sz w:val="20"/>
          <w:szCs w:val="20"/>
        </w:rPr>
        <w:tab/>
        <w:t>{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   </w:t>
      </w:r>
      <w:r w:rsidRPr="00BE3E1D">
        <w:rPr>
          <w:rFonts w:ascii="Consolas" w:hAnsi="Consolas" w:cs="Consolas"/>
          <w:sz w:val="20"/>
          <w:szCs w:val="20"/>
        </w:rPr>
        <w:tab/>
      </w:r>
      <w:r w:rsidRPr="00BE3E1D">
        <w:rPr>
          <w:rFonts w:ascii="Consolas" w:hAnsi="Consolas" w:cs="Consolas"/>
          <w:sz w:val="20"/>
          <w:szCs w:val="20"/>
        </w:rPr>
        <w:tab/>
        <w:t xml:space="preserve">sum += </w:t>
      </w:r>
      <w:proofErr w:type="spellStart"/>
      <w:proofErr w:type="gramStart"/>
      <w:r w:rsidRPr="00BE3E1D">
        <w:rPr>
          <w:rFonts w:ascii="Consolas" w:hAnsi="Consolas" w:cs="Consolas"/>
          <w:sz w:val="20"/>
          <w:szCs w:val="20"/>
        </w:rPr>
        <w:t>ball.getVolume</w:t>
      </w:r>
      <w:proofErr w:type="spellEnd"/>
      <w:proofErr w:type="gramEnd"/>
      <w:r w:rsidRPr="00BE3E1D">
        <w:rPr>
          <w:rFonts w:ascii="Consolas" w:hAnsi="Consolas" w:cs="Consolas"/>
          <w:sz w:val="20"/>
          <w:szCs w:val="20"/>
        </w:rPr>
        <w:t>();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 xml:space="preserve">    </w:t>
      </w:r>
      <w:r w:rsidRPr="00BE3E1D">
        <w:rPr>
          <w:rFonts w:ascii="Consolas" w:hAnsi="Consolas" w:cs="Consolas"/>
          <w:sz w:val="20"/>
          <w:szCs w:val="20"/>
        </w:rPr>
        <w:tab/>
        <w:t>}</w:t>
      </w:r>
    </w:p>
    <w:p w:rsidR="00BE3E1D" w:rsidRPr="00BE3E1D" w:rsidRDefault="00BE3E1D" w:rsidP="00BE3E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3E1D">
        <w:rPr>
          <w:rFonts w:ascii="Consolas" w:hAnsi="Consolas" w:cs="Consolas"/>
          <w:sz w:val="20"/>
          <w:szCs w:val="20"/>
        </w:rPr>
        <w:tab/>
      </w:r>
      <w:r w:rsidRPr="00BE3E1D">
        <w:rPr>
          <w:rFonts w:ascii="Consolas" w:hAnsi="Consolas" w:cs="Consolas"/>
          <w:sz w:val="20"/>
          <w:szCs w:val="20"/>
        </w:rPr>
        <w:tab/>
        <w:t>return sum;</w:t>
      </w:r>
    </w:p>
    <w:p w:rsidR="00BE3E1D" w:rsidRDefault="00BE3E1D" w:rsidP="00BE3E1D">
      <w:pPr>
        <w:bidi w:val="0"/>
      </w:pPr>
      <w:r w:rsidRPr="00BE3E1D">
        <w:rPr>
          <w:rFonts w:ascii="Consolas" w:hAnsi="Consolas" w:cs="Consolas"/>
          <w:sz w:val="20"/>
          <w:szCs w:val="20"/>
        </w:rPr>
        <w:t xml:space="preserve">    }</w:t>
      </w:r>
    </w:p>
    <w:p w:rsidR="00BE3E1D" w:rsidRDefault="00BE3E1D" w:rsidP="00BE3E1D">
      <w:pPr>
        <w:bidi w:val="0"/>
      </w:pPr>
      <w:r>
        <w:t xml:space="preserve">Our </w:t>
      </w:r>
      <w:r>
        <w:t>second</w:t>
      </w:r>
      <w:r>
        <w:t xml:space="preserve"> implementation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wa</w:t>
      </w:r>
      <w:r>
        <w:t>s holding a variable in the class and updating it on every add and remove, and zeroing the variable when clearing the container.</w:t>
      </w:r>
    </w:p>
    <w:p w:rsidR="00BE3E1D" w:rsidRDefault="00BE3E1D" w:rsidP="00BE3E1D">
      <w:pPr>
        <w:bidi w:val="0"/>
      </w:pPr>
      <w:r>
        <w:t xml:space="preserve">The first implementation is better if the calls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are infrequent. As there is no extra work to be done on update and remove, on the rare occasions we call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), iterating over the </w:t>
      </w:r>
      <w:proofErr w:type="spellStart"/>
      <w:r>
        <w:t>ArrayList</w:t>
      </w:r>
      <w:proofErr w:type="spellEnd"/>
      <w:r>
        <w:t xml:space="preserve"> won't matter so much. Also this implementation uses less memory than holding an extra variable.</w:t>
      </w:r>
    </w:p>
    <w:p w:rsidR="00BE3E1D" w:rsidRDefault="00BE3E1D" w:rsidP="00BE3E1D">
      <w:pPr>
        <w:bidi w:val="0"/>
      </w:pPr>
      <w:r>
        <w:t xml:space="preserve">However, if the calls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are frequent, we don't want to waste time constantly iterating over the </w:t>
      </w:r>
      <w:proofErr w:type="spellStart"/>
      <w:r>
        <w:t>ArrayList</w:t>
      </w:r>
      <w:proofErr w:type="spellEnd"/>
      <w:r>
        <w:t>, so using an updated variable is more efficient.</w:t>
      </w:r>
    </w:p>
    <w:p w:rsidR="00BE3E1D" w:rsidRDefault="00BE3E1D" w:rsidP="00C26D6D">
      <w:pPr>
        <w:pStyle w:val="Heading2"/>
        <w:bidi w:val="0"/>
      </w:pPr>
      <w:r w:rsidRPr="00BE3E1D">
        <w:t xml:space="preserve">Change to </w:t>
      </w:r>
      <w:r w:rsidR="00C26D6D">
        <w:t xml:space="preserve">@requires for </w:t>
      </w:r>
      <w:proofErr w:type="gramStart"/>
      <w:r w:rsidR="00C26D6D">
        <w:t>add(</w:t>
      </w:r>
      <w:proofErr w:type="gramEnd"/>
      <w:r w:rsidR="00C26D6D">
        <w:t>)</w:t>
      </w:r>
    </w:p>
    <w:p w:rsidR="00C26D6D" w:rsidRDefault="00C26D6D" w:rsidP="00C26D6D">
      <w:pPr>
        <w:pStyle w:val="Heading3"/>
        <w:bidi w:val="0"/>
      </w:pPr>
      <w:r>
        <w:t>Needed alterations to the specification</w:t>
      </w:r>
    </w:p>
    <w:p w:rsidR="00C26D6D" w:rsidRPr="00C26D6D" w:rsidRDefault="00C26D6D" w:rsidP="00C26D6D">
      <w:pPr>
        <w:bidi w:val="0"/>
      </w:pPr>
      <w:r>
        <w:t>The addition of the @requires doesn't need changes to the specification, as nowhere in the specification referenced what happens if the parameter ball was null.</w:t>
      </w:r>
    </w:p>
    <w:p w:rsidR="00C26D6D" w:rsidRDefault="00C26D6D" w:rsidP="00C26D6D">
      <w:pPr>
        <w:pStyle w:val="Heading3"/>
        <w:bidi w:val="0"/>
      </w:pPr>
      <w:r>
        <w:t>Needed alterations</w:t>
      </w:r>
    </w:p>
    <w:p w:rsidR="00C26D6D" w:rsidRDefault="00C26D6D" w:rsidP="00C26D6D">
      <w:pPr>
        <w:bidi w:val="0"/>
      </w:pPr>
      <w:r>
        <w:t>The addition of the @requires doesn't need changes to the implementation. We can now forgo the check if ball is null but we don't have to.</w:t>
      </w:r>
    </w:p>
    <w:p w:rsidR="00C26D6D" w:rsidRDefault="00C26D6D" w:rsidP="00C26D6D">
      <w:pPr>
        <w:pStyle w:val="Heading3"/>
        <w:bidi w:val="0"/>
      </w:pPr>
      <w:r>
        <w:t>Strength of specification after alteration</w:t>
      </w:r>
    </w:p>
    <w:p w:rsidR="00C26D6D" w:rsidRDefault="00C26D6D" w:rsidP="00C26D6D">
      <w:pPr>
        <w:bidi w:val="0"/>
      </w:pPr>
      <w:r>
        <w:t>The specification is now weaker, as the @requires is longer and the @effects remains the same.</w:t>
      </w:r>
    </w:p>
    <w:p w:rsidR="00C26D6D" w:rsidRDefault="00C26D6D" w:rsidP="00C26D6D">
      <w:pPr>
        <w:pStyle w:val="Heading1"/>
        <w:bidi w:val="0"/>
      </w:pPr>
      <w:r>
        <w:t>Question 4 – Multiple choice</w:t>
      </w:r>
    </w:p>
    <w:p w:rsidR="00C26D6D" w:rsidRDefault="00C26D6D" w:rsidP="00C26D6D">
      <w:pPr>
        <w:pStyle w:val="Heading2"/>
        <w:bidi w:val="0"/>
      </w:pPr>
      <w:r>
        <w:t>Choice between two specifications</w:t>
      </w:r>
    </w:p>
    <w:p w:rsidR="00C26D6D" w:rsidRDefault="00C26D6D" w:rsidP="00FD3CBD">
      <w:pPr>
        <w:bidi w:val="0"/>
      </w:pPr>
      <w:r>
        <w:t xml:space="preserve">The correct answer is </w:t>
      </w:r>
      <w:r>
        <w:rPr>
          <w:rFonts w:hint="cs"/>
          <w:rtl/>
        </w:rPr>
        <w:t>א</w:t>
      </w:r>
      <w:r>
        <w:t xml:space="preserve">, it cannot be established which specification is stronger. For a specification </w:t>
      </w:r>
      <m:oMath>
        <m:r>
          <w:rPr>
            <w:rFonts w:ascii="Cambria Math" w:hAnsi="Cambria Math"/>
          </w:rPr>
          <m:t>S</m:t>
        </m:r>
      </m:oMath>
      <w:r w:rsidR="00FD3CBD">
        <w:t xml:space="preserve"> to be stronger than a specification </w:t>
      </w:r>
      <m:oMath>
        <m:r>
          <w:rPr>
            <w:rFonts w:ascii="Cambria Math" w:hAnsi="Cambria Math"/>
          </w:rPr>
          <m:t>S'</m:t>
        </m:r>
      </m:oMath>
      <w:r w:rsidR="00FD3CBD">
        <w:rPr>
          <w:rFonts w:eastAsiaTheme="minorEastAsia"/>
        </w:rPr>
        <w:t xml:space="preserve"> we require that </w:t>
      </w:r>
      <w:r w:rsidR="00FD3CBD">
        <w:t xml:space="preserve">(1) the @requires be stronger and (2) the @effects be more specific. In the question </w:t>
      </w:r>
      <m:oMath>
        <m:r>
          <w:rPr>
            <w:rFonts w:ascii="Cambria Math" w:hAnsi="Cambria Math"/>
          </w:rPr>
          <m:t>S1</m:t>
        </m:r>
      </m:oMath>
      <w:r w:rsidR="00FD3CBD">
        <w:rPr>
          <w:rFonts w:eastAsiaTheme="minorEastAsia"/>
        </w:rPr>
        <w:t xml:space="preserve"> has a stronger @requires but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has a stronger @effects, so we cannot establish a stronger specification.</w:t>
      </w:r>
    </w:p>
    <w:p w:rsidR="00FD3CBD" w:rsidRDefault="00FD3CBD" w:rsidP="00FD3CBD">
      <w:pPr>
        <w:pStyle w:val="Heading2"/>
        <w:bidi w:val="0"/>
      </w:pPr>
      <w:r>
        <w:t xml:space="preserve">Specification of the method </w:t>
      </w:r>
      <w:proofErr w:type="gramStart"/>
      <w:r>
        <w:t>find(</w:t>
      </w:r>
      <w:proofErr w:type="gramEnd"/>
      <w:r>
        <w:t>)</w:t>
      </w:r>
    </w:p>
    <w:p w:rsidR="00FD3CBD" w:rsidRDefault="00FD3CBD" w:rsidP="00FD3CBD">
      <w:pPr>
        <w:pStyle w:val="Heading3"/>
        <w:bidi w:val="0"/>
      </w:pPr>
      <m:oMath>
        <m:r>
          <w:rPr>
            <w:rFonts w:ascii="Cambria Math" w:hAnsi="Cambria Math"/>
          </w:rPr>
          <m:t>I1</m:t>
        </m:r>
      </m:oMath>
      <w:r>
        <w:t xml:space="preserve"> implements </w:t>
      </w:r>
      <m:oMath>
        <m:r>
          <w:rPr>
            <w:rFonts w:ascii="Cambria Math" w:hAnsi="Cambria Math"/>
          </w:rPr>
          <m:t>S1</m:t>
        </m:r>
      </m:oMath>
    </w:p>
    <w:p w:rsidR="00C26D6D" w:rsidRDefault="006349E0" w:rsidP="006349E0">
      <w:pPr>
        <w:bidi w:val="0"/>
        <w:rPr>
          <w:rFonts w:eastAsiaTheme="minorEastAsia"/>
        </w:rPr>
      </w:pPr>
      <w:r>
        <w:t xml:space="preserve">The correct answer is </w:t>
      </w:r>
      <w:r>
        <w:rPr>
          <w:rFonts w:hint="cs"/>
          <w:rtl/>
        </w:rPr>
        <w:t>ד</w:t>
      </w:r>
      <w:r>
        <w:t>, i</w:t>
      </w:r>
      <w:r w:rsidR="00FD3CBD">
        <w:t xml:space="preserve">n this case </w:t>
      </w:r>
      <m:oMath>
        <m:r>
          <w:rPr>
            <w:rFonts w:ascii="Cambria Math" w:hAnsi="Cambria Math"/>
          </w:rPr>
          <m:t>I1</m:t>
        </m:r>
      </m:oMath>
      <w:r w:rsidR="00FD3CBD">
        <w:rPr>
          <w:rFonts w:eastAsiaTheme="minorEastAsia"/>
        </w:rPr>
        <w:t xml:space="preserve"> also implements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S4</m:t>
        </m:r>
      </m:oMath>
      <w:r w:rsidR="00FD3CBD">
        <w:rPr>
          <w:rFonts w:eastAsiaTheme="minorEastAsia"/>
        </w:rPr>
        <w:t xml:space="preserve">. It implements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because they have the same effect, and it implements </w:t>
      </w:r>
      <m:oMath>
        <m:r>
          <w:rPr>
            <w:rFonts w:ascii="Cambria Math" w:eastAsiaTheme="minorEastAsia" w:hAnsi="Cambria Math"/>
          </w:rPr>
          <m:t>S4</m:t>
        </m:r>
      </m:oMath>
      <w:r w:rsidR="00FD3CBD">
        <w:rPr>
          <w:rFonts w:eastAsiaTheme="minorEastAsia"/>
        </w:rPr>
        <w:t xml:space="preserve"> because if the color is the list it will return the location of the color. It does not implement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on account of the error thrown if the color is not found.</w:t>
      </w:r>
    </w:p>
    <w:p w:rsidR="006349E0" w:rsidRDefault="006349E0" w:rsidP="006349E0">
      <w:pPr>
        <w:pStyle w:val="Heading3"/>
        <w:bidi w:val="0"/>
      </w:pPr>
      <m:oMath>
        <m:r>
          <w:rPr>
            <w:rFonts w:ascii="Cambria Math" w:hAnsi="Cambria Math"/>
          </w:rPr>
          <m:t>I2</m:t>
        </m:r>
      </m:oMath>
      <w:r>
        <w:t xml:space="preserve"> implements </w:t>
      </w:r>
      <m:oMath>
        <m:r>
          <w:rPr>
            <w:rFonts w:ascii="Cambria Math" w:hAnsi="Cambria Math"/>
          </w:rPr>
          <m:t>S2</m:t>
        </m:r>
      </m:oMath>
    </w:p>
    <w:p w:rsidR="006349E0" w:rsidRDefault="006349E0" w:rsidP="006349E0">
      <w:pPr>
        <w:bidi w:val="0"/>
        <w:rPr>
          <w:rFonts w:eastAsiaTheme="minorEastAsia"/>
        </w:rPr>
      </w:pPr>
      <w:r>
        <w:t xml:space="preserve">The correct answer is </w:t>
      </w:r>
      <w:r>
        <w:rPr>
          <w:rFonts w:hint="cs"/>
          <w:rtl/>
        </w:rPr>
        <w:t>ו</w:t>
      </w:r>
      <w:r>
        <w:t xml:space="preserve">, the implementation only implements </w:t>
      </w:r>
      <m:oMath>
        <m:r>
          <w:rPr>
            <w:rFonts w:ascii="Cambria Math" w:hAnsi="Cambria Math"/>
          </w:rPr>
          <m:t>S2</m:t>
        </m:r>
      </m:oMath>
      <w:r>
        <w:rPr>
          <w:rFonts w:eastAsiaTheme="minorEastAsia"/>
        </w:rPr>
        <w:t xml:space="preserve">. The implementation may rely on the fact that the list is ordered in order to find the location. For </w:t>
      </w:r>
      <m:oMath>
        <m:r>
          <w:rPr>
            <w:rFonts w:ascii="Cambria Math" w:eastAsiaTheme="minorEastAsia" w:hAnsi="Cambria Math"/>
          </w:rPr>
          <m:t>S1</m:t>
        </m:r>
      </m:oMath>
      <w:r>
        <w:rPr>
          <w:rFonts w:eastAsiaTheme="minorEastAsia"/>
        </w:rPr>
        <w:t xml:space="preserve"> the list may be not ordered, and therefore the implementation may return the wrong value. For </w:t>
      </w:r>
      <m:oMath>
        <m:r>
          <w:rPr>
            <w:rFonts w:ascii="Cambria Math" w:eastAsiaTheme="minorEastAsia" w:hAnsi="Cambria Math"/>
          </w:rPr>
          <m:t>S3</m:t>
        </m:r>
      </m:oMath>
      <w:r>
        <w:rPr>
          <w:rFonts w:eastAsiaTheme="minorEastAsia"/>
        </w:rPr>
        <w:t xml:space="preserve">, the </w:t>
      </w:r>
      <w:r>
        <w:rPr>
          <w:rFonts w:eastAsiaTheme="minorEastAsia"/>
        </w:rPr>
        <w:lastRenderedPageBreak/>
        <w:t xml:space="preserve">specification throws an error if not found, therefore </w:t>
      </w:r>
      <m:oMath>
        <m:r>
          <w:rPr>
            <w:rFonts w:ascii="Cambria Math" w:eastAsiaTheme="minorEastAsia" w:hAnsi="Cambria Math"/>
          </w:rPr>
          <m:t>I2</m:t>
        </m:r>
      </m:oMath>
      <w:r>
        <w:rPr>
          <w:rFonts w:eastAsiaTheme="minorEastAsia"/>
        </w:rPr>
        <w:t xml:space="preserve"> doesn't implement it. Finally for </w:t>
      </w:r>
      <m:oMath>
        <m:r>
          <w:rPr>
            <w:rFonts w:ascii="Cambria Math" w:eastAsiaTheme="minorEastAsia" w:hAnsi="Cambria Math"/>
          </w:rPr>
          <m:t>S4</m:t>
        </m:r>
      </m:oMath>
      <w:r>
        <w:rPr>
          <w:rFonts w:eastAsiaTheme="minorEastAsia"/>
        </w:rPr>
        <w:t xml:space="preserve">, in the same way as </w:t>
      </w:r>
      <m:oMath>
        <m:r>
          <w:rPr>
            <w:rFonts w:ascii="Cambria Math" w:eastAsiaTheme="minorEastAsia" w:hAnsi="Cambria Math"/>
          </w:rPr>
          <m:t>S1</m:t>
        </m:r>
      </m:oMath>
      <w:r>
        <w:rPr>
          <w:rFonts w:eastAsiaTheme="minorEastAsia"/>
        </w:rPr>
        <w:t xml:space="preserve"> the function may return the wrong value as the list may be not ordered.</w:t>
      </w:r>
    </w:p>
    <w:p w:rsidR="006349E0" w:rsidRDefault="006349E0" w:rsidP="006349E0">
      <w:pPr>
        <w:pStyle w:val="Heading3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I3</m:t>
        </m:r>
      </m:oMath>
      <w:r>
        <w:rPr>
          <w:rFonts w:eastAsiaTheme="minorEastAsia"/>
        </w:rPr>
        <w:t xml:space="preserve"> implements </w:t>
      </w:r>
      <m:oMath>
        <m:r>
          <w:rPr>
            <w:rFonts w:ascii="Cambria Math" w:eastAsiaTheme="minorEastAsia" w:hAnsi="Cambria Math"/>
          </w:rPr>
          <m:t>S3</m:t>
        </m:r>
      </m:oMath>
    </w:p>
    <w:p w:rsidR="006349E0" w:rsidRDefault="006349E0" w:rsidP="004960EF">
      <w:pPr>
        <w:bidi w:val="0"/>
      </w:pPr>
      <w:r>
        <w:t xml:space="preserve">The correct answer is </w:t>
      </w:r>
      <w:r w:rsidR="004960EF">
        <w:rPr>
          <w:rFonts w:hint="cs"/>
          <w:rtl/>
        </w:rPr>
        <w:t>ג</w:t>
      </w:r>
      <w:r w:rsidR="004960EF">
        <w:t xml:space="preserve">, the implementation also implements </w:t>
      </w:r>
      <m:oMath>
        <m:r>
          <w:rPr>
            <w:rFonts w:ascii="Cambria Math" w:hAnsi="Cambria Math"/>
          </w:rPr>
          <m:t>S4</m:t>
        </m:r>
      </m:oMath>
      <w:r w:rsidR="004960EF"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S4</m:t>
        </m:r>
      </m:oMath>
      <w:r w:rsidR="004960EF">
        <w:rPr>
          <w:rFonts w:eastAsiaTheme="minorEastAsia"/>
        </w:rPr>
        <w:t xml:space="preserve">, if color is in the </w:t>
      </w:r>
      <w:r w:rsidR="004960EF">
        <w:t xml:space="preserve">list the location will be returned which is the only return value specified. For </w:t>
      </w:r>
      <m:oMath>
        <m:r>
          <w:rPr>
            <w:rFonts w:ascii="Cambria Math" w:hAnsi="Cambria Math"/>
          </w:rPr>
          <m:t>S1</m:t>
        </m:r>
      </m:oMath>
      <w:r w:rsidR="004960E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S2</m:t>
        </m:r>
      </m:oMath>
      <w:r w:rsidR="004960EF">
        <w:rPr>
          <w:rFonts w:eastAsiaTheme="minorEastAsia"/>
        </w:rPr>
        <w:t xml:space="preserve">, if the color isn't in the list, the implementation will throw an error </w:t>
      </w:r>
      <w:r w:rsidR="004960EF">
        <w:t xml:space="preserve">rather than return -1, so </w:t>
      </w:r>
      <m:oMath>
        <m:r>
          <w:rPr>
            <w:rFonts w:ascii="Cambria Math" w:hAnsi="Cambria Math"/>
          </w:rPr>
          <m:t>I3</m:t>
        </m:r>
      </m:oMath>
      <w:r w:rsidR="004960EF">
        <w:rPr>
          <w:rFonts w:eastAsiaTheme="minorEastAsia"/>
        </w:rPr>
        <w:t xml:space="preserve"> doesn't implement these two </w:t>
      </w:r>
      <w:r w:rsidR="004960EF">
        <w:t>specifications.</w:t>
      </w:r>
    </w:p>
    <w:p w:rsidR="004960EF" w:rsidRDefault="004960EF" w:rsidP="004960EF">
      <w:pPr>
        <w:pStyle w:val="Heading3"/>
        <w:bidi w:val="0"/>
      </w:pPr>
      <m:oMath>
        <m:r>
          <w:rPr>
            <w:rFonts w:ascii="Cambria Math" w:hAnsi="Cambria Math"/>
          </w:rPr>
          <m:t>I4</m:t>
        </m:r>
      </m:oMath>
      <w:r>
        <w:t xml:space="preserve"> </w:t>
      </w:r>
      <w:r>
        <w:rPr>
          <w:rFonts w:eastAsiaTheme="minorEastAsia"/>
        </w:rPr>
        <w:t xml:space="preserve">implements </w:t>
      </w:r>
      <m:oMath>
        <m:r>
          <w:rPr>
            <w:rFonts w:ascii="Cambria Math" w:hAnsi="Cambria Math"/>
          </w:rPr>
          <m:t>S4</m:t>
        </m:r>
      </m:oMath>
    </w:p>
    <w:p w:rsidR="004960EF" w:rsidRPr="004960EF" w:rsidRDefault="004960EF" w:rsidP="004960EF">
      <w:pPr>
        <w:bidi w:val="0"/>
        <w:rPr>
          <w:rFonts w:hint="cs"/>
          <w:rtl/>
        </w:rPr>
      </w:pPr>
      <w:r>
        <w:t xml:space="preserve">The correct answer is </w:t>
      </w:r>
      <w:r>
        <w:rPr>
          <w:rFonts w:hint="cs"/>
          <w:rtl/>
        </w:rPr>
        <w:t>ו</w:t>
      </w:r>
      <w:r>
        <w:t xml:space="preserve">, the implementation only implements </w:t>
      </w:r>
      <m:oMath>
        <m:r>
          <m:rPr>
            <m:sty m:val="p"/>
          </m:rPr>
          <w:rPr>
            <w:rFonts w:ascii="Cambria Math" w:hAnsi="Cambria Math"/>
          </w:rPr>
          <m:t>S4</m:t>
        </m:r>
      </m:oMath>
      <w:r>
        <w:rPr>
          <w:rFonts w:eastAsiaTheme="minorEastAsia"/>
        </w:rPr>
        <w:t xml:space="preserve">. The </w:t>
      </w:r>
      <w:r>
        <w:t xml:space="preserve">specification doesn’t specify what happens if color isn't in the list, therefore </w:t>
      </w:r>
      <w:r>
        <w:rPr>
          <w:rFonts w:eastAsiaTheme="minorEastAsia"/>
        </w:rPr>
        <w:t xml:space="preserve">the implementation may return the </w:t>
      </w:r>
      <w:bookmarkStart w:id="0" w:name="_GoBack"/>
      <w:r>
        <w:rPr>
          <w:rFonts w:eastAsiaTheme="minorEastAsia"/>
        </w:rPr>
        <w:t xml:space="preserve">value </w:t>
      </w:r>
      <m:oMath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 which is not as specified in all </w:t>
      </w:r>
      <w:r>
        <w:t>the other specifications.</w:t>
      </w:r>
      <w:bookmarkEnd w:id="0"/>
    </w:p>
    <w:sectPr w:rsidR="004960EF" w:rsidRPr="004960EF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12"/>
    <w:rsid w:val="004960EF"/>
    <w:rsid w:val="005544E4"/>
    <w:rsid w:val="006349E0"/>
    <w:rsid w:val="006A1812"/>
    <w:rsid w:val="00BE3E1D"/>
    <w:rsid w:val="00C26D6D"/>
    <w:rsid w:val="00F91ACA"/>
    <w:rsid w:val="00F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F814"/>
  <w15:chartTrackingRefBased/>
  <w15:docId w15:val="{EACACCB3-1720-4D5B-9594-2115AA99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D3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D2B8-8764-4AC8-BA7A-EBF0E1B5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683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3</cp:revision>
  <dcterms:created xsi:type="dcterms:W3CDTF">2018-11-01T13:12:00Z</dcterms:created>
  <dcterms:modified xsi:type="dcterms:W3CDTF">2018-11-01T13:52:00Z</dcterms:modified>
</cp:coreProperties>
</file>