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3AD723">
      <w:pPr>
        <w:pStyle w:val="2"/>
        <w:jc w:val="center"/>
      </w:pPr>
      <w:r>
        <w:rPr>
          <w:rFonts w:hint="eastAsia"/>
        </w:rPr>
        <w:t>课程设计实验报告</w:t>
      </w:r>
    </w:p>
    <w:p w14:paraId="1A169BB2">
      <w:pPr>
        <w:widowControl/>
        <w:jc w:val="center"/>
        <w:rPr>
          <w:rFonts w:hint="eastAsia" w:ascii="宋体" w:hAnsi="宋体" w:eastAsia="宋体" w:cs="宋体"/>
          <w:color w:val="1F2329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1F2329"/>
          <w:kern w:val="0"/>
          <w:sz w:val="24"/>
          <w:lang w:bidi="ar"/>
        </w:rPr>
        <w:t>241300009王琳睿</w:t>
      </w:r>
    </w:p>
    <w:p w14:paraId="75D010D8">
      <w:pPr>
        <w:widowControl/>
        <w:jc w:val="center"/>
        <w:rPr>
          <w:rFonts w:hint="eastAsia" w:ascii="宋体" w:hAnsi="宋体" w:eastAsia="宋体" w:cs="宋体"/>
          <w:b/>
          <w:bCs/>
          <w:color w:val="1F2329"/>
          <w:kern w:val="0"/>
          <w:sz w:val="24"/>
          <w:lang w:bidi="ar"/>
        </w:rPr>
      </w:pPr>
    </w:p>
    <w:p w14:paraId="02ACBCD6">
      <w:pPr>
        <w:numPr>
          <w:ilvl w:val="0"/>
          <w:numId w:val="1"/>
        </w:numPr>
        <w:bidi w:val="0"/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选题描述</w:t>
      </w:r>
      <w:r>
        <w:rPr>
          <w:rFonts w:hint="eastAsia"/>
          <w:b/>
          <w:bCs/>
          <w:sz w:val="24"/>
          <w:szCs w:val="24"/>
        </w:rPr>
        <w:t>：</w:t>
      </w:r>
    </w:p>
    <w:p w14:paraId="0239DC10">
      <w:pPr>
        <w:numPr>
          <w:numId w:val="0"/>
        </w:num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LLM助⼿</w:t>
      </w:r>
      <w:r>
        <w:rPr>
          <w:rFonts w:hint="eastAsia"/>
          <w:sz w:val="24"/>
          <w:szCs w:val="24"/>
          <w:lang w:val="en-US" w:eastAsia="zh-CN"/>
        </w:rPr>
        <w:t>，在大模型中添加查询时间和天气，豆瓣影评问答，股票金融和数值计算功能。</w:t>
      </w:r>
    </w:p>
    <w:p w14:paraId="344A4FB3">
      <w:pPr>
        <w:numPr>
          <w:numId w:val="0"/>
        </w:num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 w14:paraId="5B91E12A"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color w:val="1F2329"/>
          <w:kern w:val="0"/>
          <w:sz w:val="24"/>
          <w:shd w:val="clear" w:color="auto" w:fill="auto"/>
          <w:lang w:bidi="ar"/>
        </w:rPr>
      </w:pPr>
      <w:r>
        <w:rPr>
          <w:rFonts w:hint="eastAsia" w:ascii="宋体" w:hAnsi="宋体" w:eastAsia="宋体" w:cs="宋体"/>
          <w:b/>
          <w:bCs/>
          <w:color w:val="1F2329"/>
          <w:kern w:val="0"/>
          <w:sz w:val="24"/>
          <w:shd w:val="clear" w:color="auto" w:fill="auto"/>
          <w:lang w:bidi="ar"/>
        </w:rPr>
        <w:t>⽅案设计</w:t>
      </w:r>
      <w:r>
        <w:rPr>
          <w:rFonts w:hint="eastAsia" w:ascii="宋体" w:hAnsi="宋体" w:eastAsia="宋体" w:cs="宋体"/>
          <w:b/>
          <w:bCs/>
          <w:color w:val="1F2329"/>
          <w:kern w:val="0"/>
          <w:sz w:val="24"/>
          <w:shd w:val="clear" w:color="auto" w:fill="auto"/>
          <w:lang w:bidi="ar"/>
        </w:rPr>
        <w:t>：</w:t>
      </w:r>
    </w:p>
    <w:p w14:paraId="00B941CD">
      <w:pPr>
        <w:widowControl/>
        <w:jc w:val="left"/>
        <w:rPr>
          <w:rFonts w:hint="eastAsia" w:ascii="宋体" w:hAnsi="宋体" w:eastAsia="宋体" w:cs="宋体"/>
          <w:color w:val="1F2329"/>
          <w:kern w:val="0"/>
          <w:sz w:val="24"/>
          <w:lang w:bidi="ar"/>
        </w:rPr>
      </w:pPr>
    </w:p>
    <w:p w14:paraId="75E6CABE"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1F2329"/>
          <w:kern w:val="0"/>
          <w:sz w:val="24"/>
          <w:lang w:bidi="ar"/>
        </w:rPr>
      </w:pPr>
      <w:r>
        <w:rPr>
          <w:rFonts w:ascii="宋体" w:hAnsi="宋体" w:eastAsia="宋体" w:cs="宋体"/>
          <w:b/>
          <w:bCs/>
          <w:color w:val="1F2329"/>
          <w:kern w:val="0"/>
          <w:sz w:val="24"/>
          <w:lang w:bidi="ar"/>
        </w:rPr>
        <w:t>代码模块的功能划分与描述</w:t>
      </w:r>
      <w:r>
        <w:rPr>
          <w:rFonts w:hint="eastAsia" w:ascii="宋体" w:hAnsi="宋体" w:eastAsia="宋体" w:cs="宋体"/>
          <w:b/>
          <w:bCs/>
          <w:color w:val="1F2329"/>
          <w:kern w:val="0"/>
          <w:sz w:val="24"/>
          <w:lang w:bidi="ar"/>
        </w:rPr>
        <w:t>：</w:t>
      </w:r>
    </w:p>
    <w:p w14:paraId="2CCF8B6C">
      <w:pPr>
        <w:widowControl/>
        <w:numPr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color w:val="1F2329"/>
          <w:kern w:val="0"/>
          <w:sz w:val="24"/>
          <w:lang w:bidi="ar"/>
        </w:rPr>
      </w:pPr>
      <w:bookmarkStart w:id="0" w:name="_GoBack"/>
      <w:bookmarkEnd w:id="0"/>
    </w:p>
    <w:p w14:paraId="462DB06B"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ascii="宋体" w:hAnsi="宋体" w:eastAsia="宋体" w:cs="宋体"/>
          <w:b/>
          <w:bCs/>
          <w:color w:val="1F2329"/>
          <w:kern w:val="0"/>
          <w:sz w:val="24"/>
          <w:szCs w:val="24"/>
          <w:lang w:bidi="ar"/>
        </w:rPr>
        <w:t>实现效果</w:t>
      </w:r>
      <w:r>
        <w:rPr>
          <w:rFonts w:hint="eastAsia" w:ascii="宋体" w:hAnsi="宋体" w:eastAsia="宋体" w:cs="宋体"/>
          <w:b/>
          <w:bCs/>
          <w:color w:val="1F2329"/>
          <w:kern w:val="0"/>
          <w:sz w:val="24"/>
          <w:szCs w:val="24"/>
          <w:lang w:bidi="ar"/>
        </w:rPr>
        <w:t>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DF2CE3"/>
    <w:multiLevelType w:val="singleLevel"/>
    <w:tmpl w:val="64DF2CE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5C92317F"/>
    <w:rsid w:val="001578A4"/>
    <w:rsid w:val="0054533B"/>
    <w:rsid w:val="007362D2"/>
    <w:rsid w:val="007E1FD7"/>
    <w:rsid w:val="204D32FB"/>
    <w:rsid w:val="339C692F"/>
    <w:rsid w:val="571A280C"/>
    <w:rsid w:val="5C92317F"/>
    <w:rsid w:val="616650AD"/>
    <w:rsid w:val="7B7D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525</Words>
  <Characters>769</Characters>
  <Lines>20</Lines>
  <Paragraphs>26</Paragraphs>
  <TotalTime>42</TotalTime>
  <ScaleCrop>false</ScaleCrop>
  <LinksUpToDate>false</LinksUpToDate>
  <CharactersWithSpaces>770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2025-04-02T06:08:00Z</dcterms:created>
  <dc:creator>白令海峡向日葵种植队</dc:creator>
  <cp:lastModifiedBy>白令海峡向日葵种植队</cp:lastModifiedBy>
  <dcterms:modified xsi:type="dcterms:W3CDTF">2025-05-19T03:23:53Z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3B9F1CB8D7134159B3767F720D41E52B_13</vt:lpwstr>
  </property>
</Properties>
</file>