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0163F">
      <w:pPr>
        <w:pStyle w:val="15"/>
        <w:jc w:val="center"/>
        <w:rPr>
          <w:rStyle w:val="30"/>
          <w:rFonts w:hint="default"/>
          <w:sz w:val="18"/>
          <w:lang w:val="en-US"/>
        </w:rPr>
      </w:pPr>
      <w:r>
        <w:rPr>
          <w:rFonts w:hint="eastAsia"/>
          <w:lang w:val="en-US" w:eastAsia="zh-CN"/>
        </w:rPr>
        <w:t>作业三实验报告</w:t>
      </w:r>
    </w:p>
    <w:p w14:paraId="6AD63136">
      <w:pPr>
        <w:pStyle w:val="16"/>
        <w:jc w:val="center"/>
        <w:rPr>
          <w:rFonts w:hint="default"/>
          <w:lang w:val="en-US"/>
        </w:rPr>
      </w:pPr>
      <w:r>
        <w:rPr>
          <w:rFonts w:hint="eastAsia"/>
          <w:lang w:val="en-US" w:eastAsia="zh-CN"/>
        </w:rPr>
        <w:t>王琳睿 241300009  （email：1637928975@qq.com）</w:t>
      </w:r>
    </w:p>
    <w:p w14:paraId="2235E066">
      <w:pPr>
        <w:pStyle w:val="17"/>
        <w:ind w:left="123" w:hanging="123"/>
        <w:jc w:val="center"/>
        <w:rPr>
          <w:rFonts w:hint="eastAsia"/>
          <w:b/>
          <w:bCs/>
          <w:sz w:val="21"/>
          <w:szCs w:val="21"/>
          <w:lang w:val="en-US" w:eastAsia="zh-CN"/>
        </w:rPr>
      </w:pPr>
      <w:r>
        <w:rPr>
          <w:rFonts w:hint="eastAsia"/>
        </w:rPr>
        <w:t xml:space="preserve">(南京大学 </w:t>
      </w:r>
      <w:r>
        <w:rPr>
          <w:rFonts w:hint="eastAsia"/>
          <w:lang w:val="en-US" w:eastAsia="zh-CN"/>
        </w:rPr>
        <w:t>人工智能学院</w:t>
      </w:r>
      <w:r>
        <w:rPr>
          <w:rFonts w:hint="eastAsia"/>
        </w:rPr>
        <w:t>, 南京  210093)</w:t>
      </w:r>
    </w:p>
    <w:p w14:paraId="460A1A64">
      <w:pPr>
        <w:pStyle w:val="2"/>
        <w:rPr>
          <w:sz w:val="24"/>
          <w:szCs w:val="24"/>
        </w:rPr>
      </w:pPr>
      <w:r>
        <w:rPr>
          <w:rFonts w:hint="eastAsia"/>
          <w:sz w:val="24"/>
          <w:szCs w:val="24"/>
          <w:lang w:val="en-US" w:eastAsia="zh-CN"/>
        </w:rPr>
        <w:t>不同学习方法介绍</w:t>
      </w:r>
    </w:p>
    <w:p w14:paraId="7C58ADDD">
      <w:pPr>
        <w:pStyle w:val="3"/>
      </w:pPr>
      <w:r>
        <w:rPr>
          <w:rFonts w:hint="eastAsia"/>
          <w:sz w:val="21"/>
          <w:szCs w:val="21"/>
          <w:lang w:val="en-US" w:eastAsia="zh-CN"/>
        </w:rPr>
        <w:t>模型学习的是"状态→动作"的映射关系，这属于多类别分类问题。</w:t>
      </w:r>
    </w:p>
    <w:p w14:paraId="3CC7873E">
      <w:pPr>
        <w:pStyle w:val="4"/>
        <w:bidi w:val="0"/>
        <w:ind w:left="0" w:leftChars="0" w:firstLine="0" w:firstLineChars="0"/>
        <w:rPr>
          <w:rFonts w:hint="eastAsia"/>
          <w:lang w:eastAsia="zh"/>
        </w:rPr>
      </w:pPr>
      <w:r>
        <w:rPr>
          <w:rFonts w:hint="eastAsia"/>
          <w:sz w:val="24"/>
          <w:szCs w:val="24"/>
          <w:lang w:val="en-US" w:eastAsia="zh-CN"/>
        </w:rPr>
        <w:t>随机森林</w:t>
      </w:r>
      <w:r>
        <w:rPr>
          <w:rFonts w:hint="eastAsia"/>
          <w:lang w:eastAsia="zh"/>
        </w:rPr>
        <w:t>：</w:t>
      </w:r>
    </w:p>
    <w:p w14:paraId="6DF0A509">
      <w:pPr>
        <w:pStyle w:val="21"/>
        <w:keepNext w:val="0"/>
        <w:keepLines w:val="0"/>
        <w:widowControl/>
        <w:suppressLineNumbers w:val="0"/>
        <w:ind w:firstLine="432" w:firstLineChars="200"/>
        <w:rPr>
          <w:rFonts w:hint="eastAsia"/>
          <w:sz w:val="21"/>
          <w:szCs w:val="21"/>
          <w:vertAlign w:val="superscript"/>
          <w:lang w:val="en-US" w:eastAsia="zh-CN"/>
        </w:rPr>
      </w:pPr>
      <w:r>
        <w:rPr>
          <w:rFonts w:hint="eastAsia"/>
          <w:sz w:val="21"/>
          <w:szCs w:val="21"/>
          <w:lang w:val="en-US" w:eastAsia="zh-CN"/>
        </w:rPr>
        <w:t>随机森林或随机决策森林是一种监督式算法,是一种用于</w:t>
      </w:r>
      <w:r>
        <w:rPr>
          <w:rFonts w:hint="eastAsia"/>
          <w:sz w:val="21"/>
          <w:szCs w:val="21"/>
          <w:lang w:val="en-US" w:eastAsia="zh-CN"/>
        </w:rPr>
        <w:fldChar w:fldCharType="begin"/>
      </w:r>
      <w:r>
        <w:rPr>
          <w:rFonts w:hint="eastAsia"/>
          <w:sz w:val="21"/>
          <w:szCs w:val="21"/>
          <w:lang w:val="en-US" w:eastAsia="zh-CN"/>
        </w:rPr>
        <w:instrText xml:space="preserve"> HYPERLINK "https://en.wikipedia.org/wiki/Statistical_classification" \o "Statistical classification" </w:instrText>
      </w:r>
      <w:r>
        <w:rPr>
          <w:rFonts w:hint="eastAsia"/>
          <w:sz w:val="21"/>
          <w:szCs w:val="21"/>
          <w:lang w:val="en-US" w:eastAsia="zh-CN"/>
        </w:rPr>
        <w:fldChar w:fldCharType="separate"/>
      </w:r>
      <w:r>
        <w:rPr>
          <w:rFonts w:hint="eastAsia"/>
          <w:sz w:val="21"/>
          <w:szCs w:val="21"/>
          <w:lang w:val="en-US" w:eastAsia="zh-CN"/>
        </w:rPr>
        <w:t>分类</w:t>
      </w:r>
      <w:r>
        <w:rPr>
          <w:rFonts w:hint="eastAsia"/>
          <w:sz w:val="21"/>
          <w:szCs w:val="21"/>
          <w:lang w:val="en-US" w:eastAsia="zh-CN"/>
        </w:rPr>
        <w:fldChar w:fldCharType="end"/>
      </w:r>
      <w:r>
        <w:rPr>
          <w:rFonts w:hint="eastAsia"/>
          <w:sz w:val="21"/>
          <w:szCs w:val="21"/>
          <w:lang w:val="en-US" w:eastAsia="zh-CN"/>
        </w:rPr>
        <w:t>、</w:t>
      </w:r>
      <w:r>
        <w:rPr>
          <w:rFonts w:hint="eastAsia"/>
          <w:sz w:val="21"/>
          <w:szCs w:val="21"/>
          <w:lang w:val="en-US" w:eastAsia="zh-CN"/>
        </w:rPr>
        <w:fldChar w:fldCharType="begin"/>
      </w:r>
      <w:r>
        <w:rPr>
          <w:rFonts w:hint="eastAsia"/>
          <w:sz w:val="21"/>
          <w:szCs w:val="21"/>
          <w:lang w:val="en-US" w:eastAsia="zh-CN"/>
        </w:rPr>
        <w:instrText xml:space="preserve"> HYPERLINK "https://en.wikipedia.org/wiki/Regression_analysis" \o "Regression analysis" </w:instrText>
      </w:r>
      <w:r>
        <w:rPr>
          <w:rFonts w:hint="eastAsia"/>
          <w:sz w:val="21"/>
          <w:szCs w:val="21"/>
          <w:lang w:val="en-US" w:eastAsia="zh-CN"/>
        </w:rPr>
        <w:fldChar w:fldCharType="separate"/>
      </w:r>
      <w:r>
        <w:rPr>
          <w:rFonts w:hint="eastAsia"/>
          <w:sz w:val="21"/>
          <w:szCs w:val="21"/>
          <w:lang w:val="en-US" w:eastAsia="zh-CN"/>
        </w:rPr>
        <w:t>回归</w:t>
      </w:r>
      <w:r>
        <w:rPr>
          <w:rFonts w:hint="eastAsia"/>
          <w:sz w:val="21"/>
          <w:szCs w:val="21"/>
          <w:lang w:val="en-US" w:eastAsia="zh-CN"/>
        </w:rPr>
        <w:fldChar w:fldCharType="end"/>
      </w:r>
      <w:r>
        <w:rPr>
          <w:rFonts w:hint="eastAsia"/>
          <w:sz w:val="21"/>
          <w:szCs w:val="21"/>
          <w:lang w:val="en-US" w:eastAsia="zh-CN"/>
        </w:rPr>
        <w:t>和其他任务的</w:t>
      </w:r>
      <w:r>
        <w:rPr>
          <w:rFonts w:hint="eastAsia"/>
          <w:sz w:val="21"/>
          <w:szCs w:val="21"/>
          <w:lang w:val="en-US" w:eastAsia="zh-CN"/>
        </w:rPr>
        <w:fldChar w:fldCharType="begin"/>
      </w:r>
      <w:r>
        <w:rPr>
          <w:rFonts w:hint="eastAsia"/>
          <w:sz w:val="21"/>
          <w:szCs w:val="21"/>
          <w:lang w:val="en-US" w:eastAsia="zh-CN"/>
        </w:rPr>
        <w:instrText xml:space="preserve"> HYPERLINK "https://en.wikipedia.org/wiki/Ensemble_learning" \o "Ensemble learning" </w:instrText>
      </w:r>
      <w:r>
        <w:rPr>
          <w:rFonts w:hint="eastAsia"/>
          <w:sz w:val="21"/>
          <w:szCs w:val="21"/>
          <w:lang w:val="en-US" w:eastAsia="zh-CN"/>
        </w:rPr>
        <w:fldChar w:fldCharType="separate"/>
      </w:r>
      <w:r>
        <w:rPr>
          <w:rFonts w:hint="eastAsia"/>
          <w:sz w:val="21"/>
          <w:szCs w:val="21"/>
          <w:lang w:val="en-US" w:eastAsia="zh-CN"/>
        </w:rPr>
        <w:t>集成学习</w:t>
      </w:r>
      <w:r>
        <w:rPr>
          <w:rFonts w:hint="eastAsia"/>
          <w:sz w:val="21"/>
          <w:szCs w:val="21"/>
          <w:lang w:val="en-US" w:eastAsia="zh-CN"/>
        </w:rPr>
        <w:fldChar w:fldCharType="end"/>
      </w:r>
      <w:r>
        <w:rPr>
          <w:rFonts w:hint="eastAsia"/>
          <w:sz w:val="21"/>
          <w:szCs w:val="21"/>
          <w:lang w:val="en-US" w:eastAsia="zh-CN"/>
        </w:rPr>
        <w:t>方法，它通过在训练期间创建大量</w:t>
      </w:r>
      <w:r>
        <w:rPr>
          <w:rFonts w:hint="eastAsia"/>
          <w:sz w:val="21"/>
          <w:szCs w:val="21"/>
          <w:lang w:val="en-US" w:eastAsia="zh-CN"/>
        </w:rPr>
        <w:fldChar w:fldCharType="begin"/>
      </w:r>
      <w:r>
        <w:rPr>
          <w:rFonts w:hint="eastAsia"/>
          <w:sz w:val="21"/>
          <w:szCs w:val="21"/>
          <w:lang w:val="en-US" w:eastAsia="zh-CN"/>
        </w:rPr>
        <w:instrText xml:space="preserve"> HYPERLINK "https://en.wikipedia.org/wiki/Decision_tree_learning" \o "Decision tree learning" </w:instrText>
      </w:r>
      <w:r>
        <w:rPr>
          <w:rFonts w:hint="eastAsia"/>
          <w:sz w:val="21"/>
          <w:szCs w:val="21"/>
          <w:lang w:val="en-US" w:eastAsia="zh-CN"/>
        </w:rPr>
        <w:fldChar w:fldCharType="separate"/>
      </w:r>
      <w:r>
        <w:rPr>
          <w:rFonts w:hint="eastAsia"/>
          <w:sz w:val="21"/>
          <w:szCs w:val="21"/>
          <w:lang w:val="en-US" w:eastAsia="zh-CN"/>
        </w:rPr>
        <w:t>决策树</w:t>
      </w:r>
      <w:r>
        <w:rPr>
          <w:rFonts w:hint="eastAsia"/>
          <w:sz w:val="21"/>
          <w:szCs w:val="21"/>
          <w:lang w:val="en-US" w:eastAsia="zh-CN"/>
        </w:rPr>
        <w:fldChar w:fldCharType="end"/>
      </w:r>
      <w:r>
        <w:rPr>
          <w:rFonts w:hint="eastAsia"/>
          <w:sz w:val="21"/>
          <w:szCs w:val="21"/>
          <w:lang w:val="en-US" w:eastAsia="zh-CN"/>
        </w:rPr>
        <w:t>,并综合所有树的结果来工作。对于分类任务，随机森林的输出是大多数树选择的类。对于回归任务，输出是树预测的平均值。随机森林能纠正决策树过度</w:t>
      </w:r>
      <w:r>
        <w:rPr>
          <w:rFonts w:hint="eastAsia"/>
          <w:sz w:val="21"/>
          <w:szCs w:val="21"/>
          <w:lang w:val="en-US" w:eastAsia="zh-CN"/>
        </w:rPr>
        <w:fldChar w:fldCharType="begin"/>
      </w:r>
      <w:r>
        <w:rPr>
          <w:rFonts w:hint="eastAsia"/>
          <w:sz w:val="21"/>
          <w:szCs w:val="21"/>
          <w:lang w:val="en-US" w:eastAsia="zh-CN"/>
        </w:rPr>
        <w:instrText xml:space="preserve"> HYPERLINK "https://en.wikipedia.org/wiki/Overfitting" \o "Overfitting" </w:instrText>
      </w:r>
      <w:r>
        <w:rPr>
          <w:rFonts w:hint="eastAsia"/>
          <w:sz w:val="21"/>
          <w:szCs w:val="21"/>
          <w:lang w:val="en-US" w:eastAsia="zh-CN"/>
        </w:rPr>
        <w:fldChar w:fldCharType="separate"/>
      </w:r>
      <w:r>
        <w:rPr>
          <w:rFonts w:hint="eastAsia"/>
          <w:sz w:val="21"/>
          <w:szCs w:val="21"/>
          <w:lang w:val="en-US" w:eastAsia="zh-CN"/>
        </w:rPr>
        <w:t>拟合</w:t>
      </w:r>
      <w:r>
        <w:rPr>
          <w:rFonts w:hint="eastAsia"/>
          <w:sz w:val="21"/>
          <w:szCs w:val="21"/>
          <w:lang w:val="en-US" w:eastAsia="zh-CN"/>
        </w:rPr>
        <w:fldChar w:fldCharType="end"/>
      </w:r>
      <w:r>
        <w:rPr>
          <w:rFonts w:hint="eastAsia"/>
          <w:sz w:val="21"/>
          <w:szCs w:val="21"/>
          <w:lang w:val="en-US" w:eastAsia="zh-CN"/>
        </w:rPr>
        <w:t>其</w:t>
      </w:r>
      <w:r>
        <w:rPr>
          <w:rFonts w:hint="eastAsia"/>
          <w:sz w:val="21"/>
          <w:szCs w:val="21"/>
          <w:lang w:val="en-US" w:eastAsia="zh-CN"/>
        </w:rPr>
        <w:fldChar w:fldCharType="begin"/>
      </w:r>
      <w:r>
        <w:rPr>
          <w:rFonts w:hint="eastAsia"/>
          <w:sz w:val="21"/>
          <w:szCs w:val="21"/>
          <w:lang w:val="en-US" w:eastAsia="zh-CN"/>
        </w:rPr>
        <w:instrText xml:space="preserve"> HYPERLINK "https://en.wikipedia.org/wiki/Test_set" \o "Test set" </w:instrText>
      </w:r>
      <w:r>
        <w:rPr>
          <w:rFonts w:hint="eastAsia"/>
          <w:sz w:val="21"/>
          <w:szCs w:val="21"/>
          <w:lang w:val="en-US" w:eastAsia="zh-CN"/>
        </w:rPr>
        <w:fldChar w:fldCharType="separate"/>
      </w:r>
      <w:r>
        <w:rPr>
          <w:rFonts w:hint="eastAsia"/>
          <w:sz w:val="21"/>
          <w:szCs w:val="21"/>
          <w:lang w:val="en-US" w:eastAsia="zh-CN"/>
        </w:rPr>
        <w:t>训练集</w:t>
      </w:r>
      <w:r>
        <w:rPr>
          <w:rFonts w:hint="eastAsia"/>
          <w:sz w:val="21"/>
          <w:szCs w:val="21"/>
          <w:lang w:val="en-US" w:eastAsia="zh-CN"/>
        </w:rPr>
        <w:fldChar w:fldCharType="end"/>
      </w:r>
      <w:r>
        <w:rPr>
          <w:rFonts w:hint="eastAsia"/>
          <w:sz w:val="21"/>
          <w:szCs w:val="21"/>
          <w:lang w:val="en-US" w:eastAsia="zh-CN"/>
        </w:rPr>
        <w:t>的习惯。</w:t>
      </w:r>
      <w:r>
        <w:rPr>
          <w:rFonts w:hint="eastAsia"/>
          <w:sz w:val="21"/>
          <w:szCs w:val="21"/>
          <w:vertAlign w:val="superscript"/>
          <w:lang w:val="en-US" w:eastAsia="zh-CN"/>
        </w:rPr>
        <w:t>[1]</w:t>
      </w:r>
    </w:p>
    <w:p w14:paraId="6AF03431">
      <w:pPr>
        <w:pStyle w:val="21"/>
        <w:keepNext w:val="0"/>
        <w:keepLines w:val="0"/>
        <w:widowControl/>
        <w:suppressLineNumbers w:val="0"/>
        <w:rPr>
          <w:rFonts w:hint="default"/>
          <w:sz w:val="21"/>
          <w:szCs w:val="21"/>
          <w:vertAlign w:val="superscript"/>
          <w:lang w:val="en-US" w:eastAsia="zh-CN"/>
        </w:rPr>
      </w:pPr>
    </w:p>
    <w:p w14:paraId="42251E78">
      <w:pPr>
        <w:pStyle w:val="21"/>
        <w:keepNext w:val="0"/>
        <w:keepLines w:val="0"/>
        <w:widowControl/>
        <w:suppressLineNumbers w:val="0"/>
        <w:rPr>
          <w:rFonts w:hint="eastAsia"/>
          <w:b/>
          <w:bCs/>
          <w:sz w:val="21"/>
          <w:szCs w:val="21"/>
          <w:lang w:val="en-US" w:eastAsia="zh-CN"/>
        </w:rPr>
      </w:pPr>
      <w:r>
        <w:rPr>
          <w:rFonts w:hint="eastAsia"/>
          <w:b/>
          <w:bCs/>
          <w:sz w:val="21"/>
          <w:szCs w:val="21"/>
          <w:lang w:val="en-US" w:eastAsia="zh-CN"/>
        </w:rPr>
        <w:t>算法步骤：</w:t>
      </w:r>
    </w:p>
    <w:p w14:paraId="0E580BDC">
      <w:pPr>
        <w:pStyle w:val="21"/>
        <w:keepNext w:val="0"/>
        <w:keepLines w:val="0"/>
        <w:widowControl/>
        <w:suppressLineNumbers w:val="0"/>
        <w:rPr>
          <w:rFonts w:hint="eastAsia"/>
          <w:b/>
          <w:bCs/>
          <w:sz w:val="21"/>
          <w:szCs w:val="21"/>
          <w:lang w:val="en-US" w:eastAsia="zh-CN"/>
        </w:rPr>
      </w:pPr>
      <w:r>
        <w:rPr>
          <w:rFonts w:hint="eastAsia"/>
          <w:b w:val="0"/>
          <w:bCs w:val="0"/>
          <w:sz w:val="21"/>
          <w:szCs w:val="21"/>
          <w:lang w:val="en-US" w:eastAsia="zh-CN"/>
        </w:rPr>
        <w:t>1.随机森林的核心——</w:t>
      </w:r>
      <w:r>
        <w:rPr>
          <w:rFonts w:hint="eastAsia"/>
          <w:b/>
          <w:bCs/>
          <w:sz w:val="21"/>
          <w:szCs w:val="21"/>
          <w:lang w:val="en-US" w:eastAsia="zh-CN"/>
        </w:rPr>
        <w:t>两个“随机”：</w:t>
      </w:r>
    </w:p>
    <w:p w14:paraId="4A933DF3">
      <w:pPr>
        <w:pStyle w:val="21"/>
        <w:keepNext w:val="0"/>
        <w:keepLines w:val="0"/>
        <w:widowControl/>
        <w:suppressLineNumbers w:val="0"/>
        <w:ind w:firstLine="432" w:firstLineChars="200"/>
        <w:rPr>
          <w:rFonts w:hint="default"/>
          <w:sz w:val="21"/>
          <w:szCs w:val="21"/>
          <w:lang w:val="en-US" w:eastAsia="zh-CN"/>
        </w:rPr>
      </w:pPr>
      <w:r>
        <w:rPr>
          <w:rFonts w:hint="eastAsia"/>
          <w:sz w:val="21"/>
          <w:szCs w:val="21"/>
          <w:lang w:val="en-US" w:eastAsia="zh-CN"/>
        </w:rPr>
        <w:t>首先，从原始数据集中有放回地随机抽取样本，形成一个用于训练单棵树的子数据集。这意味着同一个样本可能被抽中多次，也可能一次都没被抽中。而那些没被抽中的样本，可以用来在训练过程中实时评估模型的性能，无需单独划分验证集。</w:t>
      </w:r>
    </w:p>
    <w:p w14:paraId="03A09ABC">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其次，在构建树的每个节点进行分裂时，不是从所有特征中选择最优特征，而是先从一个随机选取的特征子集中选择最优特征进行分裂。这进一步增强了树的多样性，确保每棵树都学习数据的不同侧面。</w:t>
      </w:r>
    </w:p>
    <w:p w14:paraId="449421B7">
      <w:pPr>
        <w:pStyle w:val="21"/>
        <w:keepNext w:val="0"/>
        <w:keepLines w:val="0"/>
        <w:widowControl/>
        <w:suppressLineNumbers w:val="0"/>
        <w:ind w:firstLine="432" w:firstLineChars="200"/>
        <w:rPr>
          <w:rFonts w:hint="default"/>
          <w:sz w:val="21"/>
          <w:szCs w:val="21"/>
          <w:lang w:val="en-US" w:eastAsia="zh-CN"/>
        </w:rPr>
      </w:pPr>
      <w:r>
        <w:rPr>
          <w:rFonts w:hint="default"/>
          <w:sz w:val="21"/>
          <w:szCs w:val="21"/>
          <w:lang w:val="en-US" w:eastAsia="zh-CN"/>
        </w:rPr>
        <w:t>单棵决策树非常容易过拟合</w:t>
      </w:r>
      <w:r>
        <w:rPr>
          <w:rFonts w:hint="eastAsia"/>
          <w:sz w:val="21"/>
          <w:szCs w:val="21"/>
          <w:lang w:val="en-US" w:eastAsia="zh-CN"/>
        </w:rPr>
        <w:t>，</w:t>
      </w:r>
      <w:r>
        <w:rPr>
          <w:rFonts w:hint="default"/>
          <w:sz w:val="21"/>
          <w:szCs w:val="21"/>
          <w:lang w:val="en-US" w:eastAsia="zh-CN"/>
        </w:rPr>
        <w:t>通过随机性，每棵树都变得“片面”和“简单”，但众多不同的“片面”树组合起来，反而能捕捉到真正的通用规律，泛化能力极强</w:t>
      </w:r>
      <w:r>
        <w:rPr>
          <w:rFonts w:hint="eastAsia"/>
          <w:sz w:val="21"/>
          <w:szCs w:val="21"/>
          <w:lang w:val="en-US" w:eastAsia="zh-CN"/>
        </w:rPr>
        <w:t>。同时，由于随机采样，存在的噪音不会对所有树造成影响，整个森林稳定性提升。</w:t>
      </w:r>
    </w:p>
    <w:p w14:paraId="0561B2A8">
      <w:pPr>
        <w:pStyle w:val="21"/>
        <w:keepNext w:val="0"/>
        <w:keepLines w:val="0"/>
        <w:widowControl/>
        <w:suppressLineNumbers w:val="0"/>
        <w:rPr>
          <w:rFonts w:hint="eastAsia"/>
          <w:b/>
          <w:bCs/>
          <w:sz w:val="21"/>
          <w:szCs w:val="21"/>
          <w:lang w:val="en-US" w:eastAsia="zh-CN"/>
        </w:rPr>
      </w:pPr>
      <w:r>
        <w:rPr>
          <w:rFonts w:hint="eastAsia"/>
          <w:sz w:val="21"/>
          <w:szCs w:val="21"/>
          <w:lang w:val="en-US" w:eastAsia="zh-CN"/>
        </w:rPr>
        <w:t>2.通过两个随机操作构建多棵决策树后，</w:t>
      </w:r>
      <w:r>
        <w:rPr>
          <w:rFonts w:hint="eastAsia"/>
          <w:b/>
          <w:bCs/>
          <w:sz w:val="21"/>
          <w:szCs w:val="21"/>
          <w:lang w:val="en-US" w:eastAsia="zh-CN"/>
        </w:rPr>
        <w:t>使用投票机制：</w:t>
      </w:r>
    </w:p>
    <w:p w14:paraId="258D067E">
      <w:pPr>
        <w:pStyle w:val="21"/>
        <w:keepNext w:val="0"/>
        <w:keepLines w:val="0"/>
        <w:widowControl/>
        <w:suppressLineNumbers w:val="0"/>
        <w:ind w:firstLine="432" w:firstLineChars="200"/>
        <w:rPr>
          <w:rFonts w:hint="eastAsia"/>
          <w:b w:val="0"/>
          <w:bCs w:val="0"/>
          <w:sz w:val="21"/>
          <w:szCs w:val="21"/>
          <w:lang w:val="en-US" w:eastAsia="zh-CN"/>
        </w:rPr>
      </w:pPr>
      <w:r>
        <w:rPr>
          <w:rFonts w:hint="eastAsia"/>
          <w:b w:val="0"/>
          <w:bCs w:val="0"/>
          <w:sz w:val="21"/>
          <w:szCs w:val="21"/>
          <w:lang w:val="en-US" w:eastAsia="zh-CN"/>
        </w:rPr>
        <w:t>将新</w:t>
      </w:r>
      <w:r>
        <w:rPr>
          <w:rFonts w:hint="default"/>
          <w:b w:val="0"/>
          <w:bCs w:val="0"/>
          <w:sz w:val="21"/>
          <w:szCs w:val="21"/>
          <w:lang w:val="en-US" w:eastAsia="zh-CN"/>
        </w:rPr>
        <w:t>特征输入到森林中的每一棵决策树中</w:t>
      </w:r>
      <w:r>
        <w:rPr>
          <w:rFonts w:hint="eastAsia"/>
          <w:b w:val="0"/>
          <w:bCs w:val="0"/>
          <w:sz w:val="21"/>
          <w:szCs w:val="21"/>
          <w:lang w:val="en-US" w:eastAsia="zh-CN"/>
        </w:rPr>
        <w:t>，统计每一棵树的输出结果。如果是预测（分类）问题，最终预测结果为得票数最多的那个类别。如果是回归问题，最终结果为所有树输出的结果的平均值。</w:t>
      </w:r>
    </w:p>
    <w:p w14:paraId="4BAD7261">
      <w:pPr>
        <w:pStyle w:val="21"/>
        <w:keepNext w:val="0"/>
        <w:keepLines w:val="0"/>
        <w:widowControl/>
        <w:suppressLineNumbers w:val="0"/>
        <w:ind w:firstLine="432" w:firstLineChars="200"/>
        <w:rPr>
          <w:rFonts w:hint="eastAsia"/>
          <w:b w:val="0"/>
          <w:bCs w:val="0"/>
          <w:sz w:val="21"/>
          <w:szCs w:val="21"/>
          <w:lang w:val="en-US" w:eastAsia="zh-CN"/>
        </w:rPr>
      </w:pPr>
    </w:p>
    <w:p w14:paraId="0043534D">
      <w:pPr>
        <w:pStyle w:val="21"/>
        <w:keepNext w:val="0"/>
        <w:keepLines w:val="0"/>
        <w:widowControl/>
        <w:suppressLineNumbers w:val="0"/>
        <w:rPr>
          <w:rFonts w:hint="default"/>
          <w:b/>
          <w:bCs/>
          <w:sz w:val="21"/>
          <w:szCs w:val="21"/>
          <w:lang w:val="en-US" w:eastAsia="zh-CN"/>
        </w:rPr>
      </w:pPr>
      <w:r>
        <w:rPr>
          <w:rFonts w:hint="default"/>
          <w:b/>
          <w:bCs/>
          <w:sz w:val="21"/>
          <w:szCs w:val="21"/>
          <w:lang w:val="en-US" w:eastAsia="zh-CN"/>
        </w:rPr>
        <w:t>主要优点：</w:t>
      </w:r>
      <w:r>
        <w:rPr>
          <w:rFonts w:hint="eastAsia"/>
          <w:b/>
          <w:bCs/>
          <w:sz w:val="21"/>
          <w:szCs w:val="21"/>
          <w:vertAlign w:val="superscript"/>
          <w:lang w:val="en-US" w:eastAsia="zh-CN"/>
        </w:rPr>
        <w:t>[2]</w:t>
      </w:r>
    </w:p>
    <w:p w14:paraId="621710CA">
      <w:pPr>
        <w:pStyle w:val="21"/>
        <w:keepNext w:val="0"/>
        <w:keepLines w:val="0"/>
        <w:widowControl/>
        <w:suppressLineNumbers w:val="0"/>
        <w:ind w:firstLine="432" w:firstLineChars="200"/>
        <w:rPr>
          <w:rFonts w:hint="default"/>
          <w:b w:val="0"/>
          <w:bCs w:val="0"/>
          <w:sz w:val="21"/>
          <w:szCs w:val="21"/>
          <w:lang w:val="en-US" w:eastAsia="zh-CN"/>
        </w:rPr>
      </w:pPr>
      <w:r>
        <w:rPr>
          <w:rFonts w:hint="default"/>
          <w:b w:val="0"/>
          <w:bCs w:val="0"/>
          <w:sz w:val="21"/>
          <w:szCs w:val="21"/>
          <w:lang w:val="en-US" w:eastAsia="zh-CN"/>
        </w:rPr>
        <w:t>随机性可确保单个树之间的相关性较低，从而减少偏差风险。</w:t>
      </w:r>
    </w:p>
    <w:p w14:paraId="68BE6E89">
      <w:pPr>
        <w:pStyle w:val="21"/>
        <w:keepNext w:val="0"/>
        <w:keepLines w:val="0"/>
        <w:widowControl/>
        <w:suppressLineNumbers w:val="0"/>
        <w:ind w:firstLine="432" w:firstLineChars="200"/>
        <w:rPr>
          <w:rFonts w:hint="eastAsia"/>
          <w:b w:val="0"/>
          <w:bCs w:val="0"/>
          <w:sz w:val="21"/>
          <w:szCs w:val="21"/>
          <w:lang w:val="en-US" w:eastAsia="zh-CN"/>
        </w:rPr>
      </w:pPr>
      <w:r>
        <w:rPr>
          <w:rFonts w:hint="default"/>
          <w:b w:val="0"/>
          <w:bCs w:val="0"/>
          <w:sz w:val="21"/>
          <w:szCs w:val="21"/>
          <w:lang w:val="en-US" w:eastAsia="zh-CN"/>
        </w:rPr>
        <w:t>大量树的存在也减少了过拟合问题</w:t>
      </w:r>
      <w:r>
        <w:rPr>
          <w:rFonts w:hint="eastAsia"/>
          <w:b w:val="0"/>
          <w:bCs w:val="0"/>
          <w:sz w:val="21"/>
          <w:szCs w:val="21"/>
          <w:lang w:val="en-US" w:eastAsia="zh-CN"/>
        </w:rPr>
        <w:t>。</w:t>
      </w:r>
    </w:p>
    <w:p w14:paraId="3157F921">
      <w:pPr>
        <w:pStyle w:val="21"/>
        <w:keepNext w:val="0"/>
        <w:keepLines w:val="0"/>
        <w:widowControl/>
        <w:suppressLineNumbers w:val="0"/>
        <w:ind w:firstLine="432" w:firstLineChars="200"/>
        <w:rPr>
          <w:rFonts w:hint="eastAsia"/>
          <w:b w:val="0"/>
          <w:bCs w:val="0"/>
          <w:sz w:val="21"/>
          <w:szCs w:val="21"/>
          <w:lang w:val="en-US" w:eastAsia="zh-CN"/>
        </w:rPr>
      </w:pPr>
      <w:r>
        <w:rPr>
          <w:rFonts w:hint="default"/>
          <w:b w:val="0"/>
          <w:bCs w:val="0"/>
          <w:sz w:val="21"/>
          <w:szCs w:val="21"/>
          <w:lang w:val="en-US" w:eastAsia="zh-CN"/>
        </w:rPr>
        <w:t>可以处理缺失值并保持高准确性</w:t>
      </w:r>
      <w:r>
        <w:rPr>
          <w:rFonts w:hint="eastAsia"/>
          <w:b w:val="0"/>
          <w:bCs w:val="0"/>
          <w:sz w:val="21"/>
          <w:szCs w:val="21"/>
          <w:lang w:val="en-US" w:eastAsia="zh-CN"/>
        </w:rPr>
        <w:t>。</w:t>
      </w:r>
    </w:p>
    <w:p w14:paraId="67C5EEEC">
      <w:pPr>
        <w:pStyle w:val="21"/>
        <w:keepNext w:val="0"/>
        <w:keepLines w:val="0"/>
        <w:widowControl/>
        <w:suppressLineNumbers w:val="0"/>
        <w:ind w:firstLine="432" w:firstLineChars="200"/>
        <w:rPr>
          <w:rFonts w:hint="eastAsia"/>
          <w:b w:val="0"/>
          <w:bCs w:val="0"/>
          <w:sz w:val="21"/>
          <w:szCs w:val="21"/>
          <w:lang w:val="en-US" w:eastAsia="zh-CN"/>
        </w:rPr>
      </w:pPr>
      <w:r>
        <w:rPr>
          <w:rFonts w:hint="default"/>
          <w:b w:val="0"/>
          <w:bCs w:val="0"/>
          <w:sz w:val="21"/>
          <w:szCs w:val="21"/>
          <w:lang w:val="en-US" w:eastAsia="zh-CN"/>
        </w:rPr>
        <w:t>其算法可用于从训练数据集中识别非常重要的特征</w:t>
      </w:r>
      <w:r>
        <w:rPr>
          <w:rFonts w:hint="eastAsia"/>
          <w:b w:val="0"/>
          <w:bCs w:val="0"/>
          <w:sz w:val="21"/>
          <w:szCs w:val="21"/>
          <w:lang w:val="en-US" w:eastAsia="zh-CN"/>
        </w:rPr>
        <w:t>。</w:t>
      </w:r>
    </w:p>
    <w:p w14:paraId="5243C3CC">
      <w:pPr>
        <w:pStyle w:val="21"/>
        <w:keepNext w:val="0"/>
        <w:keepLines w:val="0"/>
        <w:widowControl/>
        <w:suppressLineNumbers w:val="0"/>
        <w:ind w:firstLine="432" w:firstLineChars="200"/>
        <w:rPr>
          <w:rFonts w:hint="default"/>
          <w:b w:val="0"/>
          <w:bCs w:val="0"/>
          <w:sz w:val="21"/>
          <w:szCs w:val="21"/>
          <w:lang w:val="en-US" w:eastAsia="zh-CN"/>
        </w:rPr>
      </w:pPr>
      <w:r>
        <w:rPr>
          <w:rFonts w:hint="default"/>
          <w:b w:val="0"/>
          <w:bCs w:val="0"/>
          <w:sz w:val="21"/>
          <w:szCs w:val="21"/>
          <w:lang w:val="en-US" w:eastAsia="zh-CN"/>
        </w:rPr>
        <w:t>可以处理包含数千个输入变量的庞大数据集，因此成为降维的不错工具。</w:t>
      </w:r>
    </w:p>
    <w:p w14:paraId="3FC2E217">
      <w:pPr>
        <w:pStyle w:val="4"/>
        <w:bidi w:val="0"/>
        <w:ind w:left="0" w:leftChars="0" w:firstLine="0" w:firstLineChars="0"/>
        <w:rPr>
          <w:rFonts w:hint="default"/>
          <w:sz w:val="24"/>
          <w:szCs w:val="24"/>
          <w:lang w:val="en-US" w:eastAsia="zh-CN"/>
        </w:rPr>
      </w:pPr>
      <w:r>
        <w:rPr>
          <w:rFonts w:hint="eastAsia"/>
          <w:sz w:val="24"/>
          <w:szCs w:val="24"/>
          <w:lang w:val="en-US" w:eastAsia="zh-CN"/>
        </w:rPr>
        <w:t>SVC支持向量分类机：</w:t>
      </w:r>
    </w:p>
    <w:p w14:paraId="7FE43AFC">
      <w:pPr>
        <w:pStyle w:val="3"/>
        <w:ind w:left="0" w:leftChars="0" w:firstLine="432" w:firstLineChars="200"/>
        <w:rPr>
          <w:rFonts w:hint="eastAsia"/>
          <w:sz w:val="21"/>
          <w:szCs w:val="21"/>
          <w:lang w:val="en-US" w:eastAsia="zh-CN"/>
        </w:rPr>
      </w:pPr>
      <w:r>
        <w:rPr>
          <w:rFonts w:hint="eastAsia"/>
          <w:sz w:val="21"/>
          <w:szCs w:val="21"/>
          <w:lang w:val="en-US" w:eastAsia="zh-CN"/>
        </w:rPr>
        <w:t>SVM 是一种监督学习算法的总称，核心思想是：寻找一个超平面，最大化不同类别之间的间隔。SVC 是 SVM 用于分类问题的具体实现，SVR 是 SVM 用于回归问题的具体实现。游戏情形下，我们选用SVC。</w:t>
      </w:r>
    </w:p>
    <w:p w14:paraId="4BF90BAE">
      <w:pPr>
        <w:pStyle w:val="3"/>
        <w:ind w:left="0" w:leftChars="0" w:firstLine="432" w:firstLineChars="200"/>
        <w:rPr>
          <w:rFonts w:hint="eastAsia"/>
          <w:sz w:val="21"/>
          <w:szCs w:val="21"/>
          <w:lang w:val="en-US" w:eastAsia="zh-CN"/>
        </w:rPr>
      </w:pPr>
    </w:p>
    <w:p w14:paraId="251B69ED">
      <w:pPr>
        <w:pStyle w:val="21"/>
        <w:keepNext w:val="0"/>
        <w:keepLines w:val="0"/>
        <w:widowControl/>
        <w:suppressLineNumbers w:val="0"/>
        <w:rPr>
          <w:rFonts w:hint="eastAsia"/>
          <w:b/>
          <w:bCs/>
          <w:sz w:val="21"/>
          <w:szCs w:val="21"/>
          <w:lang w:val="en-US" w:eastAsia="zh-CN"/>
        </w:rPr>
      </w:pPr>
      <w:r>
        <w:rPr>
          <w:rFonts w:hint="eastAsia"/>
          <w:b/>
          <w:bCs/>
          <w:sz w:val="21"/>
          <w:szCs w:val="21"/>
          <w:lang w:val="en-US" w:eastAsia="zh-CN"/>
        </w:rPr>
        <w:t>线性可分与硬间隔：</w:t>
      </w:r>
    </w:p>
    <w:p w14:paraId="7B60ADE8">
      <w:pPr>
        <w:pStyle w:val="3"/>
        <w:ind w:left="0" w:leftChars="0" w:firstLine="432" w:firstLineChars="200"/>
        <w:rPr>
          <w:rFonts w:hint="eastAsia"/>
          <w:sz w:val="21"/>
          <w:szCs w:val="21"/>
          <w:vertAlign w:val="superscript"/>
          <w:lang w:val="en-US" w:eastAsia="zh-CN"/>
        </w:rPr>
      </w:pPr>
      <w:r>
        <w:rPr>
          <w:rFonts w:hint="default"/>
          <w:sz w:val="21"/>
          <w:szCs w:val="21"/>
          <w:lang w:val="en-US" w:eastAsia="zh-CN"/>
        </w:rPr>
        <w:t>如果这些训练数据是线性可分的，可以选择分离两类数据的两个平行超平面，使得它们之间的距离尽可能大。在这两个超平面范围内的区域称为“间隔”，最大间隔超平面是位于它们正中间的超平面。</w:t>
      </w:r>
      <w:r>
        <w:rPr>
          <w:rFonts w:hint="eastAsia"/>
          <w:sz w:val="21"/>
          <w:szCs w:val="21"/>
          <w:vertAlign w:val="superscript"/>
          <w:lang w:val="en-US" w:eastAsia="zh-CN"/>
        </w:rPr>
        <w:t>[3]</w:t>
      </w:r>
    </w:p>
    <w:p w14:paraId="6C8DF60B">
      <w:pPr>
        <w:pStyle w:val="3"/>
        <w:ind w:left="0" w:leftChars="0" w:firstLine="432" w:firstLineChars="200"/>
        <w:rPr>
          <w:rFonts w:hint="default" w:ascii="宋体" w:hAnsi="宋体" w:eastAsia="宋体" w:cs="宋体"/>
          <w:sz w:val="21"/>
          <w:szCs w:val="21"/>
          <w:vertAlign w:val="superscript"/>
          <w:lang w:val="en-US" w:eastAsia="zh-CN"/>
        </w:rPr>
      </w:pPr>
      <w:r>
        <w:rPr>
          <w:rFonts w:hint="eastAsia" w:ascii="宋体" w:hAnsi="宋体" w:eastAsia="宋体" w:cs="宋体"/>
          <w:i w:val="0"/>
          <w:iCs w:val="0"/>
          <w:caps w:val="0"/>
          <w:color w:val="202122"/>
          <w:spacing w:val="0"/>
          <w:sz w:val="21"/>
          <w:szCs w:val="21"/>
          <w:shd w:val="clear" w:fill="FFFFFF"/>
        </w:rPr>
        <w:t>最大间隔超平面完全是由最靠近它的那些</w:t>
      </w:r>
      <w:r>
        <w:rPr>
          <w:rFonts w:hint="eastAsia" w:ascii="宋体" w:hAnsi="宋体" w:cs="宋体"/>
          <w:i w:val="0"/>
          <w:iCs w:val="0"/>
          <w:caps w:val="0"/>
          <w:color w:val="202122"/>
          <w:spacing w:val="0"/>
          <w:sz w:val="21"/>
          <w:szCs w:val="21"/>
          <w:shd w:val="clear" w:fill="FFFFFF"/>
          <w:lang w:val="en-US" w:eastAsia="zh-CN"/>
        </w:rPr>
        <w:t>向量</w:t>
      </w:r>
      <w:r>
        <w:rPr>
          <w:rFonts w:hint="eastAsia" w:ascii="宋体" w:hAnsi="宋体" w:eastAsia="宋体" w:cs="宋体"/>
          <w:i w:val="0"/>
          <w:iCs w:val="0"/>
          <w:caps w:val="0"/>
          <w:color w:val="202122"/>
          <w:spacing w:val="0"/>
          <w:sz w:val="21"/>
          <w:szCs w:val="21"/>
          <w:shd w:val="clear" w:fill="FFFFFF"/>
        </w:rPr>
        <w:t>确定的。这些</w:t>
      </w:r>
      <w:r>
        <w:rPr>
          <w:rFonts w:hint="eastAsia" w:ascii="宋体" w:hAnsi="宋体" w:cs="宋体"/>
          <w:i w:val="0"/>
          <w:iCs w:val="0"/>
          <w:caps w:val="0"/>
          <w:color w:val="202122"/>
          <w:spacing w:val="0"/>
          <w:sz w:val="21"/>
          <w:szCs w:val="21"/>
          <w:shd w:val="clear" w:fill="FFFFFF"/>
          <w:lang w:val="en-US" w:eastAsia="zh-CN"/>
        </w:rPr>
        <w:t>向量</w:t>
      </w:r>
      <w:r>
        <w:rPr>
          <w:rFonts w:hint="eastAsia" w:ascii="宋体" w:hAnsi="宋体" w:eastAsia="宋体" w:cs="宋体"/>
          <w:i w:val="0"/>
          <w:iCs w:val="0"/>
          <w:caps w:val="0"/>
          <w:color w:val="202122"/>
          <w:spacing w:val="0"/>
          <w:sz w:val="21"/>
          <w:szCs w:val="21"/>
          <w:shd w:val="clear" w:fill="FFFFFF"/>
        </w:rPr>
        <w:t>叫做</w:t>
      </w:r>
      <w:r>
        <w:rPr>
          <w:rFonts w:hint="eastAsia" w:ascii="宋体" w:hAnsi="宋体" w:eastAsia="宋体" w:cs="宋体"/>
          <w:b w:val="0"/>
          <w:bCs w:val="0"/>
          <w:i w:val="0"/>
          <w:iCs w:val="0"/>
          <w:caps w:val="0"/>
          <w:color w:val="202122"/>
          <w:spacing w:val="0"/>
          <w:sz w:val="21"/>
          <w:szCs w:val="21"/>
          <w:shd w:val="clear" w:fill="FFFFFF"/>
        </w:rPr>
        <w:t>支持向量</w:t>
      </w:r>
      <w:r>
        <w:rPr>
          <w:rFonts w:hint="eastAsia" w:ascii="宋体" w:hAnsi="宋体" w:cs="宋体"/>
          <w:b w:val="0"/>
          <w:bCs w:val="0"/>
          <w:i w:val="0"/>
          <w:iCs w:val="0"/>
          <w:caps w:val="0"/>
          <w:color w:val="202122"/>
          <w:spacing w:val="0"/>
          <w:sz w:val="21"/>
          <w:szCs w:val="21"/>
          <w:shd w:val="clear" w:fill="FFFFFF"/>
          <w:lang w:eastAsia="zh-CN"/>
        </w:rPr>
        <w:t>。</w:t>
      </w:r>
      <w:r>
        <w:rPr>
          <w:rFonts w:hint="eastAsia" w:ascii="宋体" w:hAnsi="宋体" w:cs="宋体"/>
          <w:b w:val="0"/>
          <w:bCs w:val="0"/>
          <w:i w:val="0"/>
          <w:iCs w:val="0"/>
          <w:caps w:val="0"/>
          <w:color w:val="202122"/>
          <w:spacing w:val="0"/>
          <w:sz w:val="21"/>
          <w:szCs w:val="21"/>
          <w:shd w:val="clear" w:fill="FFFFFF"/>
          <w:vertAlign w:val="superscript"/>
          <w:lang w:val="en-US" w:eastAsia="zh-CN"/>
        </w:rPr>
        <w:t>[3]</w:t>
      </w:r>
    </w:p>
    <w:p w14:paraId="54760487">
      <w:pPr>
        <w:pStyle w:val="3"/>
        <w:ind w:left="0" w:leftChars="0" w:firstLine="432" w:firstLineChars="200"/>
        <w:rPr>
          <w:rFonts w:hint="default"/>
          <w:sz w:val="21"/>
          <w:szCs w:val="21"/>
          <w:vertAlign w:val="baseline"/>
          <w:lang w:val="en-US" w:eastAsia="zh-CN"/>
        </w:rPr>
      </w:pPr>
      <w:r>
        <w:rPr>
          <w:rFonts w:hint="eastAsia"/>
          <w:sz w:val="21"/>
          <w:szCs w:val="21"/>
          <w:vertAlign w:val="baseline"/>
          <w:lang w:val="en-US" w:eastAsia="zh-CN"/>
        </w:rPr>
        <w:t>硬间隔严格要求所有点都满足约束，没有例外。</w:t>
      </w:r>
    </w:p>
    <w:p w14:paraId="2EE1F5FD">
      <w:pPr>
        <w:pStyle w:val="21"/>
        <w:keepNext w:val="0"/>
        <w:keepLines w:val="0"/>
        <w:widowControl/>
        <w:suppressLineNumbers w:val="0"/>
        <w:rPr>
          <w:rFonts w:hint="eastAsia"/>
          <w:b/>
          <w:bCs/>
          <w:sz w:val="21"/>
          <w:szCs w:val="21"/>
          <w:lang w:val="en-US" w:eastAsia="zh-CN"/>
        </w:rPr>
      </w:pPr>
      <w:r>
        <w:rPr>
          <w:rFonts w:hint="eastAsia"/>
          <w:b/>
          <w:bCs/>
          <w:sz w:val="21"/>
          <w:szCs w:val="21"/>
          <w:lang w:val="en-US" w:eastAsia="zh-CN"/>
        </w:rPr>
        <w:t>线性不可分与核技巧：</w:t>
      </w:r>
    </w:p>
    <w:p w14:paraId="17EF3194">
      <w:pPr>
        <w:pStyle w:val="3"/>
        <w:ind w:left="0" w:leftChars="0" w:firstLine="432" w:firstLineChars="200"/>
        <w:rPr>
          <w:rFonts w:hint="default"/>
          <w:sz w:val="21"/>
          <w:szCs w:val="21"/>
          <w:lang w:val="en-US" w:eastAsia="zh-CN"/>
        </w:rPr>
      </w:pPr>
      <w:r>
        <w:rPr>
          <w:rFonts w:hint="eastAsia"/>
          <w:sz w:val="21"/>
          <w:szCs w:val="21"/>
          <w:lang w:val="en-US" w:eastAsia="zh-CN"/>
        </w:rPr>
        <w:t>但是</w:t>
      </w:r>
      <w:r>
        <w:rPr>
          <w:rFonts w:hint="default"/>
          <w:sz w:val="21"/>
          <w:szCs w:val="21"/>
          <w:lang w:val="en-US" w:eastAsia="zh-CN"/>
        </w:rPr>
        <w:t>现实世界的数据往往不是线性可分的。SVM通过一个非常巧妙的“核技巧”来解决这个问题。基本思想</w:t>
      </w:r>
      <w:r>
        <w:rPr>
          <w:rFonts w:hint="eastAsia"/>
          <w:sz w:val="21"/>
          <w:szCs w:val="21"/>
          <w:lang w:val="en-US" w:eastAsia="zh-CN"/>
        </w:rPr>
        <w:t>是，</w:t>
      </w:r>
      <w:r>
        <w:rPr>
          <w:rFonts w:hint="default"/>
          <w:sz w:val="21"/>
          <w:szCs w:val="21"/>
          <w:lang w:val="en-US" w:eastAsia="zh-CN"/>
        </w:rPr>
        <w:t>如果数据在原始空间（低维）中线性不可分，我们可以将它映射到一个更高维的特征空间。在这个高维空间中，数据可能就变得线性可分了。</w:t>
      </w:r>
    </w:p>
    <w:p w14:paraId="09314A98">
      <w:pPr>
        <w:pStyle w:val="3"/>
        <w:ind w:left="0" w:leftChars="0" w:firstLine="432" w:firstLineChars="200"/>
        <w:rPr>
          <w:rFonts w:hint="default"/>
          <w:sz w:val="21"/>
          <w:szCs w:val="21"/>
          <w:lang w:val="en-US" w:eastAsia="zh-CN"/>
        </w:rPr>
      </w:pPr>
      <w:r>
        <w:rPr>
          <w:rFonts w:hint="default"/>
          <w:sz w:val="21"/>
          <w:szCs w:val="21"/>
          <w:lang w:val="en-US" w:eastAsia="zh-CN"/>
        </w:rPr>
        <w:t>核方法之所以得名，是因为</w:t>
      </w:r>
      <w:r>
        <w:rPr>
          <w:rFonts w:hint="default"/>
          <w:sz w:val="21"/>
          <w:szCs w:val="21"/>
          <w:lang w:val="en-US" w:eastAsia="zh-CN"/>
        </w:rPr>
        <w:fldChar w:fldCharType="begin"/>
      </w:r>
      <w:r>
        <w:rPr>
          <w:rFonts w:hint="default"/>
          <w:sz w:val="21"/>
          <w:szCs w:val="21"/>
          <w:lang w:val="en-US" w:eastAsia="zh-CN"/>
        </w:rPr>
        <w:instrText xml:space="preserve"> HYPERLINK "https://en.wikipedia.org/wiki/Positive-definite_kernel" \o "Positive-definite kernel" </w:instrText>
      </w:r>
      <w:r>
        <w:rPr>
          <w:rFonts w:hint="default"/>
          <w:sz w:val="21"/>
          <w:szCs w:val="21"/>
          <w:lang w:val="en-US" w:eastAsia="zh-CN"/>
        </w:rPr>
        <w:fldChar w:fldCharType="separate"/>
      </w:r>
      <w:r>
        <w:rPr>
          <w:rFonts w:hint="default"/>
          <w:sz w:val="21"/>
          <w:szCs w:val="21"/>
          <w:lang w:val="en-US" w:eastAsia="zh-CN"/>
        </w:rPr>
        <w:t>使用了内核函数</w:t>
      </w:r>
      <w:r>
        <w:rPr>
          <w:rFonts w:hint="default"/>
          <w:sz w:val="21"/>
          <w:szCs w:val="21"/>
          <w:lang w:val="en-US" w:eastAsia="zh-CN"/>
        </w:rPr>
        <w:fldChar w:fldCharType="end"/>
      </w:r>
      <w:r>
        <w:rPr>
          <w:rFonts w:hint="default"/>
          <w:sz w:val="21"/>
          <w:szCs w:val="21"/>
          <w:lang w:val="en-US" w:eastAsia="zh-CN"/>
        </w:rPr>
        <w:t>，这使它们能够在高维的隐式</w:t>
      </w:r>
      <w:r>
        <w:rPr>
          <w:rFonts w:hint="default"/>
          <w:sz w:val="21"/>
          <w:szCs w:val="21"/>
          <w:lang w:val="en-US" w:eastAsia="zh-CN"/>
        </w:rPr>
        <w:fldChar w:fldCharType="begin"/>
      </w:r>
      <w:r>
        <w:rPr>
          <w:rFonts w:hint="default"/>
          <w:sz w:val="21"/>
          <w:szCs w:val="21"/>
          <w:lang w:val="en-US" w:eastAsia="zh-CN"/>
        </w:rPr>
        <w:instrText xml:space="preserve"> HYPERLINK "https://en.wikipedia.org/wiki/Feature_space" \o "Feature space" </w:instrText>
      </w:r>
      <w:r>
        <w:rPr>
          <w:rFonts w:hint="default"/>
          <w:sz w:val="21"/>
          <w:szCs w:val="21"/>
          <w:lang w:val="en-US" w:eastAsia="zh-CN"/>
        </w:rPr>
        <w:fldChar w:fldCharType="separate"/>
      </w:r>
      <w:r>
        <w:rPr>
          <w:rFonts w:hint="default"/>
          <w:sz w:val="21"/>
          <w:szCs w:val="21"/>
          <w:lang w:val="en-US" w:eastAsia="zh-CN"/>
        </w:rPr>
        <w:t>特征空间</w:t>
      </w:r>
      <w:r>
        <w:rPr>
          <w:rFonts w:hint="default"/>
          <w:sz w:val="21"/>
          <w:szCs w:val="21"/>
          <w:lang w:val="en-US" w:eastAsia="zh-CN"/>
        </w:rPr>
        <w:fldChar w:fldCharType="end"/>
      </w:r>
      <w:r>
        <w:rPr>
          <w:rFonts w:hint="default"/>
          <w:sz w:val="21"/>
          <w:szCs w:val="21"/>
          <w:lang w:val="en-US" w:eastAsia="zh-CN"/>
        </w:rPr>
        <w:t>中运行，而无需计算该空间中数据的坐标，而是简单地计算特征空间中所有数据对的</w:t>
      </w:r>
      <w:r>
        <w:rPr>
          <w:rFonts w:hint="default"/>
          <w:sz w:val="21"/>
          <w:szCs w:val="21"/>
          <w:lang w:val="en-US" w:eastAsia="zh-CN"/>
        </w:rPr>
        <w:fldChar w:fldCharType="begin"/>
      </w:r>
      <w:r>
        <w:rPr>
          <w:rFonts w:hint="default"/>
          <w:sz w:val="21"/>
          <w:szCs w:val="21"/>
          <w:lang w:val="en-US" w:eastAsia="zh-CN"/>
        </w:rPr>
        <w:instrText xml:space="preserve"> HYPERLINK "https://en.wikipedia.org/wiki/Image_(mathematics)" \o "Image (mathematics)" </w:instrText>
      </w:r>
      <w:r>
        <w:rPr>
          <w:rFonts w:hint="default"/>
          <w:sz w:val="21"/>
          <w:szCs w:val="21"/>
          <w:lang w:val="en-US" w:eastAsia="zh-CN"/>
        </w:rPr>
        <w:fldChar w:fldCharType="separate"/>
      </w:r>
      <w:r>
        <w:rPr>
          <w:rFonts w:hint="default"/>
          <w:sz w:val="21"/>
          <w:szCs w:val="21"/>
          <w:lang w:val="en-US" w:eastAsia="zh-CN"/>
        </w:rPr>
        <w:t>图像</w:t>
      </w:r>
      <w:r>
        <w:rPr>
          <w:rFonts w:hint="default"/>
          <w:sz w:val="21"/>
          <w:szCs w:val="21"/>
          <w:lang w:val="en-US" w:eastAsia="zh-CN"/>
        </w:rPr>
        <w:fldChar w:fldCharType="end"/>
      </w:r>
      <w:r>
        <w:rPr>
          <w:rFonts w:hint="default"/>
          <w:sz w:val="21"/>
          <w:szCs w:val="21"/>
          <w:lang w:val="en-US" w:eastAsia="zh-CN"/>
        </w:rPr>
        <w:t>之间的</w:t>
      </w:r>
      <w:r>
        <w:rPr>
          <w:rFonts w:hint="default"/>
          <w:sz w:val="21"/>
          <w:szCs w:val="21"/>
          <w:lang w:val="en-US" w:eastAsia="zh-CN"/>
        </w:rPr>
        <w:fldChar w:fldCharType="begin"/>
      </w:r>
      <w:r>
        <w:rPr>
          <w:rFonts w:hint="default"/>
          <w:sz w:val="21"/>
          <w:szCs w:val="21"/>
          <w:lang w:val="en-US" w:eastAsia="zh-CN"/>
        </w:rPr>
        <w:instrText xml:space="preserve"> HYPERLINK "https://en.wikipedia.org/wiki/Inner_product" \o "Inner product" </w:instrText>
      </w:r>
      <w:r>
        <w:rPr>
          <w:rFonts w:hint="default"/>
          <w:sz w:val="21"/>
          <w:szCs w:val="21"/>
          <w:lang w:val="en-US" w:eastAsia="zh-CN"/>
        </w:rPr>
        <w:fldChar w:fldCharType="separate"/>
      </w:r>
      <w:r>
        <w:rPr>
          <w:rFonts w:hint="default"/>
          <w:sz w:val="21"/>
          <w:szCs w:val="21"/>
          <w:lang w:val="en-US" w:eastAsia="zh-CN"/>
        </w:rPr>
        <w:t>内积</w:t>
      </w:r>
      <w:r>
        <w:rPr>
          <w:rFonts w:hint="default"/>
          <w:sz w:val="21"/>
          <w:szCs w:val="21"/>
          <w:lang w:val="en-US" w:eastAsia="zh-CN"/>
        </w:rPr>
        <w:fldChar w:fldCharType="end"/>
      </w:r>
      <w:r>
        <w:rPr>
          <w:rFonts w:hint="default"/>
          <w:sz w:val="21"/>
          <w:szCs w:val="21"/>
          <w:lang w:val="en-US" w:eastAsia="zh-CN"/>
        </w:rPr>
        <w:t>。此作的计算成本通常比显式计算坐标便宜。</w:t>
      </w:r>
      <w:r>
        <w:rPr>
          <w:rFonts w:hint="eastAsia"/>
          <w:sz w:val="21"/>
          <w:szCs w:val="21"/>
          <w:vertAlign w:val="superscript"/>
          <w:lang w:val="en-US" w:eastAsia="zh-CN"/>
        </w:rPr>
        <w:t>[4]</w:t>
      </w:r>
    </w:p>
    <w:p w14:paraId="46C622AC">
      <w:pPr>
        <w:pStyle w:val="21"/>
        <w:keepNext w:val="0"/>
        <w:keepLines w:val="0"/>
        <w:widowControl/>
        <w:suppressLineNumbers w:val="0"/>
        <w:rPr>
          <w:rFonts w:hint="eastAsia"/>
          <w:b/>
          <w:bCs/>
          <w:sz w:val="21"/>
          <w:szCs w:val="21"/>
          <w:lang w:val="en-US" w:eastAsia="zh-CN"/>
        </w:rPr>
      </w:pPr>
      <w:r>
        <w:rPr>
          <w:rFonts w:hint="eastAsia"/>
          <w:b/>
          <w:bCs/>
          <w:sz w:val="21"/>
          <w:szCs w:val="21"/>
          <w:lang w:val="en-US" w:eastAsia="zh-CN"/>
        </w:rPr>
        <w:t>处理噪音与软间隔：</w:t>
      </w:r>
    </w:p>
    <w:p w14:paraId="60790DBB">
      <w:pPr>
        <w:pStyle w:val="3"/>
        <w:ind w:left="0" w:leftChars="0" w:firstLine="432" w:firstLineChars="200"/>
        <w:rPr>
          <w:rFonts w:hint="default"/>
          <w:sz w:val="21"/>
          <w:szCs w:val="21"/>
          <w:lang w:val="en-US" w:eastAsia="zh-CN"/>
        </w:rPr>
      </w:pPr>
      <w:r>
        <w:rPr>
          <w:rFonts w:hint="default"/>
          <w:sz w:val="21"/>
          <w:szCs w:val="21"/>
          <w:lang w:val="en-US" w:eastAsia="zh-CN"/>
        </w:rPr>
        <w:t>即使使用了核函数，数据中也可能存在一些重叠或噪声点，使得数据并非完美可分。如果严格要求所有点都满足硬间隔，模型可能会过拟合。为此，SVM引入了软间隔概念。</w:t>
      </w:r>
    </w:p>
    <w:p w14:paraId="39C889E9">
      <w:pPr>
        <w:pStyle w:val="3"/>
        <w:ind w:left="0" w:leftChars="0" w:firstLine="432" w:firstLineChars="200"/>
        <w:rPr>
          <w:rFonts w:hint="default"/>
          <w:sz w:val="21"/>
          <w:szCs w:val="21"/>
          <w:lang w:val="en-US" w:eastAsia="zh-CN"/>
        </w:rPr>
      </w:pPr>
      <w:r>
        <w:rPr>
          <w:rFonts w:hint="default"/>
          <w:sz w:val="21"/>
          <w:szCs w:val="21"/>
          <w:lang w:val="en-US" w:eastAsia="zh-CN"/>
        </w:rPr>
        <w:t>核心：允许一些数据点“犯错误”，即允许它们落在边际之内，甚至被错误分类。</w:t>
      </w:r>
    </w:p>
    <w:p w14:paraId="0C64D8CE">
      <w:pPr>
        <w:pStyle w:val="3"/>
        <w:ind w:left="0" w:leftChars="0" w:firstLine="432" w:firstLineChars="200"/>
        <w:rPr>
          <w:rFonts w:hint="default"/>
          <w:sz w:val="21"/>
          <w:szCs w:val="21"/>
          <w:lang w:val="en-US" w:eastAsia="zh-CN"/>
        </w:rPr>
      </w:pPr>
      <w:r>
        <w:rPr>
          <w:rFonts w:hint="default"/>
          <w:sz w:val="21"/>
          <w:szCs w:val="21"/>
          <w:lang w:val="en-US" w:eastAsia="zh-CN"/>
        </w:rPr>
        <w:t>实现：在优化目标中引入松弛变量 ξᵢ 和惩罚参数 C。</w:t>
      </w:r>
    </w:p>
    <w:p w14:paraId="0FE73419">
      <w:pPr>
        <w:pStyle w:val="3"/>
        <w:rPr>
          <w:rFonts w:hint="default"/>
          <w:b/>
          <w:bCs/>
          <w:sz w:val="21"/>
          <w:szCs w:val="21"/>
          <w:lang w:val="en-US" w:eastAsia="zh-CN"/>
        </w:rPr>
      </w:pPr>
    </w:p>
    <w:p w14:paraId="055AEFF5">
      <w:pPr>
        <w:pStyle w:val="3"/>
        <w:ind w:left="0" w:leftChars="0" w:firstLine="0" w:firstLineChars="0"/>
        <w:rPr>
          <w:rFonts w:hint="default"/>
          <w:b/>
          <w:bCs/>
          <w:sz w:val="21"/>
          <w:szCs w:val="21"/>
          <w:lang w:val="en-US" w:eastAsia="zh-CN"/>
        </w:rPr>
      </w:pPr>
      <w:r>
        <w:rPr>
          <w:rFonts w:hint="default"/>
          <w:b/>
          <w:bCs/>
          <w:sz w:val="21"/>
          <w:szCs w:val="21"/>
          <w:lang w:val="en-US" w:eastAsia="zh-CN"/>
        </w:rPr>
        <w:t>主要优点：</w:t>
      </w:r>
    </w:p>
    <w:p w14:paraId="0B5A5465">
      <w:pPr>
        <w:pStyle w:val="3"/>
        <w:rPr>
          <w:rFonts w:hint="default"/>
          <w:b w:val="0"/>
          <w:bCs w:val="0"/>
          <w:sz w:val="21"/>
          <w:szCs w:val="21"/>
          <w:lang w:val="en-US" w:eastAsia="zh-CN"/>
        </w:rPr>
      </w:pPr>
      <w:r>
        <w:rPr>
          <w:rFonts w:hint="default"/>
          <w:b w:val="0"/>
          <w:bCs w:val="0"/>
          <w:sz w:val="21"/>
          <w:szCs w:val="21"/>
          <w:lang w:val="en-US" w:eastAsia="zh-CN"/>
        </w:rPr>
        <w:t>有效处理高维数据</w:t>
      </w:r>
    </w:p>
    <w:p w14:paraId="708E7B4B">
      <w:pPr>
        <w:pStyle w:val="3"/>
        <w:rPr>
          <w:rFonts w:hint="default"/>
          <w:b w:val="0"/>
          <w:bCs w:val="0"/>
          <w:sz w:val="21"/>
          <w:szCs w:val="21"/>
          <w:lang w:val="en-US" w:eastAsia="zh-CN"/>
        </w:rPr>
      </w:pPr>
      <w:r>
        <w:rPr>
          <w:rFonts w:hint="default"/>
          <w:b w:val="0"/>
          <w:bCs w:val="0"/>
          <w:sz w:val="21"/>
          <w:szCs w:val="21"/>
          <w:lang w:val="en-US" w:eastAsia="zh-CN"/>
        </w:rPr>
        <w:t>内存效率高</w:t>
      </w:r>
    </w:p>
    <w:p w14:paraId="4748708F">
      <w:pPr>
        <w:pStyle w:val="4"/>
        <w:bidi w:val="0"/>
        <w:ind w:left="0" w:leftChars="0" w:firstLine="0" w:firstLineChars="0"/>
        <w:rPr>
          <w:rFonts w:hint="eastAsia"/>
          <w:sz w:val="24"/>
          <w:szCs w:val="24"/>
          <w:lang w:val="en-US" w:eastAsia="zh-CN"/>
        </w:rPr>
      </w:pPr>
      <w:r>
        <w:rPr>
          <w:rFonts w:hint="eastAsia"/>
          <w:sz w:val="24"/>
          <w:szCs w:val="24"/>
          <w:lang w:val="en-US" w:eastAsia="zh-CN"/>
        </w:rPr>
        <w:t>神经网络-多层感知器：</w:t>
      </w:r>
    </w:p>
    <w:p w14:paraId="59FA48E0">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多层感知器是神经网络中最基础、最重要的模型之一。它是一种前馈人工神经网络</w:t>
      </w:r>
      <w:r>
        <w:rPr>
          <w:rFonts w:hint="eastAsia"/>
          <w:sz w:val="21"/>
          <w:szCs w:val="21"/>
          <w:vertAlign w:val="superscript"/>
          <w:lang w:val="en-US" w:eastAsia="zh-CN"/>
        </w:rPr>
        <w:t>[5]</w:t>
      </w:r>
      <w:r>
        <w:rPr>
          <w:rFonts w:hint="eastAsia"/>
          <w:sz w:val="21"/>
          <w:szCs w:val="21"/>
          <w:lang w:val="en-US" w:eastAsia="zh-CN"/>
        </w:rPr>
        <w:t>，包含一个输入层、一个或多个隐藏层和一个输出层。除了输入层，每一层都由多个神经元（或称为“节点”、“单元”）组成，并且层与层之间是全连接的。</w:t>
      </w:r>
    </w:p>
    <w:p w14:paraId="4D1BAC55">
      <w:pPr>
        <w:pStyle w:val="21"/>
        <w:keepNext w:val="0"/>
        <w:keepLines w:val="0"/>
        <w:widowControl/>
        <w:suppressLineNumbers w:val="0"/>
        <w:ind w:firstLine="432" w:firstLineChars="200"/>
        <w:rPr>
          <w:rFonts w:hint="eastAsia"/>
          <w:sz w:val="21"/>
          <w:szCs w:val="21"/>
          <w:lang w:val="en-US" w:eastAsia="zh-CN"/>
        </w:rPr>
      </w:pPr>
    </w:p>
    <w:p w14:paraId="4810C679">
      <w:pPr>
        <w:pStyle w:val="21"/>
        <w:keepNext w:val="0"/>
        <w:keepLines w:val="0"/>
        <w:widowControl/>
        <w:suppressLineNumbers w:val="0"/>
        <w:rPr>
          <w:rFonts w:hint="default"/>
          <w:b/>
          <w:bCs/>
          <w:sz w:val="21"/>
          <w:szCs w:val="21"/>
          <w:lang w:val="en-US" w:eastAsia="zh-CN"/>
        </w:rPr>
      </w:pPr>
      <w:r>
        <w:rPr>
          <w:rFonts w:hint="eastAsia"/>
          <w:b/>
          <w:bCs/>
          <w:sz w:val="21"/>
          <w:szCs w:val="21"/>
          <w:lang w:val="en-US" w:eastAsia="zh-CN"/>
        </w:rPr>
        <w:t>核心组成部分：</w:t>
      </w:r>
    </w:p>
    <w:p w14:paraId="2529A770">
      <w:pPr>
        <w:pStyle w:val="3"/>
        <w:rPr>
          <w:rFonts w:hint="eastAsia"/>
          <w:sz w:val="21"/>
          <w:szCs w:val="21"/>
          <w:lang w:val="en-US" w:eastAsia="zh-CN"/>
        </w:rPr>
      </w:pPr>
      <w:r>
        <w:rPr>
          <w:rFonts w:hint="eastAsia"/>
          <w:sz w:val="21"/>
          <w:szCs w:val="21"/>
          <w:lang w:val="en-US" w:eastAsia="zh-CN"/>
        </w:rPr>
        <w:t>1、层结构，包括输入层负责接收原始数据，隐藏层负责进行特征抽象和复杂变换和输出层产生最终的预测结果。</w:t>
      </w:r>
    </w:p>
    <w:p w14:paraId="05053C54">
      <w:pPr>
        <w:pStyle w:val="3"/>
        <w:ind w:left="0" w:leftChars="0" w:firstLine="432" w:firstLineChars="200"/>
        <w:rPr>
          <w:rFonts w:hint="eastAsia"/>
          <w:sz w:val="21"/>
          <w:szCs w:val="21"/>
          <w:lang w:val="en-US" w:eastAsia="zh-CN"/>
        </w:rPr>
      </w:pPr>
      <w:r>
        <w:rPr>
          <w:rFonts w:hint="eastAsia"/>
          <w:sz w:val="21"/>
          <w:szCs w:val="21"/>
          <w:lang w:val="en-US" w:eastAsia="zh-CN"/>
        </w:rPr>
        <w:t>2、神经元，将来自上一层所有神经元的输入，乘以对应的权重，再加上一个偏置项，得到结果 z ，输入到一个非线性激活函数 f 中，得到该神经元的最终输出。</w:t>
      </w:r>
    </w:p>
    <w:p w14:paraId="75D2BFAD">
      <w:pPr>
        <w:pStyle w:val="3"/>
        <w:rPr>
          <w:rFonts w:hint="eastAsia"/>
          <w:sz w:val="21"/>
          <w:szCs w:val="21"/>
          <w:lang w:val="en-US" w:eastAsia="zh-CN"/>
        </w:rPr>
      </w:pPr>
      <w:r>
        <w:rPr>
          <w:rFonts w:hint="eastAsia"/>
          <w:sz w:val="21"/>
          <w:szCs w:val="21"/>
          <w:lang w:val="en-US" w:eastAsia="zh-CN"/>
        </w:rPr>
        <w:t>3、激活函数，是MLP能够学习非线性关系的关键。如果没有激活函数，无论有多少层，MLP都只是等价于一个线性回归模型。</w:t>
      </w:r>
    </w:p>
    <w:p w14:paraId="1DF041C7">
      <w:pPr>
        <w:pStyle w:val="3"/>
        <w:rPr>
          <w:rFonts w:hint="eastAsia"/>
          <w:sz w:val="21"/>
          <w:szCs w:val="21"/>
          <w:lang w:val="en-US" w:eastAsia="zh-CN"/>
        </w:rPr>
      </w:pPr>
    </w:p>
    <w:p w14:paraId="2F27C2F0">
      <w:pPr>
        <w:pStyle w:val="3"/>
        <w:ind w:left="0" w:leftChars="0" w:firstLine="0" w:firstLineChars="0"/>
        <w:rPr>
          <w:rFonts w:hint="default"/>
          <w:b/>
          <w:bCs/>
          <w:sz w:val="21"/>
          <w:szCs w:val="21"/>
          <w:lang w:val="en-US" w:eastAsia="zh-CN"/>
        </w:rPr>
      </w:pPr>
      <w:r>
        <w:rPr>
          <w:rFonts w:hint="eastAsia"/>
          <w:b/>
          <w:bCs/>
          <w:sz w:val="21"/>
          <w:szCs w:val="21"/>
          <w:lang w:val="en-US" w:eastAsia="zh-CN"/>
        </w:rPr>
        <w:t>工作过程——前向传播：</w:t>
      </w:r>
    </w:p>
    <w:p w14:paraId="46DFB842">
      <w:pPr>
        <w:pStyle w:val="3"/>
        <w:ind w:left="0" w:leftChars="0" w:firstLine="432" w:firstLineChars="200"/>
        <w:rPr>
          <w:rFonts w:hint="default"/>
          <w:b w:val="0"/>
          <w:bCs w:val="0"/>
          <w:sz w:val="21"/>
          <w:szCs w:val="21"/>
          <w:lang w:val="en-US" w:eastAsia="zh-CN"/>
        </w:rPr>
      </w:pPr>
      <w:r>
        <w:rPr>
          <w:rFonts w:hint="eastAsia"/>
          <w:b w:val="0"/>
          <w:bCs w:val="0"/>
          <w:sz w:val="21"/>
          <w:szCs w:val="21"/>
          <w:lang w:val="en-US" w:eastAsia="zh-CN"/>
        </w:rPr>
        <w:t>1、</w:t>
      </w:r>
      <w:r>
        <w:rPr>
          <w:rFonts w:hint="default"/>
          <w:b w:val="0"/>
          <w:bCs w:val="0"/>
          <w:sz w:val="21"/>
          <w:szCs w:val="21"/>
          <w:lang w:val="en-US" w:eastAsia="zh-CN"/>
        </w:rPr>
        <w:t>输入数据被送入输入层。</w:t>
      </w:r>
    </w:p>
    <w:p w14:paraId="36CB0A20">
      <w:pPr>
        <w:pStyle w:val="3"/>
        <w:ind w:left="0" w:leftChars="0" w:firstLine="432" w:firstLineChars="200"/>
        <w:rPr>
          <w:rFonts w:hint="default"/>
          <w:b w:val="0"/>
          <w:bCs w:val="0"/>
          <w:sz w:val="21"/>
          <w:szCs w:val="21"/>
          <w:lang w:val="en-US" w:eastAsia="zh-CN"/>
        </w:rPr>
      </w:pPr>
      <w:r>
        <w:rPr>
          <w:rFonts w:hint="eastAsia"/>
          <w:b w:val="0"/>
          <w:bCs w:val="0"/>
          <w:sz w:val="21"/>
          <w:szCs w:val="21"/>
          <w:lang w:val="en-US" w:eastAsia="zh-CN"/>
        </w:rPr>
        <w:t>2、</w:t>
      </w:r>
      <w:r>
        <w:rPr>
          <w:rFonts w:hint="default"/>
          <w:b w:val="0"/>
          <w:bCs w:val="0"/>
          <w:sz w:val="21"/>
          <w:szCs w:val="21"/>
          <w:lang w:val="en-US" w:eastAsia="zh-CN"/>
        </w:rPr>
        <w:t>数据从输入层流向第一个隐藏层。每个隐藏层神经元计算其输入的加权和，然后应用激活函数，得到输出。</w:t>
      </w:r>
    </w:p>
    <w:p w14:paraId="1DDD22B1">
      <w:pPr>
        <w:pStyle w:val="3"/>
        <w:ind w:left="0" w:leftChars="0" w:firstLine="432" w:firstLineChars="200"/>
        <w:rPr>
          <w:rFonts w:hint="default"/>
          <w:b w:val="0"/>
          <w:bCs w:val="0"/>
          <w:sz w:val="21"/>
          <w:szCs w:val="21"/>
          <w:lang w:val="en-US" w:eastAsia="zh-CN"/>
        </w:rPr>
      </w:pPr>
      <w:r>
        <w:rPr>
          <w:rFonts w:hint="eastAsia"/>
          <w:b w:val="0"/>
          <w:bCs w:val="0"/>
          <w:sz w:val="21"/>
          <w:szCs w:val="21"/>
          <w:lang w:val="en-US" w:eastAsia="zh-CN"/>
        </w:rPr>
        <w:t>3、</w:t>
      </w:r>
      <w:r>
        <w:rPr>
          <w:rFonts w:hint="default"/>
          <w:b w:val="0"/>
          <w:bCs w:val="0"/>
          <w:sz w:val="21"/>
          <w:szCs w:val="21"/>
          <w:lang w:val="en-US" w:eastAsia="zh-CN"/>
        </w:rPr>
        <w:t>上一层的输出作为下一层的输入，重复步骤2，直到数据到达输出层。</w:t>
      </w:r>
    </w:p>
    <w:p w14:paraId="5B3FE1E3">
      <w:pPr>
        <w:pStyle w:val="3"/>
        <w:ind w:left="0" w:leftChars="0" w:firstLine="432" w:firstLineChars="200"/>
        <w:rPr>
          <w:rFonts w:hint="default"/>
          <w:b w:val="0"/>
          <w:bCs w:val="0"/>
          <w:sz w:val="21"/>
          <w:szCs w:val="21"/>
          <w:lang w:val="en-US" w:eastAsia="zh-CN"/>
        </w:rPr>
      </w:pPr>
      <w:r>
        <w:rPr>
          <w:rFonts w:hint="eastAsia"/>
          <w:b w:val="0"/>
          <w:bCs w:val="0"/>
          <w:sz w:val="21"/>
          <w:szCs w:val="21"/>
          <w:lang w:val="en-US" w:eastAsia="zh-CN"/>
        </w:rPr>
        <w:t>4、</w:t>
      </w:r>
      <w:r>
        <w:rPr>
          <w:rFonts w:hint="default"/>
          <w:b w:val="0"/>
          <w:bCs w:val="0"/>
          <w:sz w:val="21"/>
          <w:szCs w:val="21"/>
          <w:lang w:val="en-US" w:eastAsia="zh-CN"/>
        </w:rPr>
        <w:t>输出层产生最终的预测结果。</w:t>
      </w:r>
    </w:p>
    <w:p w14:paraId="194033E9">
      <w:pPr>
        <w:pStyle w:val="3"/>
        <w:ind w:left="0" w:leftChars="0" w:firstLine="0" w:firstLineChars="0"/>
        <w:rPr>
          <w:rFonts w:hint="default"/>
          <w:b w:val="0"/>
          <w:bCs w:val="0"/>
          <w:sz w:val="21"/>
          <w:szCs w:val="21"/>
          <w:lang w:val="en-US" w:eastAsia="zh-CN"/>
        </w:rPr>
      </w:pPr>
      <w:r>
        <w:rPr>
          <w:rFonts w:hint="eastAsia"/>
          <w:b/>
          <w:bCs/>
          <w:sz w:val="21"/>
          <w:szCs w:val="21"/>
          <w:lang w:val="en-US" w:eastAsia="zh-CN"/>
        </w:rPr>
        <w:t>学习过程——反向传播和梯度下降：</w:t>
      </w:r>
    </w:p>
    <w:p w14:paraId="6F705A3B">
      <w:pPr>
        <w:pStyle w:val="3"/>
        <w:ind w:left="0" w:leftChars="0" w:firstLine="432" w:firstLineChars="200"/>
        <w:rPr>
          <w:rFonts w:hint="default"/>
          <w:b w:val="0"/>
          <w:bCs w:val="0"/>
          <w:sz w:val="21"/>
          <w:szCs w:val="21"/>
          <w:lang w:val="en-US" w:eastAsia="zh-CN"/>
        </w:rPr>
      </w:pPr>
      <w:r>
        <w:rPr>
          <w:rFonts w:hint="eastAsia"/>
          <w:b w:val="0"/>
          <w:bCs w:val="0"/>
          <w:sz w:val="21"/>
          <w:szCs w:val="21"/>
          <w:lang w:val="en-US" w:eastAsia="zh-CN"/>
        </w:rPr>
        <w:t>1、</w:t>
      </w:r>
      <w:r>
        <w:rPr>
          <w:rFonts w:hint="default"/>
          <w:b w:val="0"/>
          <w:bCs w:val="0"/>
          <w:sz w:val="21"/>
          <w:szCs w:val="21"/>
          <w:lang w:val="en-US" w:eastAsia="zh-CN"/>
        </w:rPr>
        <w:t>前向传播：输入一个样本，得到预测输出。</w:t>
      </w:r>
    </w:p>
    <w:p w14:paraId="1EF394B3">
      <w:pPr>
        <w:pStyle w:val="3"/>
        <w:rPr>
          <w:rFonts w:hint="default"/>
          <w:b w:val="0"/>
          <w:bCs w:val="0"/>
          <w:sz w:val="21"/>
          <w:szCs w:val="21"/>
          <w:lang w:val="en-US" w:eastAsia="zh-CN"/>
        </w:rPr>
      </w:pPr>
      <w:r>
        <w:rPr>
          <w:rFonts w:hint="eastAsia"/>
          <w:b w:val="0"/>
          <w:bCs w:val="0"/>
          <w:sz w:val="21"/>
          <w:szCs w:val="21"/>
          <w:lang w:val="en-US" w:eastAsia="zh-CN"/>
        </w:rPr>
        <w:t>2、</w:t>
      </w:r>
      <w:r>
        <w:rPr>
          <w:rFonts w:hint="default"/>
          <w:b w:val="0"/>
          <w:bCs w:val="0"/>
          <w:sz w:val="21"/>
          <w:szCs w:val="21"/>
          <w:lang w:val="en-US" w:eastAsia="zh-CN"/>
        </w:rPr>
        <w:t>计算损失：使用损失函数（如均方误差MSE、交叉熵损失）比较预测输出和真实标签，得到一个误差值。</w:t>
      </w:r>
    </w:p>
    <w:p w14:paraId="742ADC16">
      <w:pPr>
        <w:pStyle w:val="3"/>
        <w:rPr>
          <w:rFonts w:hint="default"/>
          <w:b w:val="0"/>
          <w:bCs w:val="0"/>
          <w:sz w:val="21"/>
          <w:szCs w:val="21"/>
          <w:lang w:val="en-US" w:eastAsia="zh-CN"/>
        </w:rPr>
      </w:pPr>
      <w:r>
        <w:rPr>
          <w:rFonts w:hint="eastAsia"/>
          <w:b w:val="0"/>
          <w:bCs w:val="0"/>
          <w:sz w:val="21"/>
          <w:szCs w:val="21"/>
          <w:lang w:val="en-US" w:eastAsia="zh-CN"/>
        </w:rPr>
        <w:t>3、</w:t>
      </w:r>
      <w:r>
        <w:rPr>
          <w:rFonts w:hint="default"/>
          <w:b w:val="0"/>
          <w:bCs w:val="0"/>
          <w:sz w:val="21"/>
          <w:szCs w:val="21"/>
          <w:lang w:val="en-US" w:eastAsia="zh-CN"/>
        </w:rPr>
        <w:t>反向传播：将这个误差从输出层开始，反向传播回网络中的每一层，并根据链式法则计算出每一层权重和偏置的梯度。</w:t>
      </w:r>
    </w:p>
    <w:p w14:paraId="347D2ABE">
      <w:pPr>
        <w:pStyle w:val="3"/>
        <w:rPr>
          <w:rFonts w:hint="eastAsia"/>
          <w:b w:val="0"/>
          <w:bCs w:val="0"/>
          <w:sz w:val="21"/>
          <w:szCs w:val="21"/>
          <w:lang w:val="en-US" w:eastAsia="zh-CN"/>
        </w:rPr>
      </w:pPr>
      <w:r>
        <w:rPr>
          <w:rFonts w:hint="eastAsia"/>
          <w:b w:val="0"/>
          <w:bCs w:val="0"/>
          <w:sz w:val="21"/>
          <w:szCs w:val="21"/>
          <w:lang w:val="en-US" w:eastAsia="zh-CN"/>
        </w:rPr>
        <w:t>4、更新参数：参数沿着梯度的反方向，即减小损失的方向进行微调。</w:t>
      </w:r>
    </w:p>
    <w:p w14:paraId="4C38E61D">
      <w:pPr>
        <w:pStyle w:val="3"/>
        <w:rPr>
          <w:rFonts w:hint="eastAsia"/>
          <w:b w:val="0"/>
          <w:bCs w:val="0"/>
          <w:sz w:val="21"/>
          <w:szCs w:val="21"/>
          <w:lang w:val="en-US" w:eastAsia="zh-CN"/>
        </w:rPr>
      </w:pPr>
      <w:r>
        <w:rPr>
          <w:rFonts w:hint="eastAsia"/>
          <w:b w:val="0"/>
          <w:bCs w:val="0"/>
          <w:sz w:val="21"/>
          <w:szCs w:val="21"/>
          <w:lang w:val="en-US" w:eastAsia="zh-CN"/>
        </w:rPr>
        <w:t>5、重复以上过程直到模型收敛。</w:t>
      </w:r>
    </w:p>
    <w:p w14:paraId="203106E3">
      <w:pPr>
        <w:pStyle w:val="3"/>
        <w:rPr>
          <w:rFonts w:hint="eastAsia"/>
          <w:b w:val="0"/>
          <w:bCs w:val="0"/>
          <w:sz w:val="21"/>
          <w:szCs w:val="21"/>
          <w:lang w:val="en-US" w:eastAsia="zh-CN"/>
        </w:rPr>
      </w:pPr>
    </w:p>
    <w:p w14:paraId="353F42AC">
      <w:pPr>
        <w:pStyle w:val="3"/>
        <w:ind w:left="0" w:leftChars="0" w:firstLine="0" w:firstLineChars="0"/>
        <w:rPr>
          <w:rFonts w:hint="default"/>
          <w:b w:val="0"/>
          <w:bCs w:val="0"/>
          <w:sz w:val="21"/>
          <w:szCs w:val="21"/>
          <w:lang w:val="en-US" w:eastAsia="zh-CN"/>
        </w:rPr>
      </w:pPr>
      <w:r>
        <w:rPr>
          <w:rFonts w:hint="eastAsia"/>
          <w:b/>
          <w:bCs/>
          <w:sz w:val="21"/>
          <w:szCs w:val="21"/>
          <w:lang w:val="en-US" w:eastAsia="zh-CN"/>
        </w:rPr>
        <w:t>主要优点：</w:t>
      </w:r>
    </w:p>
    <w:p w14:paraId="6D147585">
      <w:pPr>
        <w:pStyle w:val="3"/>
        <w:ind w:left="0" w:leftChars="0" w:firstLine="432" w:firstLineChars="200"/>
        <w:rPr>
          <w:rFonts w:hint="default"/>
          <w:b w:val="0"/>
          <w:bCs w:val="0"/>
          <w:sz w:val="21"/>
          <w:szCs w:val="21"/>
          <w:lang w:val="en-US" w:eastAsia="zh-CN"/>
        </w:rPr>
      </w:pPr>
      <w:r>
        <w:rPr>
          <w:rFonts w:hint="default"/>
          <w:b w:val="0"/>
          <w:bCs w:val="0"/>
          <w:sz w:val="21"/>
          <w:szCs w:val="21"/>
          <w:lang w:val="en-US" w:eastAsia="zh-CN"/>
        </w:rPr>
        <w:t>能够学习非线性关系</w:t>
      </w:r>
    </w:p>
    <w:p w14:paraId="486FBE50">
      <w:pPr>
        <w:pStyle w:val="3"/>
        <w:ind w:left="0" w:leftChars="0" w:firstLine="432" w:firstLineChars="200"/>
        <w:rPr>
          <w:rFonts w:hint="default"/>
          <w:b w:val="0"/>
          <w:bCs w:val="0"/>
          <w:sz w:val="21"/>
          <w:szCs w:val="21"/>
          <w:lang w:val="en-US" w:eastAsia="zh-CN"/>
        </w:rPr>
      </w:pPr>
      <w:r>
        <w:rPr>
          <w:rFonts w:hint="default"/>
          <w:b w:val="0"/>
          <w:bCs w:val="0"/>
          <w:sz w:val="21"/>
          <w:szCs w:val="21"/>
          <w:lang w:val="en-US" w:eastAsia="zh-CN"/>
        </w:rPr>
        <w:t>突破了单层模型的限制，具备了强大的函数拟合能力</w:t>
      </w:r>
    </w:p>
    <w:p w14:paraId="4213F274">
      <w:pPr>
        <w:pStyle w:val="4"/>
        <w:bidi w:val="0"/>
        <w:ind w:left="0" w:leftChars="0" w:firstLine="0" w:firstLineChars="0"/>
        <w:rPr>
          <w:rFonts w:hint="default"/>
          <w:sz w:val="24"/>
          <w:szCs w:val="24"/>
          <w:lang w:val="en-US" w:eastAsia="zh-CN"/>
        </w:rPr>
      </w:pPr>
      <w:r>
        <w:rPr>
          <w:rFonts w:hint="eastAsia"/>
          <w:sz w:val="24"/>
          <w:szCs w:val="24"/>
          <w:lang w:val="en-US" w:eastAsia="zh-CN"/>
        </w:rPr>
        <w:t>梯度提升——xgboost：</w:t>
      </w:r>
    </w:p>
    <w:p w14:paraId="4EB6DB47">
      <w:pPr>
        <w:pStyle w:val="21"/>
        <w:keepNext w:val="0"/>
        <w:keepLines w:val="0"/>
        <w:widowControl/>
        <w:suppressLineNumbers w:val="0"/>
        <w:ind w:firstLine="432" w:firstLineChars="200"/>
        <w:rPr>
          <w:rFonts w:hint="eastAsia"/>
          <w:sz w:val="21"/>
          <w:szCs w:val="21"/>
          <w:lang w:val="en-US" w:eastAsia="zh-CN"/>
        </w:rPr>
      </w:pPr>
      <w:r>
        <w:rPr>
          <w:rFonts w:hint="eastAsia"/>
          <w:sz w:val="21"/>
          <w:szCs w:val="21"/>
          <w:lang w:val="en-US" w:eastAsia="zh-CN"/>
        </w:rPr>
        <w:t>梯度提升，亦称作梯度增强，是一种用于</w:t>
      </w:r>
      <w:r>
        <w:rPr>
          <w:rFonts w:hint="eastAsia"/>
          <w:sz w:val="21"/>
          <w:szCs w:val="21"/>
          <w:lang w:val="en-US" w:eastAsia="zh-CN"/>
        </w:rPr>
        <w:fldChar w:fldCharType="begin"/>
      </w:r>
      <w:r>
        <w:rPr>
          <w:rFonts w:hint="eastAsia"/>
          <w:sz w:val="21"/>
          <w:szCs w:val="21"/>
          <w:lang w:val="en-US" w:eastAsia="zh-CN"/>
        </w:rPr>
        <w:instrText xml:space="preserve"> HYPERLINK "https://zh.wikipedia.org/wiki/%E8%BF%B4%E6%AD%B8%E5%88%86%E6%9E%90" \o "回归分析" </w:instrText>
      </w:r>
      <w:r>
        <w:rPr>
          <w:rFonts w:hint="eastAsia"/>
          <w:sz w:val="21"/>
          <w:szCs w:val="21"/>
          <w:lang w:val="en-US" w:eastAsia="zh-CN"/>
        </w:rPr>
        <w:fldChar w:fldCharType="separate"/>
      </w:r>
      <w:r>
        <w:rPr>
          <w:rFonts w:hint="eastAsia"/>
          <w:sz w:val="21"/>
          <w:szCs w:val="21"/>
          <w:lang w:val="en-US" w:eastAsia="zh-CN"/>
        </w:rPr>
        <w:t>回归</w:t>
      </w:r>
      <w:r>
        <w:rPr>
          <w:rFonts w:hint="eastAsia"/>
          <w:sz w:val="21"/>
          <w:szCs w:val="21"/>
          <w:lang w:val="en-US" w:eastAsia="zh-CN"/>
        </w:rPr>
        <w:fldChar w:fldCharType="end"/>
      </w:r>
      <w:r>
        <w:rPr>
          <w:rFonts w:hint="eastAsia"/>
          <w:sz w:val="21"/>
          <w:szCs w:val="21"/>
          <w:lang w:val="en-US" w:eastAsia="zh-CN"/>
        </w:rPr>
        <w:t>和</w:t>
      </w:r>
      <w:r>
        <w:rPr>
          <w:rFonts w:hint="eastAsia"/>
          <w:sz w:val="21"/>
          <w:szCs w:val="21"/>
          <w:lang w:val="en-US" w:eastAsia="zh-CN"/>
        </w:rPr>
        <w:fldChar w:fldCharType="begin"/>
      </w:r>
      <w:r>
        <w:rPr>
          <w:rFonts w:hint="eastAsia"/>
          <w:sz w:val="21"/>
          <w:szCs w:val="21"/>
          <w:lang w:val="en-US" w:eastAsia="zh-CN"/>
        </w:rPr>
        <w:instrText xml:space="preserve"> HYPERLINK "https://zh.wikipedia.org/wiki/%E7%BB%9F%E8%AE%A1%E5%88%86%E7%B1%BB" \o "统计分类" </w:instrText>
      </w:r>
      <w:r>
        <w:rPr>
          <w:rFonts w:hint="eastAsia"/>
          <w:sz w:val="21"/>
          <w:szCs w:val="21"/>
          <w:lang w:val="en-US" w:eastAsia="zh-CN"/>
        </w:rPr>
        <w:fldChar w:fldCharType="separate"/>
      </w:r>
      <w:r>
        <w:rPr>
          <w:rFonts w:hint="eastAsia"/>
          <w:sz w:val="21"/>
          <w:szCs w:val="21"/>
          <w:lang w:val="en-US" w:eastAsia="zh-CN"/>
        </w:rPr>
        <w:t>分类</w:t>
      </w:r>
      <w:r>
        <w:rPr>
          <w:rFonts w:hint="eastAsia"/>
          <w:sz w:val="21"/>
          <w:szCs w:val="21"/>
          <w:lang w:val="en-US" w:eastAsia="zh-CN"/>
        </w:rPr>
        <w:fldChar w:fldCharType="end"/>
      </w:r>
      <w:r>
        <w:rPr>
          <w:rFonts w:hint="eastAsia"/>
          <w:sz w:val="21"/>
          <w:szCs w:val="21"/>
          <w:lang w:val="en-US" w:eastAsia="zh-CN"/>
        </w:rPr>
        <w:t>问题的</w:t>
      </w:r>
      <w:r>
        <w:rPr>
          <w:rFonts w:hint="eastAsia"/>
          <w:sz w:val="21"/>
          <w:szCs w:val="21"/>
          <w:lang w:val="en-US" w:eastAsia="zh-CN"/>
        </w:rPr>
        <w:fldChar w:fldCharType="begin"/>
      </w:r>
      <w:r>
        <w:rPr>
          <w:rFonts w:hint="eastAsia"/>
          <w:sz w:val="21"/>
          <w:szCs w:val="21"/>
          <w:lang w:val="en-US" w:eastAsia="zh-CN"/>
        </w:rPr>
        <w:instrText xml:space="preserve"> HYPERLINK "https://zh.wikipedia.org/wiki/%E6%9C%BA%E5%99%A8%E5%AD%A6%E4%B9%A0" \o "机器学习" </w:instrText>
      </w:r>
      <w:r>
        <w:rPr>
          <w:rFonts w:hint="eastAsia"/>
          <w:sz w:val="21"/>
          <w:szCs w:val="21"/>
          <w:lang w:val="en-US" w:eastAsia="zh-CN"/>
        </w:rPr>
        <w:fldChar w:fldCharType="separate"/>
      </w:r>
      <w:r>
        <w:rPr>
          <w:rFonts w:hint="eastAsia"/>
          <w:sz w:val="21"/>
          <w:szCs w:val="21"/>
          <w:lang w:val="en-US" w:eastAsia="zh-CN"/>
        </w:rPr>
        <w:t>机器学习</w:t>
      </w:r>
      <w:r>
        <w:rPr>
          <w:rFonts w:hint="eastAsia"/>
          <w:sz w:val="21"/>
          <w:szCs w:val="21"/>
          <w:lang w:val="en-US" w:eastAsia="zh-CN"/>
        </w:rPr>
        <w:fldChar w:fldCharType="end"/>
      </w:r>
      <w:r>
        <w:rPr>
          <w:rFonts w:hint="eastAsia"/>
          <w:sz w:val="21"/>
          <w:szCs w:val="21"/>
          <w:lang w:val="en-US" w:eastAsia="zh-CN"/>
        </w:rPr>
        <w:t>技术。其产生的预测模型是弱预测模型的</w:t>
      </w:r>
      <w:r>
        <w:rPr>
          <w:rFonts w:hint="eastAsia"/>
          <w:sz w:val="21"/>
          <w:szCs w:val="21"/>
          <w:lang w:val="en-US" w:eastAsia="zh-CN"/>
        </w:rPr>
        <w:fldChar w:fldCharType="begin"/>
      </w:r>
      <w:r>
        <w:rPr>
          <w:rFonts w:hint="eastAsia"/>
          <w:sz w:val="21"/>
          <w:szCs w:val="21"/>
          <w:lang w:val="en-US" w:eastAsia="zh-CN"/>
        </w:rPr>
        <w:instrText xml:space="preserve"> HYPERLINK "https://zh.wikipedia.org/wiki/%E9%9B%86%E6%88%90%E5%AD%A6%E4%B9%A0" \o "集成学习" </w:instrText>
      </w:r>
      <w:r>
        <w:rPr>
          <w:rFonts w:hint="eastAsia"/>
          <w:sz w:val="21"/>
          <w:szCs w:val="21"/>
          <w:lang w:val="en-US" w:eastAsia="zh-CN"/>
        </w:rPr>
        <w:fldChar w:fldCharType="separate"/>
      </w:r>
      <w:r>
        <w:rPr>
          <w:rFonts w:hint="eastAsia"/>
          <w:sz w:val="21"/>
          <w:szCs w:val="21"/>
          <w:lang w:val="en-US" w:eastAsia="zh-CN"/>
        </w:rPr>
        <w:t>集成</w:t>
      </w:r>
      <w:r>
        <w:rPr>
          <w:rFonts w:hint="eastAsia"/>
          <w:sz w:val="21"/>
          <w:szCs w:val="21"/>
          <w:lang w:val="en-US" w:eastAsia="zh-CN"/>
        </w:rPr>
        <w:fldChar w:fldCharType="end"/>
      </w:r>
      <w:r>
        <w:rPr>
          <w:rFonts w:hint="eastAsia"/>
          <w:sz w:val="21"/>
          <w:szCs w:val="21"/>
          <w:vertAlign w:val="superscript"/>
          <w:lang w:val="en-US" w:eastAsia="zh-CN"/>
        </w:rPr>
        <w:t>[6]</w:t>
      </w:r>
      <w:r>
        <w:rPr>
          <w:rFonts w:hint="eastAsia"/>
          <w:sz w:val="21"/>
          <w:szCs w:val="21"/>
          <w:lang w:val="en-US" w:eastAsia="zh-CN"/>
        </w:rPr>
        <w:t>，如深度很小的决策树，来创建一个强大的模型。通过迭代的方式，每一步都构建一个新的模型来修正前一步所有模型组合的残差。</w:t>
      </w:r>
    </w:p>
    <w:p w14:paraId="660B56A3">
      <w:pPr>
        <w:pStyle w:val="21"/>
        <w:keepNext w:val="0"/>
        <w:keepLines w:val="0"/>
        <w:widowControl/>
        <w:suppressLineNumbers w:val="0"/>
        <w:ind w:firstLine="432" w:firstLineChars="200"/>
        <w:rPr>
          <w:rFonts w:hint="default"/>
          <w:sz w:val="21"/>
          <w:szCs w:val="21"/>
          <w:lang w:val="en-US" w:eastAsia="zh-CN"/>
        </w:rPr>
      </w:pPr>
    </w:p>
    <w:p w14:paraId="4471E8B7">
      <w:pPr>
        <w:pStyle w:val="6"/>
        <w:keepNext w:val="0"/>
        <w:keepLines w:val="0"/>
        <w:widowControl/>
        <w:numPr>
          <w:ilvl w:val="3"/>
          <w:numId w:val="0"/>
        </w:numPr>
        <w:suppressLineNumbers w:val="0"/>
        <w:shd w:val="clear" w:fill="FFFFFF"/>
        <w:spacing w:before="120" w:beforeAutospacing="0" w:after="120" w:afterAutospacing="0" w:line="210" w:lineRule="atLeast"/>
        <w:ind w:leftChars="0" w:right="0" w:rightChars="0"/>
        <w:rPr>
          <w:rFonts w:hint="eastAsia" w:ascii="宋体" w:hAnsi="宋体" w:eastAsia="宋体" w:cs="宋体"/>
          <w:b/>
          <w:bCs/>
          <w:caps w:val="0"/>
          <w:color w:val="0F1115"/>
          <w:spacing w:val="0"/>
          <w:sz w:val="21"/>
          <w:szCs w:val="21"/>
          <w:lang w:eastAsia="zh-CN"/>
        </w:rPr>
      </w:pPr>
      <w:r>
        <w:rPr>
          <w:rFonts w:hint="eastAsia" w:ascii="宋体" w:hAnsi="宋体" w:eastAsia="宋体" w:cs="宋体"/>
          <w:b/>
          <w:bCs/>
          <w:caps w:val="0"/>
          <w:color w:val="0F1115"/>
          <w:spacing w:val="0"/>
          <w:sz w:val="21"/>
          <w:szCs w:val="21"/>
          <w:shd w:val="clear" w:fill="FFFFFF"/>
        </w:rPr>
        <w:t>工作原理</w:t>
      </w:r>
      <w:r>
        <w:rPr>
          <w:rFonts w:hint="eastAsia" w:ascii="宋体" w:hAnsi="宋体" w:eastAsia="宋体" w:cs="宋体"/>
          <w:b/>
          <w:bCs/>
          <w:caps w:val="0"/>
          <w:color w:val="0F1115"/>
          <w:spacing w:val="0"/>
          <w:sz w:val="21"/>
          <w:szCs w:val="21"/>
          <w:shd w:val="clear" w:fill="FFFFFF"/>
          <w:lang w:eastAsia="zh-CN"/>
        </w:rPr>
        <w:t>——</w:t>
      </w:r>
      <w:r>
        <w:rPr>
          <w:rFonts w:hint="eastAsia" w:ascii="宋体" w:hAnsi="宋体" w:eastAsia="宋体" w:cs="宋体"/>
          <w:b/>
          <w:bCs/>
          <w:caps w:val="0"/>
          <w:color w:val="0F1115"/>
          <w:spacing w:val="0"/>
          <w:sz w:val="21"/>
          <w:szCs w:val="21"/>
          <w:shd w:val="clear" w:fill="FFFFFF"/>
        </w:rPr>
        <w:t>三步迭代法</w:t>
      </w:r>
      <w:r>
        <w:rPr>
          <w:rFonts w:hint="eastAsia" w:ascii="宋体" w:hAnsi="宋体" w:eastAsia="宋体" w:cs="宋体"/>
          <w:b/>
          <w:bCs/>
          <w:caps w:val="0"/>
          <w:color w:val="0F1115"/>
          <w:spacing w:val="0"/>
          <w:sz w:val="21"/>
          <w:szCs w:val="21"/>
          <w:shd w:val="clear" w:fill="FFFFFF"/>
          <w:lang w:eastAsia="zh-CN"/>
        </w:rPr>
        <w:t>：</w:t>
      </w:r>
    </w:p>
    <w:p w14:paraId="5B448B40">
      <w:pPr>
        <w:pStyle w:val="3"/>
        <w:numPr>
          <w:ilvl w:val="0"/>
          <w:numId w:val="4"/>
        </w:numPr>
        <w:ind w:leftChars="0" w:firstLine="432" w:firstLineChars="200"/>
        <w:rPr>
          <w:rFonts w:hint="eastAsia"/>
          <w:sz w:val="21"/>
          <w:szCs w:val="21"/>
          <w:lang w:val="en-US" w:eastAsia="zh-CN"/>
        </w:rPr>
      </w:pPr>
      <w:r>
        <w:rPr>
          <w:rFonts w:hint="eastAsia"/>
          <w:sz w:val="21"/>
          <w:szCs w:val="21"/>
          <w:lang w:val="en-US" w:eastAsia="zh-CN"/>
        </w:rPr>
        <w:t>初始化模型，用一个非常简单的模型来起步，通常是一个常数。</w:t>
      </w:r>
    </w:p>
    <w:p w14:paraId="6FB20D06">
      <w:pPr>
        <w:pStyle w:val="3"/>
        <w:numPr>
          <w:ilvl w:val="0"/>
          <w:numId w:val="4"/>
        </w:numPr>
        <w:ind w:leftChars="0" w:firstLine="432" w:firstLineChars="200"/>
        <w:rPr>
          <w:rFonts w:hint="default"/>
          <w:sz w:val="21"/>
          <w:szCs w:val="21"/>
          <w:lang w:val="en-US" w:eastAsia="zh-CN"/>
        </w:rPr>
      </w:pPr>
      <w:r>
        <w:rPr>
          <w:rFonts w:hint="eastAsia"/>
          <w:sz w:val="21"/>
          <w:szCs w:val="21"/>
          <w:lang w:val="en-US" w:eastAsia="zh-CN"/>
        </w:rPr>
        <w:t>迭代构建，对于当前模型和训练集中的每一个样本 ，计算损失函数的负梯度，即伪残差。再训练一棵新的决策树，去拟合上一步计算出的伪残差。将新训练的树与之前的模型加权组合起来，形成一个新的、更强大的模型。</w:t>
      </w:r>
    </w:p>
    <w:p w14:paraId="5755E069">
      <w:pPr>
        <w:pStyle w:val="3"/>
        <w:numPr>
          <w:ilvl w:val="0"/>
          <w:numId w:val="4"/>
        </w:numPr>
        <w:ind w:leftChars="0" w:firstLine="432" w:firstLineChars="200"/>
        <w:rPr>
          <w:rFonts w:hint="default"/>
          <w:sz w:val="21"/>
          <w:szCs w:val="21"/>
          <w:lang w:val="en-US" w:eastAsia="zh-CN"/>
        </w:rPr>
      </w:pPr>
      <w:r>
        <w:rPr>
          <w:rFonts w:hint="eastAsia"/>
          <w:sz w:val="21"/>
          <w:szCs w:val="21"/>
          <w:lang w:val="en-US" w:eastAsia="zh-CN"/>
        </w:rPr>
        <w:t>重复第二步，直到M 轮迭代后，将得到最终的强学习器，它是初始模型与所有弱学习器加权之和。</w:t>
      </w:r>
    </w:p>
    <w:p w14:paraId="51B5E7C2">
      <w:pPr>
        <w:pStyle w:val="3"/>
        <w:numPr>
          <w:ilvl w:val="0"/>
          <w:numId w:val="0"/>
        </w:numPr>
        <w:ind w:leftChars="200"/>
        <w:rPr>
          <w:rFonts w:hint="default"/>
          <w:sz w:val="21"/>
          <w:szCs w:val="21"/>
          <w:lang w:val="en-US" w:eastAsia="zh-CN"/>
        </w:rPr>
      </w:pPr>
    </w:p>
    <w:p w14:paraId="1A971090">
      <w:pPr>
        <w:pStyle w:val="3"/>
        <w:ind w:left="0" w:leftChars="0" w:firstLine="0" w:firstLineChars="0"/>
        <w:rPr>
          <w:rFonts w:hint="default"/>
          <w:b w:val="0"/>
          <w:bCs w:val="0"/>
          <w:sz w:val="21"/>
          <w:szCs w:val="21"/>
          <w:lang w:val="en-US" w:eastAsia="zh-CN"/>
        </w:rPr>
      </w:pPr>
      <w:r>
        <w:rPr>
          <w:rFonts w:hint="eastAsia"/>
          <w:b/>
          <w:bCs/>
          <w:sz w:val="21"/>
          <w:szCs w:val="21"/>
          <w:lang w:val="en-US" w:eastAsia="zh-CN"/>
        </w:rPr>
        <w:t>主要优点：</w:t>
      </w:r>
    </w:p>
    <w:p w14:paraId="4B5AC0E1">
      <w:pPr>
        <w:pStyle w:val="3"/>
        <w:numPr>
          <w:ilvl w:val="0"/>
          <w:numId w:val="0"/>
        </w:numPr>
        <w:ind w:leftChars="200"/>
        <w:rPr>
          <w:rFonts w:hint="default"/>
          <w:sz w:val="21"/>
          <w:szCs w:val="21"/>
          <w:lang w:val="en-US" w:eastAsia="zh-CN"/>
        </w:rPr>
      </w:pPr>
      <w:r>
        <w:rPr>
          <w:rFonts w:hint="default"/>
          <w:sz w:val="21"/>
          <w:szCs w:val="21"/>
          <w:lang w:val="en-US" w:eastAsia="zh-CN"/>
        </w:rPr>
        <w:t>预测精度高</w:t>
      </w:r>
    </w:p>
    <w:p w14:paraId="4603345E">
      <w:pPr>
        <w:pStyle w:val="3"/>
        <w:numPr>
          <w:ilvl w:val="0"/>
          <w:numId w:val="0"/>
        </w:numPr>
        <w:ind w:leftChars="200"/>
        <w:rPr>
          <w:rFonts w:hint="default"/>
          <w:sz w:val="21"/>
          <w:szCs w:val="21"/>
          <w:lang w:val="en-US" w:eastAsia="zh-CN"/>
        </w:rPr>
      </w:pPr>
      <w:r>
        <w:rPr>
          <w:rFonts w:hint="default"/>
          <w:sz w:val="21"/>
          <w:szCs w:val="21"/>
          <w:lang w:val="en-US" w:eastAsia="zh-CN"/>
        </w:rPr>
        <w:t>灵活性高</w:t>
      </w:r>
      <w:r>
        <w:rPr>
          <w:rFonts w:hint="eastAsia"/>
          <w:sz w:val="21"/>
          <w:szCs w:val="21"/>
          <w:lang w:val="en-US" w:eastAsia="zh-CN"/>
        </w:rPr>
        <w:t>，</w:t>
      </w:r>
      <w:r>
        <w:rPr>
          <w:rFonts w:hint="default"/>
          <w:sz w:val="21"/>
          <w:szCs w:val="21"/>
          <w:lang w:val="en-US" w:eastAsia="zh-CN"/>
        </w:rPr>
        <w:t>可以处理各种类型的数据</w:t>
      </w:r>
    </w:p>
    <w:p w14:paraId="2FC48D54">
      <w:pPr>
        <w:pStyle w:val="2"/>
        <w:rPr>
          <w:rFonts w:hint="eastAsia" w:eastAsia="宋体"/>
          <w:sz w:val="24"/>
          <w:szCs w:val="24"/>
          <w:lang w:val="en-US" w:eastAsia="zh-CN"/>
        </w:rPr>
      </w:pPr>
      <w:r>
        <w:rPr>
          <w:rFonts w:hint="eastAsia"/>
          <w:sz w:val="24"/>
          <w:szCs w:val="24"/>
          <w:lang w:val="en-US" w:eastAsia="zh-CN"/>
        </w:rPr>
        <w:t>不同模型性能对比</w:t>
      </w:r>
    </w:p>
    <w:p w14:paraId="2463A290">
      <w:pPr>
        <w:pStyle w:val="4"/>
        <w:bidi w:val="0"/>
        <w:ind w:left="0" w:leftChars="0" w:firstLine="0" w:firstLineChars="0"/>
        <w:rPr>
          <w:rFonts w:hint="eastAsia"/>
          <w:sz w:val="24"/>
          <w:szCs w:val="24"/>
          <w:lang w:val="en-US" w:eastAsia="zh"/>
        </w:rPr>
      </w:pPr>
      <w:r>
        <w:rPr>
          <w:rFonts w:hint="eastAsia"/>
          <w:sz w:val="24"/>
          <w:szCs w:val="24"/>
          <w:lang w:val="en-US" w:eastAsia="zh-CN"/>
        </w:rPr>
        <w:t>玩法一：</w:t>
      </w:r>
    </w:p>
    <w:p w14:paraId="1A9CEAE9">
      <w:pPr>
        <w:pStyle w:val="3"/>
        <w:ind w:left="0" w:leftChars="0" w:firstLine="432" w:firstLineChars="200"/>
        <w:rPr>
          <w:rFonts w:hint="eastAsia"/>
          <w:sz w:val="21"/>
          <w:szCs w:val="21"/>
          <w:lang w:val="en-US" w:eastAsia="zh-CN"/>
        </w:rPr>
      </w:pPr>
      <w:r>
        <w:rPr>
          <w:rFonts w:hint="eastAsia"/>
          <w:sz w:val="21"/>
          <w:szCs w:val="21"/>
          <w:lang w:val="en-US" w:eastAsia="zh-CN"/>
        </w:rPr>
        <w:t>1、首先操控人物左右移动，适当清除部分障碍物，等待Aliens增加聚集。</w:t>
      </w:r>
    </w:p>
    <w:p w14:paraId="0F7E23CF">
      <w:pPr>
        <w:pStyle w:val="3"/>
        <w:rPr>
          <w:rFonts w:hint="eastAsia"/>
          <w:sz w:val="21"/>
          <w:szCs w:val="21"/>
          <w:lang w:val="en-US" w:eastAsia="zh-CN"/>
        </w:rPr>
      </w:pPr>
      <w:r>
        <w:rPr>
          <w:rFonts w:hint="eastAsia"/>
          <w:sz w:val="21"/>
          <w:szCs w:val="21"/>
          <w:lang w:val="en-US" w:eastAsia="zh-CN"/>
        </w:rPr>
        <w:t>2、接着目测Aliens数量和聚集程度，移动人物至一个中部位置，持续向上发射。</w:t>
      </w:r>
    </w:p>
    <w:p w14:paraId="6F9C3C5E">
      <w:pPr>
        <w:pStyle w:val="3"/>
        <w:ind w:left="0" w:leftChars="0" w:firstLine="432" w:firstLineChars="200"/>
        <w:rPr>
          <w:rFonts w:hint="default"/>
          <w:sz w:val="21"/>
          <w:szCs w:val="21"/>
          <w:lang w:val="en-US" w:eastAsia="zh-CN"/>
        </w:rPr>
      </w:pPr>
      <w:r>
        <w:rPr>
          <w:rFonts w:hint="eastAsia"/>
          <w:sz w:val="21"/>
          <w:szCs w:val="21"/>
          <w:lang w:val="en-US" w:eastAsia="zh-CN"/>
        </w:rPr>
        <w:t>3、此时因为Aliens较为聚集，发射命中率较高，不用过多注意是否真正命中Aliens，只需注意人物头顶有没有Aliens投下炸弹，如果有，则及时左右移动避开。</w:t>
      </w:r>
    </w:p>
    <w:p w14:paraId="48D597AC">
      <w:pPr>
        <w:pStyle w:val="3"/>
        <w:rPr>
          <w:rFonts w:hint="eastAsia"/>
          <w:sz w:val="21"/>
          <w:szCs w:val="21"/>
          <w:lang w:val="en-US" w:eastAsia="zh-CN"/>
        </w:rPr>
      </w:pPr>
      <w:r>
        <w:rPr>
          <w:rFonts w:hint="eastAsia"/>
          <w:sz w:val="21"/>
          <w:szCs w:val="21"/>
          <w:lang w:val="en-US" w:eastAsia="zh-CN"/>
        </w:rPr>
        <w:t>4、直到Aliens较为稀疏时，即大约只剩5-6个时，此时持续按向上发射键命中效率较低，需计算精确打击时间。</w:t>
      </w:r>
    </w:p>
    <w:p w14:paraId="08889F99">
      <w:pPr>
        <w:pStyle w:val="3"/>
        <w:rPr>
          <w:rFonts w:hint="eastAsia"/>
          <w:sz w:val="21"/>
          <w:szCs w:val="21"/>
          <w:lang w:val="en-US" w:eastAsia="zh-CN"/>
        </w:rPr>
      </w:pPr>
      <w:r>
        <w:rPr>
          <w:rFonts w:hint="eastAsia"/>
          <w:sz w:val="21"/>
          <w:szCs w:val="21"/>
          <w:lang w:val="en-US" w:eastAsia="zh-CN"/>
        </w:rPr>
        <w:t>5、观察发现此时只需移动人物至左数第9个方格，在某Alien左移达到左边缘即将转向时按下向上发射键，人物发射的子弹会正好命中转向右移的Alien。</w:t>
      </w:r>
    </w:p>
    <w:p w14:paraId="0D2B8676">
      <w:pPr>
        <w:pStyle w:val="3"/>
        <w:ind w:left="0" w:leftChars="0" w:firstLine="432" w:firstLineChars="200"/>
        <w:rPr>
          <w:rFonts w:hint="eastAsia"/>
          <w:sz w:val="21"/>
          <w:szCs w:val="21"/>
          <w:lang w:val="en-US" w:eastAsia="zh-CN"/>
        </w:rPr>
      </w:pPr>
      <w:r>
        <w:rPr>
          <w:rFonts w:hint="eastAsia"/>
          <w:sz w:val="21"/>
          <w:szCs w:val="21"/>
          <w:lang w:val="en-US" w:eastAsia="zh-CN"/>
        </w:rPr>
        <w:t>6、最后使用5中的“精确打击”方法直到所有Aliens均被消灭。</w:t>
      </w:r>
    </w:p>
    <w:p w14:paraId="564A2F39">
      <w:pPr>
        <w:pStyle w:val="3"/>
        <w:ind w:left="0" w:leftChars="0" w:firstLine="0" w:firstLineChars="0"/>
        <w:rPr>
          <w:rFonts w:hint="default"/>
          <w:b/>
          <w:bCs/>
          <w:sz w:val="24"/>
          <w:szCs w:val="24"/>
          <w:lang w:val="en-US" w:eastAsia="zh-CN"/>
        </w:rPr>
      </w:pPr>
      <w:r>
        <w:rPr>
          <w:rFonts w:hint="eastAsia"/>
          <w:b/>
          <w:bCs/>
          <w:sz w:val="24"/>
          <w:szCs w:val="24"/>
          <w:lang w:val="en-US" w:eastAsia="zh-CN"/>
        </w:rPr>
        <w:t>人工对比：</w:t>
      </w:r>
    </w:p>
    <w:p w14:paraId="1A11B57B">
      <w:pPr>
        <w:pStyle w:val="3"/>
        <w:ind w:left="0" w:leftChars="0" w:firstLine="432" w:firstLineChars="200"/>
        <w:rPr>
          <w:rFonts w:hint="default"/>
          <w:sz w:val="21"/>
          <w:szCs w:val="21"/>
          <w:lang w:val="en-US" w:eastAsia="zh-CN"/>
        </w:rPr>
      </w:pPr>
      <w:r>
        <w:rPr>
          <w:rFonts w:hint="default"/>
          <w:sz w:val="21"/>
          <w:szCs w:val="21"/>
          <w:lang w:val="en-US" w:eastAsia="zh-CN"/>
        </w:rPr>
        <w:t>分别用四种方法训练出的模型进行游戏，通过人工观察游戏实况</w:t>
      </w:r>
      <w:r>
        <w:rPr>
          <w:rFonts w:hint="eastAsia"/>
          <w:sz w:val="21"/>
          <w:szCs w:val="21"/>
          <w:lang w:val="en-US" w:eastAsia="zh-CN"/>
        </w:rPr>
        <w:t>（框架代码中给出的前500秒）</w:t>
      </w:r>
      <w:r>
        <w:rPr>
          <w:rFonts w:hint="default"/>
          <w:sz w:val="21"/>
          <w:szCs w:val="21"/>
          <w:lang w:val="en-US" w:eastAsia="zh-CN"/>
        </w:rPr>
        <w:t>，发现不同模型</w:t>
      </w:r>
      <w:r>
        <w:rPr>
          <w:rFonts w:hint="eastAsia"/>
          <w:sz w:val="21"/>
          <w:szCs w:val="21"/>
          <w:lang w:val="en-US" w:eastAsia="zh-CN"/>
        </w:rPr>
        <w:t>的玩法</w:t>
      </w:r>
      <w:r>
        <w:rPr>
          <w:rFonts w:hint="default"/>
          <w:sz w:val="21"/>
          <w:szCs w:val="21"/>
          <w:lang w:val="en-US" w:eastAsia="zh-CN"/>
        </w:rPr>
        <w:t>分别有以下特征：</w:t>
      </w:r>
    </w:p>
    <w:p w14:paraId="043A270C">
      <w:pPr>
        <w:pStyle w:val="3"/>
        <w:ind w:left="0" w:leftChars="0" w:firstLine="432" w:firstLineChars="200"/>
        <w:rPr>
          <w:rFonts w:hint="default"/>
          <w:sz w:val="21"/>
          <w:szCs w:val="21"/>
          <w:lang w:val="en-US" w:eastAsia="zh-CN"/>
        </w:rPr>
      </w:pPr>
      <w:r>
        <w:rPr>
          <w:rFonts w:hint="default"/>
          <w:sz w:val="21"/>
          <w:szCs w:val="21"/>
          <w:lang w:val="en-US" w:eastAsia="zh-CN"/>
        </w:rPr>
        <w:t>随机森林：人物初期有左右移动，但很快只向上射击，不会躲避炸弹，得分较高。</w:t>
      </w:r>
    </w:p>
    <w:p w14:paraId="7FD7E29F">
      <w:pPr>
        <w:pStyle w:val="3"/>
        <w:ind w:left="0" w:leftChars="0" w:firstLine="432" w:firstLineChars="200"/>
        <w:rPr>
          <w:rFonts w:hint="default"/>
          <w:sz w:val="21"/>
          <w:szCs w:val="21"/>
          <w:lang w:val="en-US" w:eastAsia="zh-CN"/>
        </w:rPr>
      </w:pPr>
      <w:r>
        <w:rPr>
          <w:rFonts w:hint="default"/>
          <w:sz w:val="21"/>
          <w:szCs w:val="21"/>
          <w:lang w:val="en-US" w:eastAsia="zh-CN"/>
        </w:rPr>
        <w:t>SVC支持向量机：与随机森林差别不大，同样是人物前期移动，中后期只射击，不会躲避炸弹，得分较高且与随机森林差不多。</w:t>
      </w:r>
    </w:p>
    <w:p w14:paraId="0665DC14">
      <w:pPr>
        <w:pStyle w:val="3"/>
        <w:ind w:left="0" w:leftChars="0" w:firstLine="432" w:firstLineChars="200"/>
        <w:rPr>
          <w:rFonts w:hint="default"/>
          <w:sz w:val="21"/>
          <w:szCs w:val="21"/>
          <w:lang w:val="en-US" w:eastAsia="zh-CN"/>
        </w:rPr>
      </w:pPr>
      <w:r>
        <w:rPr>
          <w:rFonts w:hint="default"/>
          <w:sz w:val="21"/>
          <w:szCs w:val="21"/>
          <w:lang w:val="en-US" w:eastAsia="zh-CN"/>
        </w:rPr>
        <w:t>多层感知器：人物的主要操作是向上射击，在射击中会有左右移动操作，但该操作并没有明显的逻辑，并不是为了躲避炸弹，同时，左右移动使得其错失部分射击的机会，得分较前两个方法稍低。</w:t>
      </w:r>
      <w:bookmarkStart w:id="0" w:name="_GoBack"/>
      <w:bookmarkEnd w:id="0"/>
    </w:p>
    <w:p w14:paraId="5026021D">
      <w:pPr>
        <w:pStyle w:val="3"/>
        <w:ind w:left="0" w:leftChars="0" w:firstLine="432" w:firstLineChars="200"/>
        <w:rPr>
          <w:rFonts w:hint="default"/>
          <w:sz w:val="21"/>
          <w:szCs w:val="21"/>
          <w:lang w:val="en-US" w:eastAsia="zh-CN"/>
        </w:rPr>
      </w:pPr>
      <w:r>
        <w:rPr>
          <w:rFonts w:hint="default"/>
          <w:sz w:val="21"/>
          <w:szCs w:val="21"/>
          <w:lang w:val="en-US" w:eastAsia="zh-CN"/>
        </w:rPr>
        <w:t>梯度提升：人物完全不会向上射击，前期没有操作，中后期在毫无逻辑的左右移动，且向右撞墙后仍然持续进行右移操作，得分为0（因为完全没有射击）。</w:t>
      </w:r>
    </w:p>
    <w:p w14:paraId="0884443B">
      <w:pPr>
        <w:pStyle w:val="3"/>
        <w:ind w:left="0" w:leftChars="0" w:firstLine="0" w:firstLineChars="0"/>
        <w:rPr>
          <w:rFonts w:hint="default"/>
          <w:b/>
          <w:bCs/>
          <w:sz w:val="24"/>
          <w:szCs w:val="24"/>
          <w:lang w:val="en-US" w:eastAsia="zh-CN"/>
        </w:rPr>
      </w:pPr>
      <w:r>
        <w:rPr>
          <w:rFonts w:hint="eastAsia"/>
          <w:b/>
          <w:bCs/>
          <w:sz w:val="24"/>
          <w:szCs w:val="24"/>
          <w:lang w:val="en-US" w:eastAsia="zh-CN"/>
        </w:rPr>
        <w:t>自动对比：</w:t>
      </w:r>
    </w:p>
    <w:p w14:paraId="7E9AB3F3">
      <w:pPr>
        <w:pStyle w:val="3"/>
        <w:ind w:left="0" w:leftChars="0" w:firstLine="432" w:firstLineChars="200"/>
        <w:rPr>
          <w:rFonts w:hint="default"/>
          <w:sz w:val="21"/>
          <w:szCs w:val="21"/>
          <w:lang w:val="en-US" w:eastAsia="zh-CN"/>
        </w:rPr>
      </w:pPr>
      <w:r>
        <w:rPr>
          <w:rFonts w:hint="eastAsia"/>
          <w:sz w:val="21"/>
          <w:szCs w:val="21"/>
          <w:lang w:val="en-US" w:eastAsia="zh-CN"/>
        </w:rPr>
        <w:t>通过查询资料，我了解到用于评估机器学习模型性能的常用指标包括准确率、精确率、召回率、F1值、</w:t>
      </w:r>
      <w:r>
        <w:rPr>
          <w:rFonts w:hint="eastAsia"/>
          <w:sz w:val="21"/>
          <w:szCs w:val="21"/>
          <w:lang w:val="en-US" w:eastAsia="zh-CN"/>
        </w:rPr>
        <w:fldChar w:fldCharType="begin"/>
      </w:r>
      <w:r>
        <w:rPr>
          <w:rFonts w:hint="eastAsia"/>
          <w:sz w:val="21"/>
          <w:szCs w:val="21"/>
          <w:lang w:val="en-US" w:eastAsia="zh-CN"/>
        </w:rPr>
        <w:instrText xml:space="preserve"> HYPERLINK "https://zhida.zhihu.com/search?content_id=167342268&amp;content_type=Article&amp;match_order=1&amp;q=ROC%E6%9B%B2%E7%BA%BF&amp;zd_token=eyJhbGciOiJIUzI1NiIsInR5cCI6IkpXVCJ9.eyJpc3MiOiJ6aGlkYV9zZXJ2ZXIiLCJleHAiOjE3NjMyMDMwMjUsInEiOiJST0Pmm7Lnur8iLCJ6aGlkYV9zb3VyY2UiOiJlbnRpdHkiLCJjb250ZW50X2lkIjoxNjczNDIyNjgsImNvbnRlbnRfdHlwZSI6IkFydGljbGUiLCJtYXRjaF9vcmRlciI6MSwiemRfdG9rZW4iOm51bGx9.oKrgQMcTxl3hC6XrsZrLYiNGRcUlvULfhLukx6MoGz4&amp;zhida_source=entity" \t "https://zhuanlan.zhihu.com/p/_blank" </w:instrText>
      </w:r>
      <w:r>
        <w:rPr>
          <w:rFonts w:hint="eastAsia"/>
          <w:sz w:val="21"/>
          <w:szCs w:val="21"/>
          <w:lang w:val="en-US" w:eastAsia="zh-CN"/>
        </w:rPr>
        <w:fldChar w:fldCharType="separate"/>
      </w:r>
      <w:r>
        <w:rPr>
          <w:rFonts w:hint="eastAsia"/>
          <w:sz w:val="21"/>
          <w:szCs w:val="21"/>
          <w:lang w:val="en-US" w:eastAsia="zh-CN"/>
        </w:rPr>
        <w:t>ROC曲线</w:t>
      </w:r>
      <w:r>
        <w:rPr>
          <w:rFonts w:hint="eastAsia"/>
          <w:sz w:val="21"/>
          <w:szCs w:val="21"/>
          <w:lang w:val="en-US" w:eastAsia="zh-CN"/>
        </w:rPr>
        <w:fldChar w:fldCharType="end"/>
      </w:r>
      <w:r>
        <w:rPr>
          <w:rFonts w:hint="eastAsia"/>
          <w:sz w:val="21"/>
          <w:szCs w:val="21"/>
          <w:lang w:val="en-US" w:eastAsia="zh-CN"/>
        </w:rPr>
        <w:t>的</w:t>
      </w:r>
      <w:r>
        <w:rPr>
          <w:rFonts w:hint="eastAsia"/>
          <w:sz w:val="21"/>
          <w:szCs w:val="21"/>
          <w:lang w:val="en-US" w:eastAsia="zh-CN"/>
        </w:rPr>
        <w:fldChar w:fldCharType="begin"/>
      </w:r>
      <w:r>
        <w:rPr>
          <w:rFonts w:hint="eastAsia"/>
          <w:sz w:val="21"/>
          <w:szCs w:val="21"/>
          <w:lang w:val="en-US" w:eastAsia="zh-CN"/>
        </w:rPr>
        <w:instrText xml:space="preserve"> HYPERLINK "https://zhida.zhihu.com/search?content_id=167342268&amp;content_type=Article&amp;match_order=1&amp;q=AUC%E5%80%BC&amp;zd_token=eyJhbGciOiJIUzI1NiIsInR5cCI6IkpXVCJ9.eyJpc3MiOiJ6aGlkYV9zZXJ2ZXIiLCJleHAiOjE3NjMyMDMwMjUsInEiOiJBVUPlgLwiLCJ6aGlkYV9zb3VyY2UiOiJlbnRpdHkiLCJjb250ZW50X2lkIjoxNjczNDIyNjgsImNvbnRlbnRfdHlwZSI6IkFydGljbGUiLCJtYXRjaF9vcmRlciI6MSwiemRfdG9rZW4iOm51bGx9.y9iYVMn1g7zO21S7lGppGpvbjoI_mhePGo-pHmSU894&amp;zhida_source=entity" \t "https://zhuanlan.zhihu.com/p/_blank" </w:instrText>
      </w:r>
      <w:r>
        <w:rPr>
          <w:rFonts w:hint="eastAsia"/>
          <w:sz w:val="21"/>
          <w:szCs w:val="21"/>
          <w:lang w:val="en-US" w:eastAsia="zh-CN"/>
        </w:rPr>
        <w:fldChar w:fldCharType="separate"/>
      </w:r>
      <w:r>
        <w:rPr>
          <w:rFonts w:hint="eastAsia"/>
          <w:sz w:val="21"/>
          <w:szCs w:val="21"/>
          <w:lang w:val="en-US" w:eastAsia="zh-CN"/>
        </w:rPr>
        <w:t>AUC值</w:t>
      </w:r>
      <w:r>
        <w:rPr>
          <w:rFonts w:hint="eastAsia"/>
          <w:sz w:val="21"/>
          <w:szCs w:val="21"/>
          <w:lang w:val="en-US" w:eastAsia="zh-CN"/>
        </w:rPr>
        <w:fldChar w:fldCharType="end"/>
      </w:r>
      <w:r>
        <w:rPr>
          <w:rFonts w:hint="eastAsia"/>
          <w:sz w:val="21"/>
          <w:szCs w:val="21"/>
          <w:lang w:val="en-US" w:eastAsia="zh-CN"/>
        </w:rPr>
        <w:t>，而这些评价指标直接或间接都与工具混淆矩阵相关。</w:t>
      </w:r>
      <w:r>
        <w:rPr>
          <w:rFonts w:hint="eastAsia"/>
          <w:sz w:val="21"/>
          <w:szCs w:val="21"/>
          <w:vertAlign w:val="superscript"/>
          <w:lang w:val="en-US" w:eastAsia="zh-CN"/>
        </w:rPr>
        <w:t>[7]</w:t>
      </w:r>
    </w:p>
    <w:p w14:paraId="168961C8">
      <w:pPr>
        <w:pStyle w:val="3"/>
        <w:ind w:left="0" w:leftChars="0" w:firstLine="432" w:firstLineChars="200"/>
        <w:rPr>
          <w:rFonts w:hint="eastAsia"/>
          <w:sz w:val="21"/>
          <w:szCs w:val="21"/>
          <w:lang w:val="en-US" w:eastAsia="zh-CN"/>
        </w:rPr>
      </w:pPr>
      <w:r>
        <w:rPr>
          <w:rFonts w:hint="eastAsia"/>
          <w:sz w:val="21"/>
          <w:szCs w:val="21"/>
          <w:lang w:val="en-US" w:eastAsia="zh-CN"/>
        </w:rPr>
        <w:t>Scikit-learn 库中提供了相关的函数和API 接口：</w:t>
      </w:r>
    </w:p>
    <w:p w14:paraId="76290C7F">
      <w:pPr>
        <w:pStyle w:val="3"/>
        <w:ind w:left="0" w:leftChars="0" w:firstLine="432" w:firstLineChars="200"/>
        <w:rPr>
          <w:rFonts w:hint="default"/>
          <w:sz w:val="21"/>
          <w:szCs w:val="21"/>
          <w:lang w:val="en-US" w:eastAsia="zh-CN"/>
        </w:rPr>
      </w:pPr>
      <w:r>
        <w:rPr>
          <w:rFonts w:hint="default"/>
          <w:sz w:val="21"/>
          <w:szCs w:val="21"/>
          <w:lang w:val="en-US" w:eastAsia="zh-CN"/>
        </w:rPr>
        <w:t xml:space="preserve">accuracy_score  </w:t>
      </w:r>
      <w:r>
        <w:rPr>
          <w:rFonts w:hint="eastAsia"/>
          <w:sz w:val="21"/>
          <w:szCs w:val="21"/>
          <w:lang w:val="en-US" w:eastAsia="zh-CN"/>
        </w:rPr>
        <w:tab/>
        <w:t/>
      </w:r>
      <w:r>
        <w:rPr>
          <w:rFonts w:hint="eastAsia"/>
          <w:sz w:val="21"/>
          <w:szCs w:val="21"/>
          <w:lang w:val="en-US" w:eastAsia="zh-CN"/>
        </w:rPr>
        <w:tab/>
      </w:r>
      <w:r>
        <w:rPr>
          <w:rFonts w:hint="default"/>
          <w:sz w:val="21"/>
          <w:szCs w:val="21"/>
          <w:lang w:val="en-US" w:eastAsia="zh-CN"/>
        </w:rPr>
        <w:t># 准确率：正确预测的比例</w:t>
      </w:r>
    </w:p>
    <w:p w14:paraId="67C78C57">
      <w:pPr>
        <w:pStyle w:val="3"/>
        <w:ind w:left="0" w:leftChars="0" w:firstLine="432" w:firstLineChars="200"/>
        <w:rPr>
          <w:rFonts w:hint="default"/>
          <w:sz w:val="21"/>
          <w:szCs w:val="21"/>
          <w:lang w:val="en-US" w:eastAsia="zh-CN"/>
        </w:rPr>
      </w:pPr>
      <w:r>
        <w:rPr>
          <w:rFonts w:hint="default"/>
          <w:sz w:val="21"/>
          <w:szCs w:val="21"/>
          <w:lang w:val="en-US" w:eastAsia="zh-CN"/>
        </w:rPr>
        <w:t xml:space="preserve">precision_score  </w:t>
      </w:r>
      <w:r>
        <w:rPr>
          <w:rFonts w:hint="eastAsia"/>
          <w:sz w:val="21"/>
          <w:szCs w:val="21"/>
          <w:lang w:val="en-US" w:eastAsia="zh-CN"/>
        </w:rPr>
        <w:tab/>
        <w:t/>
      </w:r>
      <w:r>
        <w:rPr>
          <w:rFonts w:hint="eastAsia"/>
          <w:sz w:val="21"/>
          <w:szCs w:val="21"/>
          <w:lang w:val="en-US" w:eastAsia="zh-CN"/>
        </w:rPr>
        <w:tab/>
      </w:r>
      <w:r>
        <w:rPr>
          <w:rFonts w:hint="default"/>
          <w:sz w:val="21"/>
          <w:szCs w:val="21"/>
          <w:lang w:val="en-US" w:eastAsia="zh-CN"/>
        </w:rPr>
        <w:t xml:space="preserve"># 精确率：预测为正例中真正正例的比例  </w:t>
      </w:r>
    </w:p>
    <w:p w14:paraId="451CE580">
      <w:pPr>
        <w:pStyle w:val="3"/>
        <w:ind w:left="0" w:leftChars="0" w:firstLine="432" w:firstLineChars="200"/>
        <w:rPr>
          <w:rFonts w:hint="default"/>
          <w:sz w:val="21"/>
          <w:szCs w:val="21"/>
          <w:lang w:val="en-US" w:eastAsia="zh-CN"/>
        </w:rPr>
      </w:pPr>
      <w:r>
        <w:rPr>
          <w:rFonts w:hint="default"/>
          <w:sz w:val="21"/>
          <w:szCs w:val="21"/>
          <w:lang w:val="en-US" w:eastAsia="zh-CN"/>
        </w:rPr>
        <w:t xml:space="preserve">recall_score     </w:t>
      </w:r>
      <w:r>
        <w:rPr>
          <w:rFonts w:hint="eastAsia"/>
          <w:sz w:val="21"/>
          <w:szCs w:val="21"/>
          <w:lang w:val="en-US" w:eastAsia="zh-CN"/>
        </w:rPr>
        <w:tab/>
        <w:t/>
      </w:r>
      <w:r>
        <w:rPr>
          <w:rFonts w:hint="eastAsia"/>
          <w:sz w:val="21"/>
          <w:szCs w:val="21"/>
          <w:lang w:val="en-US" w:eastAsia="zh-CN"/>
        </w:rPr>
        <w:tab/>
      </w:r>
      <w:r>
        <w:rPr>
          <w:rFonts w:hint="default"/>
          <w:sz w:val="21"/>
          <w:szCs w:val="21"/>
          <w:lang w:val="en-US" w:eastAsia="zh-CN"/>
        </w:rPr>
        <w:t># 召回率：真正正例中被预测出来的比例</w:t>
      </w:r>
    </w:p>
    <w:p w14:paraId="231508BB">
      <w:pPr>
        <w:pStyle w:val="3"/>
        <w:ind w:left="0" w:leftChars="0" w:firstLine="432" w:firstLineChars="200"/>
        <w:rPr>
          <w:rFonts w:hint="default"/>
          <w:sz w:val="21"/>
          <w:szCs w:val="21"/>
          <w:lang w:val="en-US" w:eastAsia="zh-CN"/>
        </w:rPr>
      </w:pPr>
      <w:r>
        <w:rPr>
          <w:rFonts w:hint="default"/>
          <w:sz w:val="21"/>
          <w:szCs w:val="21"/>
          <w:lang w:val="en-US" w:eastAsia="zh-CN"/>
        </w:rPr>
        <w:t xml:space="preserve">f1_score        </w:t>
      </w:r>
      <w:r>
        <w:rPr>
          <w:rFonts w:hint="eastAsia"/>
          <w:sz w:val="21"/>
          <w:szCs w:val="21"/>
          <w:lang w:val="en-US" w:eastAsia="zh-CN"/>
        </w:rPr>
        <w:tab/>
        <w:t/>
      </w:r>
      <w:r>
        <w:rPr>
          <w:rFonts w:hint="eastAsia"/>
          <w:sz w:val="21"/>
          <w:szCs w:val="21"/>
          <w:lang w:val="en-US" w:eastAsia="zh-CN"/>
        </w:rPr>
        <w:tab/>
      </w:r>
      <w:r>
        <w:rPr>
          <w:rFonts w:hint="default"/>
          <w:sz w:val="21"/>
          <w:szCs w:val="21"/>
          <w:lang w:val="en-US" w:eastAsia="zh-CN"/>
        </w:rPr>
        <w:t># F1分数：精确率和召回率的调和平均</w:t>
      </w:r>
    </w:p>
    <w:p w14:paraId="249AEFFF">
      <w:pPr>
        <w:pStyle w:val="3"/>
        <w:ind w:left="0" w:leftChars="0" w:firstLine="432" w:firstLineChars="200"/>
        <w:rPr>
          <w:rFonts w:hint="default"/>
          <w:sz w:val="21"/>
          <w:szCs w:val="21"/>
          <w:lang w:val="en-US" w:eastAsia="zh-CN"/>
        </w:rPr>
      </w:pPr>
      <w:r>
        <w:rPr>
          <w:rFonts w:hint="default"/>
          <w:sz w:val="21"/>
          <w:szCs w:val="21"/>
          <w:lang w:val="en-US" w:eastAsia="zh-CN"/>
        </w:rPr>
        <w:t xml:space="preserve">roc_curve  </w:t>
      </w:r>
      <w:r>
        <w:rPr>
          <w:rFonts w:hint="eastAsia"/>
          <w:sz w:val="21"/>
          <w:szCs w:val="21"/>
          <w:lang w:val="en-US" w:eastAsia="zh-CN"/>
        </w:rPr>
        <w:t xml:space="preserve">     </w:t>
      </w:r>
      <w:r>
        <w:rPr>
          <w:rFonts w:hint="eastAsia"/>
          <w:sz w:val="21"/>
          <w:szCs w:val="21"/>
          <w:lang w:val="en-US" w:eastAsia="zh-CN"/>
        </w:rPr>
        <w:tab/>
        <w:t/>
      </w:r>
      <w:r>
        <w:rPr>
          <w:rFonts w:hint="eastAsia"/>
          <w:sz w:val="21"/>
          <w:szCs w:val="21"/>
          <w:lang w:val="en-US" w:eastAsia="zh-CN"/>
        </w:rPr>
        <w:tab/>
      </w:r>
      <w:r>
        <w:rPr>
          <w:rFonts w:hint="default"/>
          <w:sz w:val="21"/>
          <w:szCs w:val="21"/>
          <w:lang w:val="en-US" w:eastAsia="zh-CN"/>
        </w:rPr>
        <w:t># ROC曲线：计算真阳性率和假阳性率</w:t>
      </w:r>
    </w:p>
    <w:p w14:paraId="77933BB6">
      <w:pPr>
        <w:pStyle w:val="3"/>
        <w:ind w:left="0" w:leftChars="0" w:firstLine="432" w:firstLineChars="200"/>
        <w:rPr>
          <w:rFonts w:hint="default"/>
          <w:sz w:val="21"/>
          <w:szCs w:val="21"/>
          <w:lang w:val="en-US" w:eastAsia="zh-CN"/>
        </w:rPr>
      </w:pPr>
      <w:r>
        <w:rPr>
          <w:rFonts w:hint="default"/>
          <w:sz w:val="21"/>
          <w:szCs w:val="21"/>
          <w:lang w:val="en-US" w:eastAsia="zh-CN"/>
        </w:rPr>
        <w:t xml:space="preserve">auc        </w:t>
      </w:r>
      <w:r>
        <w:rPr>
          <w:rFonts w:hint="eastAsia"/>
          <w:sz w:val="21"/>
          <w:szCs w:val="21"/>
          <w:lang w:val="en-US" w:eastAsia="zh-CN"/>
        </w:rPr>
        <w:t xml:space="preserve">    </w:t>
      </w:r>
      <w:r>
        <w:rPr>
          <w:rFonts w:hint="eastAsia"/>
          <w:sz w:val="21"/>
          <w:szCs w:val="21"/>
          <w:lang w:val="en-US" w:eastAsia="zh-CN"/>
        </w:rPr>
        <w:tab/>
        <w:t/>
      </w:r>
      <w:r>
        <w:rPr>
          <w:rFonts w:hint="eastAsia"/>
          <w:sz w:val="21"/>
          <w:szCs w:val="21"/>
          <w:lang w:val="en-US" w:eastAsia="zh-CN"/>
        </w:rPr>
        <w:tab/>
      </w:r>
      <w:r>
        <w:rPr>
          <w:rFonts w:hint="default"/>
          <w:sz w:val="21"/>
          <w:szCs w:val="21"/>
          <w:lang w:val="en-US" w:eastAsia="zh-CN"/>
        </w:rPr>
        <w:t># AUC值：ROC曲线下的面积，衡量分类器整体性能</w:t>
      </w:r>
    </w:p>
    <w:p w14:paraId="7680DFE6">
      <w:pPr>
        <w:pStyle w:val="3"/>
        <w:ind w:left="0" w:leftChars="0" w:firstLine="432" w:firstLineChars="200"/>
        <w:rPr>
          <w:rFonts w:hint="default"/>
          <w:sz w:val="21"/>
          <w:szCs w:val="21"/>
          <w:lang w:val="en-US" w:eastAsia="zh-CN"/>
        </w:rPr>
      </w:pPr>
      <w:r>
        <w:rPr>
          <w:rFonts w:hint="default"/>
          <w:sz w:val="21"/>
          <w:szCs w:val="21"/>
          <w:lang w:val="en-US" w:eastAsia="zh-CN"/>
        </w:rPr>
        <w:t>confusion_matrix     # 混淆矩阵：显示TP, FP, FN, TN</w:t>
      </w:r>
    </w:p>
    <w:p w14:paraId="717E9E4B">
      <w:pPr>
        <w:pStyle w:val="3"/>
        <w:ind w:left="0" w:leftChars="0" w:firstLine="432" w:firstLineChars="200"/>
        <w:rPr>
          <w:rFonts w:hint="default"/>
          <w:sz w:val="21"/>
          <w:szCs w:val="21"/>
          <w:lang w:val="en-US" w:eastAsia="zh-CN"/>
        </w:rPr>
      </w:pPr>
      <w:r>
        <w:rPr>
          <w:rFonts w:hint="default"/>
          <w:sz w:val="21"/>
          <w:szCs w:val="21"/>
          <w:lang w:val="en-US" w:eastAsia="zh-CN"/>
        </w:rPr>
        <w:t>classification_report</w:t>
      </w:r>
      <w:r>
        <w:rPr>
          <w:rFonts w:hint="eastAsia"/>
          <w:sz w:val="21"/>
          <w:szCs w:val="21"/>
          <w:lang w:val="en-US" w:eastAsia="zh-CN"/>
        </w:rPr>
        <w:tab/>
      </w:r>
      <w:r>
        <w:rPr>
          <w:rFonts w:hint="default"/>
          <w:sz w:val="21"/>
          <w:szCs w:val="21"/>
          <w:lang w:val="en-US" w:eastAsia="zh-CN"/>
        </w:rPr>
        <w:t># 分类报告：包含精确率、召回率、F1等的详细报告</w:t>
      </w:r>
    </w:p>
    <w:p w14:paraId="538B4582">
      <w:pPr>
        <w:pStyle w:val="3"/>
        <w:ind w:left="0" w:leftChars="0" w:firstLine="432" w:firstLineChars="200"/>
        <w:rPr>
          <w:rFonts w:hint="default"/>
          <w:sz w:val="21"/>
          <w:szCs w:val="21"/>
          <w:lang w:val="en-US" w:eastAsia="zh-CN"/>
        </w:rPr>
      </w:pPr>
      <w:r>
        <w:rPr>
          <w:rFonts w:hint="eastAsia"/>
          <w:sz w:val="21"/>
          <w:szCs w:val="21"/>
          <w:lang w:val="en-US" w:eastAsia="zh-CN"/>
        </w:rPr>
        <w:t>(本游戏为多分类问题非二分类问题，故ROC曲线不适用）</w:t>
      </w:r>
    </w:p>
    <w:p w14:paraId="27B95B3E">
      <w:pPr>
        <w:pStyle w:val="3"/>
        <w:ind w:left="0" w:leftChars="0" w:firstLine="432" w:firstLineChars="200"/>
        <w:rPr>
          <w:rFonts w:hint="default"/>
          <w:sz w:val="21"/>
          <w:szCs w:val="21"/>
          <w:lang w:val="en-US" w:eastAsia="zh-CN"/>
        </w:rPr>
      </w:pPr>
    </w:p>
    <w:p w14:paraId="4C9188D9">
      <w:pPr>
        <w:pStyle w:val="4"/>
        <w:bidi w:val="0"/>
        <w:ind w:left="0" w:leftChars="0" w:firstLine="0" w:firstLineChars="0"/>
        <w:rPr>
          <w:rFonts w:hint="eastAsia"/>
          <w:lang w:val="en-US" w:eastAsia="zh-CN"/>
        </w:rPr>
      </w:pPr>
      <w:r>
        <w:rPr>
          <w:rFonts w:hint="eastAsia"/>
          <w:sz w:val="24"/>
          <w:szCs w:val="24"/>
          <w:lang w:val="en-US" w:eastAsia="zh-CN"/>
        </w:rPr>
        <w:t>玩法二：</w:t>
      </w:r>
    </w:p>
    <w:p w14:paraId="4ABC2B0D">
      <w:pPr>
        <w:pStyle w:val="3"/>
        <w:ind w:left="0" w:leftChars="0" w:firstLine="0" w:firstLineChars="0"/>
        <w:rPr>
          <w:rFonts w:hint="default"/>
          <w:sz w:val="21"/>
          <w:szCs w:val="21"/>
          <w:lang w:val="en-US" w:eastAsia="zh-CN"/>
        </w:rPr>
      </w:pPr>
      <w:r>
        <w:rPr>
          <w:rFonts w:hint="eastAsia"/>
          <w:sz w:val="21"/>
          <w:szCs w:val="21"/>
          <w:lang w:val="en-US" w:eastAsia="zh-CN"/>
        </w:rPr>
        <w:t>核心玩法与玩法一保持不变，增加人物左右移动操作。</w:t>
      </w:r>
    </w:p>
    <w:p w14:paraId="2200633B">
      <w:pPr>
        <w:pStyle w:val="2"/>
        <w:rPr>
          <w:rFonts w:hint="eastAsia"/>
          <w:sz w:val="24"/>
          <w:szCs w:val="24"/>
          <w:lang w:val="en-US" w:eastAsia="zh-CN"/>
        </w:rPr>
      </w:pPr>
      <w:r>
        <w:rPr>
          <w:rFonts w:hint="eastAsia" w:ascii="黑体" w:hAnsi="黑体" w:cs="黑体"/>
          <w:sz w:val="24"/>
          <w:szCs w:val="24"/>
          <w:lang w:val="en-US" w:eastAsia="zh-CN"/>
        </w:rPr>
        <w:t>改进特征提取方法</w:t>
      </w:r>
    </w:p>
    <w:p w14:paraId="01FF5902">
      <w:pPr>
        <w:pStyle w:val="4"/>
        <w:bidi w:val="0"/>
        <w:ind w:left="0" w:leftChars="0" w:firstLine="0" w:firstLineChars="0"/>
        <w:rPr>
          <w:rFonts w:hint="eastAsia"/>
          <w:sz w:val="24"/>
          <w:szCs w:val="24"/>
          <w:lang w:val="en-US" w:eastAsia="zh"/>
        </w:rPr>
      </w:pPr>
      <w:r>
        <w:rPr>
          <w:rFonts w:hint="eastAsia"/>
          <w:sz w:val="24"/>
          <w:szCs w:val="24"/>
          <w:lang w:val="en-US" w:eastAsia="zh-CN"/>
        </w:rPr>
        <w:t>原功能介绍</w:t>
      </w:r>
      <w:r>
        <w:rPr>
          <w:rFonts w:hint="eastAsia"/>
          <w:sz w:val="24"/>
          <w:szCs w:val="24"/>
          <w:lang w:val="en-US" w:eastAsia="zh"/>
        </w:rPr>
        <w:t>：</w:t>
      </w:r>
    </w:p>
    <w:p w14:paraId="2B62302F">
      <w:pPr>
        <w:pStyle w:val="4"/>
        <w:bidi w:val="0"/>
        <w:ind w:left="0" w:leftChars="0" w:firstLine="0" w:firstLineChars="0"/>
        <w:rPr>
          <w:rFonts w:hint="eastAsia"/>
          <w:lang w:val="en-US" w:eastAsia="zh"/>
        </w:rPr>
      </w:pPr>
      <w:r>
        <w:rPr>
          <w:rFonts w:hint="eastAsia"/>
          <w:sz w:val="24"/>
          <w:szCs w:val="24"/>
          <w:lang w:val="en-US" w:eastAsia="zh-CN"/>
        </w:rPr>
        <w:t>改进之处：</w:t>
      </w:r>
    </w:p>
    <w:p w14:paraId="20522643">
      <w:pPr>
        <w:pStyle w:val="5"/>
        <w:bidi w:val="0"/>
        <w:ind w:left="0" w:leftChars="0" w:firstLine="0" w:firstLineChars="0"/>
        <w:rPr>
          <w:rFonts w:hint="eastAsia"/>
          <w:b/>
          <w:bCs/>
          <w:sz w:val="24"/>
          <w:szCs w:val="24"/>
          <w:lang w:val="en-US" w:eastAsia="zh-CN"/>
        </w:rPr>
      </w:pPr>
      <w:r>
        <w:rPr>
          <w:rFonts w:hint="eastAsia"/>
          <w:b/>
          <w:bCs/>
          <w:sz w:val="24"/>
          <w:szCs w:val="24"/>
          <w:lang w:val="en-US" w:eastAsia="zh-CN"/>
        </w:rPr>
        <w:t>细化棋盘位置划分及加入位置权重</w:t>
      </w:r>
    </w:p>
    <w:p w14:paraId="27232C7C">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lang w:val="en-US" w:eastAsia="zh-CN"/>
        </w:rPr>
        <w:t>在定义棋盘</w:t>
      </w:r>
    </w:p>
    <w:p w14:paraId="4387A0DA">
      <w:pPr>
        <w:pStyle w:val="21"/>
        <w:keepNext w:val="0"/>
        <w:keepLines w:val="0"/>
        <w:widowControl/>
        <w:numPr>
          <w:ilvl w:val="0"/>
          <w:numId w:val="0"/>
        </w:numPr>
        <w:suppressLineNumbers w:val="0"/>
        <w:rPr>
          <w:rFonts w:hint="default"/>
          <w:sz w:val="21"/>
          <w:szCs w:val="21"/>
          <w:lang w:val="en-US" w:eastAsia="zh-CN"/>
        </w:rPr>
      </w:pPr>
    </w:p>
    <w:p w14:paraId="0F48E36B">
      <w:pPr>
        <w:pStyle w:val="5"/>
        <w:bidi w:val="0"/>
        <w:ind w:left="0" w:leftChars="0" w:firstLine="0" w:firstLineChars="0"/>
        <w:rPr>
          <w:rFonts w:hint="default"/>
          <w:b/>
          <w:bCs/>
          <w:sz w:val="24"/>
          <w:szCs w:val="24"/>
          <w:lang w:val="en-US" w:eastAsia="zh-CN"/>
        </w:rPr>
      </w:pPr>
      <w:r>
        <w:rPr>
          <w:rFonts w:hint="eastAsia"/>
          <w:b/>
          <w:bCs/>
          <w:sz w:val="24"/>
          <w:szCs w:val="24"/>
          <w:lang w:val="en-US" w:eastAsia="zh-CN"/>
        </w:rPr>
        <w:t>阶段化权重动态调整</w:t>
      </w:r>
    </w:p>
    <w:p w14:paraId="11DF28AE">
      <w:pPr>
        <w:pStyle w:val="21"/>
        <w:keepNext w:val="0"/>
        <w:keepLines w:val="0"/>
        <w:widowControl/>
        <w:numPr>
          <w:ilvl w:val="0"/>
          <w:numId w:val="0"/>
        </w:numPr>
        <w:suppressLineNumbers w:val="0"/>
        <w:rPr>
          <w:rFonts w:hint="eastAsia"/>
          <w:sz w:val="21"/>
          <w:szCs w:val="21"/>
          <w:vertAlign w:val="baseline"/>
          <w:lang w:val="en-US" w:eastAsia="zh-CN"/>
        </w:rPr>
      </w:pPr>
      <w:r>
        <w:rPr>
          <w:rFonts w:hint="eastAsia"/>
          <w:sz w:val="21"/>
          <w:szCs w:val="21"/>
          <w:vertAlign w:val="baseline"/>
          <w:lang w:val="en-US" w:eastAsia="zh-CN"/>
        </w:rPr>
        <w:t>去</w:t>
      </w:r>
    </w:p>
    <w:p w14:paraId="6C828288">
      <w:pPr>
        <w:pStyle w:val="5"/>
        <w:bidi w:val="0"/>
        <w:ind w:left="0" w:leftChars="0" w:firstLine="0" w:firstLineChars="0"/>
        <w:rPr>
          <w:rFonts w:hint="default"/>
          <w:b/>
          <w:bCs/>
          <w:sz w:val="24"/>
          <w:szCs w:val="24"/>
          <w:lang w:val="en-US" w:eastAsia="zh-CN"/>
        </w:rPr>
      </w:pPr>
      <w:r>
        <w:rPr>
          <w:rFonts w:hint="eastAsia"/>
          <w:b/>
          <w:bCs/>
          <w:sz w:val="24"/>
          <w:szCs w:val="24"/>
          <w:lang w:val="en-US" w:eastAsia="zh-CN"/>
        </w:rPr>
        <w:t>稳定棋子判断依据修改</w:t>
      </w:r>
    </w:p>
    <w:p w14:paraId="4A201BCE">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原函数的稳定棋子判断条件是所有相邻格子都是己方棋子或位于边缘或角落。</w:t>
      </w:r>
    </w:p>
    <w:p w14:paraId="17DE1DB6">
      <w:pPr>
        <w:pStyle w:val="21"/>
        <w:keepNext w:val="0"/>
        <w:keepLines w:val="0"/>
        <w:widowControl/>
        <w:numPr>
          <w:ilvl w:val="0"/>
          <w:numId w:val="0"/>
        </w:numPr>
        <w:suppressLineNumbers w:val="0"/>
        <w:rPr>
          <w:rFonts w:hint="default"/>
          <w:sz w:val="21"/>
          <w:szCs w:val="21"/>
          <w:lang w:val="en-US" w:eastAsia="zh-CN"/>
        </w:rPr>
      </w:pPr>
      <w:r>
        <w:rPr>
          <w:rFonts w:hint="eastAsia"/>
          <w:sz w:val="21"/>
          <w:szCs w:val="21"/>
          <w:lang w:val="en-US" w:eastAsia="zh-CN"/>
        </w:rPr>
        <w:t>关于稳定棋子，我搜索网络后得到：</w:t>
      </w:r>
    </w:p>
    <w:p w14:paraId="356C5B40">
      <w:pPr>
        <w:pStyle w:val="5"/>
        <w:bidi w:val="0"/>
        <w:ind w:left="0" w:leftChars="0" w:firstLine="0" w:firstLineChars="0"/>
        <w:rPr>
          <w:rFonts w:hint="default"/>
          <w:b/>
          <w:bCs/>
          <w:sz w:val="24"/>
          <w:szCs w:val="24"/>
          <w:lang w:val="en-US" w:eastAsia="zh-CN"/>
        </w:rPr>
      </w:pPr>
      <w:r>
        <w:rPr>
          <w:rFonts w:hint="eastAsia"/>
          <w:b/>
          <w:bCs/>
          <w:sz w:val="24"/>
          <w:szCs w:val="24"/>
          <w:lang w:val="en-US" w:eastAsia="zh-CN"/>
        </w:rPr>
        <w:t>对手行动力计算方法修改</w:t>
      </w:r>
    </w:p>
    <w:p w14:paraId="41D04F4D">
      <w:pPr>
        <w:pStyle w:val="21"/>
        <w:keepNext w:val="0"/>
        <w:keepLines w:val="0"/>
        <w:widowControl/>
        <w:numPr>
          <w:ilvl w:val="0"/>
          <w:numId w:val="0"/>
        </w:numPr>
        <w:suppressLineNumbers w:val="0"/>
        <w:rPr>
          <w:rFonts w:hint="eastAsia"/>
          <w:sz w:val="21"/>
          <w:szCs w:val="21"/>
          <w:lang w:val="en-US" w:eastAsia="zh-CN"/>
        </w:rPr>
      </w:pPr>
      <w:r>
        <w:rPr>
          <w:rFonts w:hint="eastAsia"/>
          <w:sz w:val="21"/>
          <w:szCs w:val="21"/>
          <w:lang w:val="en-US" w:eastAsia="zh-CN"/>
        </w:rPr>
        <w:t>原函数的逻辑是创建了一个全新的游戏对象，而不是当前棋盘状态的副本，会导致获取完全错误的</w:t>
      </w:r>
    </w:p>
    <w:p w14:paraId="51F366A3">
      <w:pPr>
        <w:pStyle w:val="2"/>
        <w:rPr>
          <w:rFonts w:hint="default"/>
          <w:sz w:val="24"/>
          <w:szCs w:val="24"/>
          <w:lang w:val="en-US" w:eastAsia="zh-CN"/>
        </w:rPr>
      </w:pPr>
      <w:r>
        <w:rPr>
          <w:rFonts w:hint="eastAsia"/>
          <w:sz w:val="24"/>
          <w:szCs w:val="24"/>
          <w:lang w:val="en-US" w:eastAsia="zh-CN"/>
        </w:rPr>
        <w:t>reference</w:t>
      </w:r>
    </w:p>
    <w:p w14:paraId="568BB7E1">
      <w:pPr>
        <w:pStyle w:val="3"/>
        <w:numPr>
          <w:ilvl w:val="0"/>
          <w:numId w:val="5"/>
        </w:numPr>
        <w:rPr>
          <w:rFonts w:hint="default"/>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"https://en.wikipedia.org/wiki/Random_forest" </w:instrText>
      </w:r>
      <w:r>
        <w:rPr>
          <w:rFonts w:ascii="宋体" w:hAnsi="宋体" w:eastAsia="宋体" w:cs="宋体"/>
          <w:sz w:val="18"/>
          <w:szCs w:val="18"/>
        </w:rPr>
        <w:fldChar w:fldCharType="separate"/>
      </w:r>
      <w:r>
        <w:rPr>
          <w:rStyle w:val="28"/>
          <w:rFonts w:ascii="宋体" w:hAnsi="宋体" w:eastAsia="宋体" w:cs="宋体"/>
          <w:sz w:val="18"/>
          <w:szCs w:val="18"/>
        </w:rPr>
        <w:t>随机森林 - 维基百科</w:t>
      </w:r>
      <w:r>
        <w:rPr>
          <w:rFonts w:ascii="宋体" w:hAnsi="宋体" w:eastAsia="宋体" w:cs="宋体"/>
          <w:sz w:val="18"/>
          <w:szCs w:val="18"/>
        </w:rPr>
        <w:fldChar w:fldCharType="end"/>
      </w:r>
      <w:r>
        <w:rPr>
          <w:rFonts w:hint="eastAsia"/>
          <w:sz w:val="18"/>
          <w:szCs w:val="18"/>
          <w:lang w:val="en-US" w:eastAsia="zh-CN"/>
        </w:rPr>
        <w:t xml:space="preserve"> (https://en.wikipedia.org/wiki/Random_forest)</w:t>
      </w:r>
    </w:p>
    <w:p w14:paraId="4780C96C">
      <w:pPr>
        <w:pStyle w:val="3"/>
        <w:numPr>
          <w:ilvl w:val="0"/>
          <w:numId w:val="5"/>
        </w:numPr>
        <w:rPr>
          <w:rFonts w:hint="default"/>
          <w:sz w:val="18"/>
          <w:szCs w:val="18"/>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"https://www.nvidia.cn/glossary/random-forest/" </w:instrText>
      </w:r>
      <w:r>
        <w:rPr>
          <w:rFonts w:ascii="宋体" w:hAnsi="宋体" w:eastAsia="宋体" w:cs="宋体"/>
          <w:sz w:val="18"/>
          <w:szCs w:val="18"/>
        </w:rPr>
        <w:fldChar w:fldCharType="separate"/>
      </w:r>
      <w:r>
        <w:rPr>
          <w:rStyle w:val="28"/>
          <w:rFonts w:ascii="宋体" w:hAnsi="宋体" w:eastAsia="宋体" w:cs="宋体"/>
          <w:sz w:val="18"/>
          <w:szCs w:val="18"/>
        </w:rPr>
        <w:t>什么是随机森林？ | 数据科学 | NVIDIA 术语表</w:t>
      </w:r>
      <w:r>
        <w:rPr>
          <w:rFonts w:ascii="宋体" w:hAnsi="宋体" w:eastAsia="宋体" w:cs="宋体"/>
          <w:sz w:val="18"/>
          <w:szCs w:val="18"/>
        </w:rPr>
        <w:fldChar w:fldCharType="end"/>
      </w:r>
      <w:r>
        <w:rPr>
          <w:rFonts w:hint="default" w:ascii="Times New Roman" w:hAnsi="Times New Roman" w:cs="Times New Roman"/>
          <w:sz w:val="18"/>
          <w:szCs w:val="18"/>
          <w:lang w:val="en-US" w:eastAsia="zh-CN"/>
        </w:rPr>
        <w:t xml:space="preserve"> (https://www.nvidia.cn/glossary/random-forest/</w:t>
      </w:r>
      <w:r>
        <w:rPr>
          <w:rFonts w:hint="eastAsia" w:cs="Times New Roman"/>
          <w:sz w:val="18"/>
          <w:szCs w:val="18"/>
          <w:lang w:val="en-US" w:eastAsia="zh-CN"/>
        </w:rPr>
        <w:t>)</w:t>
      </w:r>
    </w:p>
    <w:p w14:paraId="2F225280">
      <w:pPr>
        <w:pStyle w:val="3"/>
        <w:numPr>
          <w:ilvl w:val="0"/>
          <w:numId w:val="5"/>
        </w:numPr>
        <w:rPr>
          <w:rFonts w:hint="default" w:ascii="Times New Roman" w:hAnsi="Times New Roman" w:cs="Times New Roman"/>
          <w:sz w:val="21"/>
          <w:szCs w:val="21"/>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"https://zh.wikipedia.org/wiki/%E6%94%AF%E6%8C%81%E5%90%91%E9%87%8F%E6%9C%BA" \l "%E7%BA%BF%E6%80%A7SVM" </w:instrText>
      </w:r>
      <w:r>
        <w:rPr>
          <w:rFonts w:ascii="宋体" w:hAnsi="宋体" w:eastAsia="宋体" w:cs="宋体"/>
          <w:sz w:val="18"/>
          <w:szCs w:val="18"/>
        </w:rPr>
        <w:fldChar w:fldCharType="separate"/>
      </w:r>
      <w:r>
        <w:rPr>
          <w:rStyle w:val="28"/>
          <w:rFonts w:ascii="宋体" w:hAnsi="宋体" w:eastAsia="宋体" w:cs="宋体"/>
          <w:sz w:val="18"/>
          <w:szCs w:val="18"/>
        </w:rPr>
        <w:t>支持向量机 - 维基百科，自由的百科全书</w:t>
      </w:r>
      <w:r>
        <w:rPr>
          <w:rFonts w:ascii="宋体" w:hAnsi="宋体" w:eastAsia="宋体" w:cs="宋体"/>
          <w:sz w:val="18"/>
          <w:szCs w:val="18"/>
        </w:rPr>
        <w:fldChar w:fldCharType="end"/>
      </w:r>
    </w:p>
    <w:p w14:paraId="01213539">
      <w:pPr>
        <w:pStyle w:val="3"/>
        <w:numPr>
          <w:ilvl w:val="0"/>
          <w:numId w:val="0"/>
        </w:numPr>
        <w:rPr>
          <w:rFonts w:hint="default" w:ascii="Times New Roman" w:hAnsi="Times New Roman" w:cs="Times New Roman"/>
          <w:sz w:val="21"/>
          <w:szCs w:val="21"/>
          <w:lang w:val="en-US" w:eastAsia="zh-CN"/>
        </w:rPr>
      </w:pPr>
      <w:r>
        <w:rPr>
          <w:rFonts w:hint="default" w:ascii="Times New Roman" w:hAnsi="Times New Roman" w:cs="Times New Roman"/>
          <w:sz w:val="18"/>
          <w:szCs w:val="18"/>
          <w:lang w:val="en-US" w:eastAsia="zh-CN"/>
        </w:rPr>
        <w:t>(https://zh.wikipedia.org/wiki/%E6%94%AF%E6%8C%81%E5%90%91%E9%87%8F%E6%9C%BA#%E7%BA%BF%E6%80%A7SVM</w:t>
      </w:r>
      <w:r>
        <w:rPr>
          <w:rFonts w:hint="eastAsia" w:cs="Times New Roman"/>
          <w:sz w:val="18"/>
          <w:szCs w:val="18"/>
          <w:lang w:val="en-US" w:eastAsia="zh-CN"/>
        </w:rPr>
        <w:t>)</w:t>
      </w:r>
    </w:p>
    <w:p w14:paraId="33685AC3">
      <w:pPr>
        <w:pStyle w:val="3"/>
        <w:numPr>
          <w:ilvl w:val="0"/>
          <w:numId w:val="5"/>
        </w:numPr>
        <w:rPr>
          <w:rFonts w:hint="default" w:ascii="Times New Roman" w:hAnsi="Times New Roman" w:cs="Times New Roman"/>
          <w:sz w:val="21"/>
          <w:szCs w:val="21"/>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"https://en.wikipedia.org/wiki/Kernel_method" </w:instrText>
      </w:r>
      <w:r>
        <w:rPr>
          <w:rFonts w:ascii="宋体" w:hAnsi="宋体" w:eastAsia="宋体" w:cs="宋体"/>
          <w:sz w:val="18"/>
          <w:szCs w:val="18"/>
        </w:rPr>
        <w:fldChar w:fldCharType="separate"/>
      </w:r>
      <w:r>
        <w:rPr>
          <w:rStyle w:val="28"/>
          <w:rFonts w:ascii="宋体" w:hAnsi="宋体" w:eastAsia="宋体" w:cs="宋体"/>
          <w:sz w:val="18"/>
          <w:szCs w:val="18"/>
        </w:rPr>
        <w:t>内核方法 - 维基百科</w:t>
      </w:r>
      <w:r>
        <w:rPr>
          <w:rFonts w:ascii="宋体" w:hAnsi="宋体" w:eastAsia="宋体" w:cs="宋体"/>
          <w:sz w:val="18"/>
          <w:szCs w:val="18"/>
        </w:rPr>
        <w:fldChar w:fldCharType="end"/>
      </w:r>
      <w:r>
        <w:rPr>
          <w:rFonts w:hint="eastAsia" w:ascii="宋体" w:hAnsi="宋体" w:cs="宋体"/>
          <w:sz w:val="18"/>
          <w:szCs w:val="18"/>
          <w:lang w:val="en-US" w:eastAsia="zh-CN"/>
        </w:rPr>
        <w:t xml:space="preserve"> </w:t>
      </w:r>
      <w:r>
        <w:rPr>
          <w:rFonts w:hint="default" w:ascii="Times New Roman" w:hAnsi="Times New Roman" w:cs="Times New Roman"/>
          <w:sz w:val="18"/>
          <w:szCs w:val="18"/>
          <w:lang w:val="en-US" w:eastAsia="zh-CN"/>
        </w:rPr>
        <w:t>(https://en.wikipedia.org/wiki/Kernel_method</w:t>
      </w:r>
      <w:r>
        <w:rPr>
          <w:rFonts w:hint="eastAsia" w:cs="Times New Roman"/>
          <w:sz w:val="18"/>
          <w:szCs w:val="18"/>
          <w:lang w:val="en-US" w:eastAsia="zh-CN"/>
        </w:rPr>
        <w:t>)</w:t>
      </w:r>
    </w:p>
    <w:p w14:paraId="0EFE116C">
      <w:pPr>
        <w:pStyle w:val="3"/>
        <w:numPr>
          <w:ilvl w:val="0"/>
          <w:numId w:val="5"/>
        </w:numPr>
        <w:rPr>
          <w:rFonts w:hint="default" w:ascii="Times New Roman" w:hAnsi="Times New Roman" w:cs="Times New Roman"/>
          <w:sz w:val="18"/>
          <w:szCs w:val="18"/>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"https://en.wikipedia.org/wiki/Multilayer_perceptron" </w:instrText>
      </w:r>
      <w:r>
        <w:rPr>
          <w:rFonts w:ascii="宋体" w:hAnsi="宋体" w:eastAsia="宋体" w:cs="宋体"/>
          <w:sz w:val="18"/>
          <w:szCs w:val="18"/>
        </w:rPr>
        <w:fldChar w:fldCharType="separate"/>
      </w:r>
      <w:r>
        <w:rPr>
          <w:rStyle w:val="28"/>
          <w:rFonts w:ascii="宋体" w:hAnsi="宋体" w:eastAsia="宋体" w:cs="宋体"/>
          <w:sz w:val="18"/>
          <w:szCs w:val="18"/>
        </w:rPr>
        <w:t>多层感知器 - 维基百科</w:t>
      </w:r>
      <w:r>
        <w:rPr>
          <w:rFonts w:ascii="宋体" w:hAnsi="宋体" w:eastAsia="宋体" w:cs="宋体"/>
          <w:sz w:val="18"/>
          <w:szCs w:val="18"/>
        </w:rPr>
        <w:fldChar w:fldCharType="end"/>
      </w:r>
      <w:r>
        <w:rPr>
          <w:rFonts w:hint="default" w:ascii="Times New Roman" w:hAnsi="Times New Roman" w:cs="Times New Roman"/>
          <w:sz w:val="18"/>
          <w:szCs w:val="18"/>
          <w:lang w:val="en-US" w:eastAsia="zh-CN"/>
        </w:rPr>
        <w:t xml:space="preserve"> (https://en.wikipedia.org/wiki/Multilayer_perceptron</w:t>
      </w:r>
      <w:r>
        <w:rPr>
          <w:rFonts w:hint="eastAsia" w:cs="Times New Roman"/>
          <w:sz w:val="18"/>
          <w:szCs w:val="18"/>
          <w:lang w:val="en-US" w:eastAsia="zh-CN"/>
        </w:rPr>
        <w:t>)</w:t>
      </w:r>
    </w:p>
    <w:p w14:paraId="7B1C4117">
      <w:pPr>
        <w:pStyle w:val="3"/>
        <w:numPr>
          <w:ilvl w:val="0"/>
          <w:numId w:val="5"/>
        </w:numPr>
        <w:rPr>
          <w:rFonts w:hint="default" w:ascii="Times New Roman" w:hAnsi="Times New Roman" w:cs="Times New Roman"/>
          <w:sz w:val="18"/>
          <w:szCs w:val="18"/>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"https://zh.wikipedia.org/wiki/%E6%A2%AF%E5%BA%A6%E6%8F%90%E5%8D%87%E6%8A%80%E6%9C%AF" </w:instrText>
      </w:r>
      <w:r>
        <w:rPr>
          <w:rFonts w:ascii="宋体" w:hAnsi="宋体" w:eastAsia="宋体" w:cs="宋体"/>
          <w:sz w:val="18"/>
          <w:szCs w:val="18"/>
        </w:rPr>
        <w:fldChar w:fldCharType="separate"/>
      </w:r>
      <w:r>
        <w:rPr>
          <w:rStyle w:val="28"/>
          <w:rFonts w:ascii="宋体" w:hAnsi="宋体" w:eastAsia="宋体" w:cs="宋体"/>
          <w:sz w:val="18"/>
          <w:szCs w:val="18"/>
        </w:rPr>
        <w:t>梯度提升技术 - 维基百科，自由的百科全书</w:t>
      </w:r>
      <w:r>
        <w:rPr>
          <w:rFonts w:ascii="宋体" w:hAnsi="宋体" w:eastAsia="宋体" w:cs="宋体"/>
          <w:sz w:val="18"/>
          <w:szCs w:val="18"/>
        </w:rPr>
        <w:fldChar w:fldCharType="end"/>
      </w:r>
      <w:r>
        <w:rPr>
          <w:rFonts w:hint="eastAsia" w:ascii="宋体" w:hAnsi="宋体" w:cs="宋体"/>
          <w:sz w:val="18"/>
          <w:szCs w:val="18"/>
          <w:lang w:val="en-US" w:eastAsia="zh-CN"/>
        </w:rPr>
        <w:t xml:space="preserve"> </w:t>
      </w:r>
    </w:p>
    <w:p w14:paraId="377C7E4F">
      <w:pPr>
        <w:pStyle w:val="3"/>
        <w:numPr>
          <w:ilvl w:val="0"/>
          <w:numId w:val="0"/>
        </w:num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(https://zh.wikipedia.org/wiki/%E6%A2%AF%E5%BA%A6%E6%8F%90%E5%8D%87%E6%8A%80%E6%9C%AF</w:t>
      </w:r>
      <w:r>
        <w:rPr>
          <w:rFonts w:hint="eastAsia" w:cs="Times New Roman"/>
          <w:sz w:val="18"/>
          <w:szCs w:val="18"/>
          <w:lang w:val="en-US" w:eastAsia="zh-CN"/>
        </w:rPr>
        <w:t>)</w:t>
      </w:r>
    </w:p>
    <w:p w14:paraId="25198E84">
      <w:pPr>
        <w:pStyle w:val="3"/>
        <w:numPr>
          <w:ilvl w:val="0"/>
          <w:numId w:val="5"/>
        </w:numPr>
        <w:rPr>
          <w:rFonts w:hint="default" w:ascii="Times New Roman" w:hAnsi="Times New Roman" w:cs="Times New Roman"/>
          <w:sz w:val="18"/>
          <w:szCs w:val="18"/>
          <w:lang w:val="en-US" w:eastAsia="zh-CN"/>
        </w:rPr>
      </w:pPr>
      <w:r>
        <w:rPr>
          <w:rFonts w:ascii="宋体" w:hAnsi="宋体" w:eastAsia="宋体" w:cs="宋体"/>
          <w:sz w:val="18"/>
          <w:szCs w:val="18"/>
        </w:rPr>
        <w:fldChar w:fldCharType="begin"/>
      </w:r>
      <w:r>
        <w:rPr>
          <w:rFonts w:ascii="宋体" w:hAnsi="宋体" w:eastAsia="宋体" w:cs="宋体"/>
          <w:sz w:val="18"/>
          <w:szCs w:val="18"/>
        </w:rPr>
        <w:instrText xml:space="preserve"> HYPERLINK "https://zhuanlan.zhihu.com/p/356457537" </w:instrText>
      </w:r>
      <w:r>
        <w:rPr>
          <w:rFonts w:ascii="宋体" w:hAnsi="宋体" w:eastAsia="宋体" w:cs="宋体"/>
          <w:sz w:val="18"/>
          <w:szCs w:val="18"/>
        </w:rPr>
        <w:fldChar w:fldCharType="separate"/>
      </w:r>
      <w:r>
        <w:rPr>
          <w:rStyle w:val="28"/>
          <w:rFonts w:ascii="宋体" w:hAnsi="宋体" w:eastAsia="宋体" w:cs="宋体"/>
          <w:sz w:val="18"/>
          <w:szCs w:val="18"/>
        </w:rPr>
        <w:t>混淆矩阵、准确率、召回率、F1值、ROC曲线的AUC值 - 知乎</w:t>
      </w:r>
      <w:r>
        <w:rPr>
          <w:rFonts w:ascii="宋体" w:hAnsi="宋体" w:eastAsia="宋体" w:cs="宋体"/>
          <w:sz w:val="18"/>
          <w:szCs w:val="18"/>
        </w:rPr>
        <w:fldChar w:fldCharType="end"/>
      </w:r>
      <w:r>
        <w:rPr>
          <w:rFonts w:hint="eastAsia" w:ascii="宋体" w:hAnsi="宋体" w:cs="宋体"/>
          <w:sz w:val="18"/>
          <w:szCs w:val="18"/>
          <w:lang w:val="en-US" w:eastAsia="zh-CN"/>
        </w:rPr>
        <w:t xml:space="preserve"> </w:t>
      </w:r>
      <w:r>
        <w:rPr>
          <w:rFonts w:hint="eastAsia" w:cs="Times New Roman"/>
          <w:sz w:val="18"/>
          <w:szCs w:val="18"/>
          <w:lang w:val="en-US" w:eastAsia="zh-CN"/>
        </w:rPr>
        <w:t>(</w:t>
      </w:r>
      <w:r>
        <w:rPr>
          <w:rFonts w:hint="default" w:ascii="Times New Roman" w:hAnsi="Times New Roman" w:cs="Times New Roman"/>
          <w:sz w:val="18"/>
          <w:szCs w:val="18"/>
          <w:lang w:val="en-US" w:eastAsia="zh-CN"/>
        </w:rPr>
        <w:t>https://zhuanlan.zhihu.com/p/356457537</w:t>
      </w:r>
      <w:r>
        <w:rPr>
          <w:rFonts w:hint="eastAsia" w:cs="Times New Roman"/>
          <w:sz w:val="18"/>
          <w:szCs w:val="18"/>
          <w:lang w:val="en-US" w:eastAsia="zh-CN"/>
        </w:rPr>
        <w:t>)</w:t>
      </w:r>
    </w:p>
    <w:p w14:paraId="2512C09D">
      <w:pPr>
        <w:pStyle w:val="3"/>
        <w:numPr>
          <w:ilvl w:val="0"/>
          <w:numId w:val="0"/>
        </w:numPr>
        <w:rPr>
          <w:rFonts w:hint="eastAsia"/>
          <w:sz w:val="21"/>
          <w:szCs w:val="21"/>
          <w:lang w:val="en-US" w:eastAsia="zh-CN"/>
        </w:rPr>
      </w:pPr>
    </w:p>
    <w:p w14:paraId="06E55B74">
      <w:pPr>
        <w:pStyle w:val="3"/>
        <w:rPr>
          <w:rFonts w:hint="default"/>
          <w:sz w:val="21"/>
          <w:szCs w:val="21"/>
          <w:lang w:val="en-US" w:eastAsia="zh"/>
        </w:rPr>
      </w:pPr>
    </w:p>
    <w:p w14:paraId="3FF7496C">
      <w:pPr>
        <w:pStyle w:val="3"/>
        <w:rPr>
          <w:rFonts w:hint="default"/>
          <w:sz w:val="21"/>
          <w:szCs w:val="21"/>
          <w:lang w:val="en-US" w:eastAsia="zh"/>
        </w:rPr>
      </w:pPr>
    </w:p>
    <w:p w14:paraId="6974D3D9">
      <w:pPr>
        <w:pStyle w:val="3"/>
        <w:rPr>
          <w:rFonts w:hint="default"/>
          <w:lang w:val="en-US" w:eastAsia="zh"/>
        </w:rPr>
      </w:pPr>
    </w:p>
    <w:sectPr>
      <w:headerReference r:id="rId5" w:type="first"/>
      <w:footerReference r:id="rId8" w:type="first"/>
      <w:headerReference r:id="rId3" w:type="default"/>
      <w:footerReference r:id="rId6" w:type="default"/>
      <w:headerReference r:id="rId4" w:type="even"/>
      <w:footerReference r:id="rId7" w:type="even"/>
      <w:footnotePr>
        <w:numRestart w:val="eachPage"/>
      </w:footnotePr>
      <w:pgSz w:w="10433" w:h="14742"/>
      <w:pgMar w:top="567" w:right="822" w:bottom="1247" w:left="822" w:header="737" w:footer="567" w:gutter="0"/>
      <w:pgNumType w:start="1"/>
      <w:cols w:space="720" w:num="1"/>
      <w:titlePg/>
      <w:docGrid w:type="linesAndChars" w:linePitch="285"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²Ó©úÅé">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onotype Sorts">
    <w:altName w:val="Wingdings"/>
    <w:panose1 w:val="01010601010101010101"/>
    <w:charset w:val="02"/>
    <w:family w:val="auto"/>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21EA4">
    <w:pPr>
      <w:pStyle w:val="13"/>
      <w:framePr w:wrap="around" w:vAnchor="text" w:hAnchor="margin" w:xAlign="right" w:y="1"/>
    </w:pPr>
  </w:p>
  <w:p w14:paraId="404E8A3A">
    <w:pPr>
      <w:pStyle w:val="13"/>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F0056">
    <w:pPr>
      <w:pStyle w:val="13"/>
      <w:framePr w:wrap="around" w:vAnchor="text" w:hAnchor="margin" w:xAlign="right" w:y="1"/>
    </w:pPr>
  </w:p>
  <w:p w14:paraId="4C60833A">
    <w:pPr>
      <w:pStyle w:val="13"/>
      <w:ind w:right="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88574">
    <w:pPr>
      <w:pStyle w:val="13"/>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B7F93">
    <w:pPr>
      <w:framePr w:h="227" w:hSpace="181" w:wrap="around" w:vAnchor="text" w:hAnchor="text" w:xAlign="right" w:y="-56"/>
      <w:tabs>
        <w:tab w:val="left" w:pos="170"/>
      </w:tabs>
      <w:ind w:right="170"/>
      <w:jc w:val="right"/>
    </w:pPr>
    <w:r>
      <w:fldChar w:fldCharType="begin"/>
    </w:r>
    <w:r>
      <w:instrText xml:space="preserve"> PAGE </w:instrText>
    </w:r>
    <w:r>
      <w:fldChar w:fldCharType="separate"/>
    </w:r>
    <w:r>
      <w:t>3</w:t>
    </w:r>
    <w:r>
      <w:fldChar w:fldCharType="end"/>
    </w:r>
  </w:p>
  <w:p w14:paraId="1ED41122">
    <w:pPr>
      <w:pStyle w:val="14"/>
      <w:tabs>
        <w:tab w:val="right" w:pos="7632"/>
      </w:tabs>
      <w:spacing w:after="220"/>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6FCAB">
    <w:pPr>
      <w:framePr w:h="227" w:hSpace="181" w:wrap="around" w:vAnchor="text" w:hAnchor="text" w:y="-56"/>
      <w:tabs>
        <w:tab w:val="left" w:pos="170"/>
      </w:tabs>
      <w:ind w:left="170"/>
      <w:jc w:val="left"/>
    </w:pPr>
    <w:r>
      <w:fldChar w:fldCharType="begin"/>
    </w:r>
    <w:r>
      <w:instrText xml:space="preserve"> PAGE </w:instrText>
    </w:r>
    <w:r>
      <w:fldChar w:fldCharType="separate"/>
    </w:r>
    <w:r>
      <w:t>2</w:t>
    </w:r>
    <w:r>
      <w:fldChar w:fldCharType="end"/>
    </w:r>
  </w:p>
  <w:p w14:paraId="39834521">
    <w:pPr>
      <w:framePr w:w="3969" w:h="227" w:hSpace="181" w:wrap="around" w:vAnchor="text" w:hAnchor="text" w:xAlign="right" w:y="-61"/>
      <w:tabs>
        <w:tab w:val="left" w:pos="170"/>
      </w:tabs>
      <w:wordWrap w:val="0"/>
      <w:jc w:val="right"/>
      <w:rPr>
        <w:rFonts w:hint="eastAsia"/>
      </w:rPr>
    </w:pPr>
    <w:r>
      <w:t>   </w:t>
    </w:r>
  </w:p>
  <w:p w14:paraId="3CD68C42">
    <w:pPr>
      <w:pStyle w:val="14"/>
      <w:tabs>
        <w:tab w:val="center" w:pos="-2184"/>
      </w:tabs>
      <w:spacing w:after="220"/>
      <w:jc w:val="left"/>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2B50A">
    <w:pPr>
      <w:framePr w:w="1276" w:h="425" w:hSpace="181" w:wrap="around" w:vAnchor="text" w:hAnchor="text" w:xAlign="right" w:y="-22"/>
      <w:wordWrap w:val="0"/>
      <w:jc w:val="right"/>
      <w:rPr>
        <w:rFonts w:hint="eastAsia"/>
      </w:rPr>
    </w:pPr>
  </w:p>
  <w:p w14:paraId="5EE101FE">
    <w:pPr>
      <w:framePr w:w="3402" w:h="425" w:hSpace="181" w:wrap="around" w:vAnchor="text" w:hAnchor="page" w:x="4197" w:y="-22"/>
      <w:spacing w:line="206" w:lineRule="exact"/>
    </w:pPr>
  </w:p>
  <w:p w14:paraId="60B710AC">
    <w:pPr>
      <w:framePr w:w="2790" w:h="425" w:wrap="around" w:vAnchor="text" w:hAnchor="text" w:y="-22"/>
      <w:rPr>
        <w:rFonts w:hint="eastAsia"/>
      </w:rPr>
    </w:pPr>
  </w:p>
  <w:p w14:paraId="7E348BF0">
    <w:pPr>
      <w:pStyle w:val="3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470C48"/>
    <w:multiLevelType w:val="singleLevel"/>
    <w:tmpl w:val="B9470C48"/>
    <w:lvl w:ilvl="0" w:tentative="0">
      <w:start w:val="1"/>
      <w:numFmt w:val="decimal"/>
      <w:suff w:val="space"/>
      <w:lvlText w:val="[%1]"/>
      <w:lvlJc w:val="left"/>
      <w:rPr>
        <w:rFonts w:hint="default"/>
        <w:sz w:val="20"/>
        <w:szCs w:val="20"/>
      </w:rPr>
    </w:lvl>
  </w:abstractNum>
  <w:abstractNum w:abstractNumId="1">
    <w:nsid w:val="4BBC2CA8"/>
    <w:multiLevelType w:val="multilevel"/>
    <w:tmpl w:val="4BBC2CA8"/>
    <w:lvl w:ilvl="0" w:tentative="0">
      <w:start w:val="1"/>
      <w:numFmt w:val="decimal"/>
      <w:pStyle w:val="2"/>
      <w:lvlText w:val="%1  "/>
      <w:lvlJc w:val="left"/>
      <w:pPr>
        <w:tabs>
          <w:tab w:val="left" w:pos="360"/>
        </w:tabs>
        <w:ind w:left="0"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i w:val="0"/>
        <w:sz w:val="18"/>
      </w:rPr>
    </w:lvl>
    <w:lvl w:ilvl="2" w:tentative="0">
      <w:start w:val="1"/>
      <w:numFmt w:val="decimal"/>
      <w:pStyle w:val="5"/>
      <w:lvlText w:val="%1.%2.%3  "/>
      <w:lvlJc w:val="left"/>
      <w:pPr>
        <w:tabs>
          <w:tab w:val="left" w:pos="720"/>
        </w:tabs>
        <w:ind w:left="0" w:firstLine="0"/>
      </w:pPr>
      <w:rPr>
        <w:rFonts w:hint="default" w:ascii="Times New Roman" w:hAnsi="Times New Roman"/>
        <w:b/>
        <w:bCs/>
        <w:i w:val="0"/>
        <w:sz w:val="24"/>
        <w:szCs w:val="24"/>
      </w:rPr>
    </w:lvl>
    <w:lvl w:ilvl="3" w:tentative="0">
      <w:start w:val="1"/>
      <w:numFmt w:val="decimal"/>
      <w:pStyle w:val="6"/>
      <w:lvlText w:val="%1.%2.%3.%4  "/>
      <w:lvlJc w:val="left"/>
      <w:pPr>
        <w:tabs>
          <w:tab w:val="left" w:pos="720"/>
        </w:tabs>
        <w:ind w:left="0" w:firstLine="0"/>
      </w:pPr>
      <w:rPr>
        <w:rFonts w:hint="default" w:ascii="Times New Roman" w:hAnsi="Times New Roman"/>
        <w:b/>
        <w:i w:val="0"/>
        <w:sz w:val="18"/>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2">
    <w:nsid w:val="54812C2D"/>
    <w:multiLevelType w:val="singleLevel"/>
    <w:tmpl w:val="54812C2D"/>
    <w:lvl w:ilvl="0" w:tentative="0">
      <w:start w:val="1"/>
      <w:numFmt w:val="decimal"/>
      <w:suff w:val="nothing"/>
      <w:lvlText w:val="%1、"/>
      <w:lvlJc w:val="left"/>
    </w:lvl>
  </w:abstractNum>
  <w:abstractNum w:abstractNumId="3">
    <w:nsid w:val="612B6CE2"/>
    <w:multiLevelType w:val="multilevel"/>
    <w:tmpl w:val="612B6CE2"/>
    <w:lvl w:ilvl="0" w:tentative="0">
      <w:start w:val="1"/>
      <w:numFmt w:val="decimal"/>
      <w:pStyle w:val="4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631B5AE9"/>
    <w:multiLevelType w:val="multilevel"/>
    <w:tmpl w:val="631B5AE9"/>
    <w:lvl w:ilvl="0" w:tentative="0">
      <w:start w:val="1"/>
      <w:numFmt w:val="decimal"/>
      <w:pStyle w:val="49"/>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bordersDoNotSurroundHeader w:val="0"/>
  <w:bordersDoNotSurroundFooter w:val="0"/>
  <w:attachedTemplate r:id="rId1"/>
  <w:documentProtection w:enforcement="0"/>
  <w:defaultTabStop w:val="420"/>
  <w:hyphenationZone w:val="360"/>
  <w:evenAndOddHeaders w:val="1"/>
  <w:drawingGridHorizontalSpacing w:val="93"/>
  <w:drawingGridVerticalSpacing w:val="285"/>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110"/>
    <w:rsid w:val="0060088C"/>
    <w:rsid w:val="006C6110"/>
    <w:rsid w:val="006F64BF"/>
    <w:rsid w:val="009C0AA4"/>
    <w:rsid w:val="00C80426"/>
    <w:rsid w:val="02167B5D"/>
    <w:rsid w:val="023D68BE"/>
    <w:rsid w:val="05676BD7"/>
    <w:rsid w:val="0A9D23C9"/>
    <w:rsid w:val="0BCEB82B"/>
    <w:rsid w:val="0DFF07EE"/>
    <w:rsid w:val="0F520EED"/>
    <w:rsid w:val="179643DD"/>
    <w:rsid w:val="17EB6038"/>
    <w:rsid w:val="19023B58"/>
    <w:rsid w:val="199E7D6F"/>
    <w:rsid w:val="1A045DD7"/>
    <w:rsid w:val="1B2F0517"/>
    <w:rsid w:val="1BCA6B98"/>
    <w:rsid w:val="1C755D17"/>
    <w:rsid w:val="1E5579CB"/>
    <w:rsid w:val="1F5B12C8"/>
    <w:rsid w:val="1F9C5D8F"/>
    <w:rsid w:val="2423442B"/>
    <w:rsid w:val="251327A8"/>
    <w:rsid w:val="25967C78"/>
    <w:rsid w:val="27C90BE8"/>
    <w:rsid w:val="2BAB652F"/>
    <w:rsid w:val="2C6E7719"/>
    <w:rsid w:val="2F3F3F6F"/>
    <w:rsid w:val="2F75813C"/>
    <w:rsid w:val="2FD23088"/>
    <w:rsid w:val="30F76F20"/>
    <w:rsid w:val="32FD047A"/>
    <w:rsid w:val="35812566"/>
    <w:rsid w:val="36A43530"/>
    <w:rsid w:val="39FD671E"/>
    <w:rsid w:val="3DFC3598"/>
    <w:rsid w:val="3F3330FC"/>
    <w:rsid w:val="3FDA34A0"/>
    <w:rsid w:val="40E66C7C"/>
    <w:rsid w:val="42C27D1A"/>
    <w:rsid w:val="513D74E7"/>
    <w:rsid w:val="567D54C3"/>
    <w:rsid w:val="64027A93"/>
    <w:rsid w:val="659C62D0"/>
    <w:rsid w:val="65D72108"/>
    <w:rsid w:val="68A17308"/>
    <w:rsid w:val="68FA3BD6"/>
    <w:rsid w:val="6B0918B1"/>
    <w:rsid w:val="6E5E6CF8"/>
    <w:rsid w:val="6EEFD695"/>
    <w:rsid w:val="70966D37"/>
    <w:rsid w:val="71E865A5"/>
    <w:rsid w:val="72FE462C"/>
    <w:rsid w:val="73A414D3"/>
    <w:rsid w:val="74EC3929"/>
    <w:rsid w:val="763C0322"/>
    <w:rsid w:val="76FCE4D2"/>
    <w:rsid w:val="793A002E"/>
    <w:rsid w:val="7CFC52F8"/>
    <w:rsid w:val="7DDCE91D"/>
    <w:rsid w:val="7FFB53B3"/>
    <w:rsid w:val="9DEFE46E"/>
    <w:rsid w:val="AF9F044E"/>
    <w:rsid w:val="BBEFB9D1"/>
    <w:rsid w:val="BEF62976"/>
    <w:rsid w:val="DEDEEF61"/>
    <w:rsid w:val="DEE3788F"/>
    <w:rsid w:val="DFAEA759"/>
    <w:rsid w:val="DFF6282B"/>
    <w:rsid w:val="EBF5C0F9"/>
    <w:rsid w:val="FEFFE461"/>
    <w:rsid w:val="FF7879DE"/>
    <w:rsid w:val="FFB9F44E"/>
    <w:rsid w:val="FFFBE15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nhideWhenUsed="0" w:uiPriority="0" w:name="header"/>
    <w:lsdException w:qFormat="1" w:unhideWhenUsed="0" w:uiPriority="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qFormat="1" w:unhideWhenUsed="0" w:uiPriority="0"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0"/>
    <w:pPr>
      <w:keepNext/>
      <w:keepLines/>
      <w:numPr>
        <w:ilvl w:val="0"/>
        <w:numId w:val="1"/>
      </w:numPr>
      <w:tabs>
        <w:tab w:val="left" w:pos="318"/>
      </w:tabs>
      <w:adjustRightInd w:val="0"/>
      <w:spacing w:before="160" w:after="160"/>
      <w:jc w:val="left"/>
      <w:textAlignment w:val="baseline"/>
      <w:outlineLvl w:val="0"/>
    </w:pPr>
    <w:rPr>
      <w:rFonts w:eastAsia="黑体"/>
      <w:kern w:val="0"/>
      <w:sz w:val="21"/>
    </w:rPr>
  </w:style>
  <w:style w:type="paragraph" w:styleId="4">
    <w:name w:val="heading 2"/>
    <w:basedOn w:val="1"/>
    <w:next w:val="3"/>
    <w:qFormat/>
    <w:uiPriority w:val="0"/>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paragraph" w:styleId="5">
    <w:name w:val="heading 3"/>
    <w:basedOn w:val="1"/>
    <w:next w:val="3"/>
    <w:qFormat/>
    <w:uiPriority w:val="0"/>
    <w:pPr>
      <w:keepNext/>
      <w:keepLines/>
      <w:numPr>
        <w:ilvl w:val="2"/>
        <w:numId w:val="1"/>
      </w:numPr>
      <w:tabs>
        <w:tab w:val="left" w:pos="561"/>
      </w:tabs>
      <w:jc w:val="left"/>
      <w:outlineLvl w:val="2"/>
    </w:pPr>
  </w:style>
  <w:style w:type="paragraph" w:styleId="6">
    <w:name w:val="heading 4"/>
    <w:basedOn w:val="1"/>
    <w:next w:val="1"/>
    <w:qFormat/>
    <w:uiPriority w:val="0"/>
    <w:pPr>
      <w:keepNext/>
      <w:keepLines/>
      <w:numPr>
        <w:ilvl w:val="3"/>
        <w:numId w:val="1"/>
      </w:numPr>
      <w:jc w:val="left"/>
      <w:outlineLvl w:val="3"/>
    </w:pPr>
    <w:rPr>
      <w:rFonts w:ascii="Arial" w:hAnsi="Arial" w:eastAsia="黑体"/>
    </w:rPr>
  </w:style>
  <w:style w:type="paragraph" w:styleId="7">
    <w:name w:val="heading 5"/>
    <w:basedOn w:val="1"/>
    <w:next w:val="1"/>
    <w:qFormat/>
    <w:uiPriority w:val="0"/>
    <w:pPr>
      <w:keepNext/>
      <w:keepLines/>
      <w:numPr>
        <w:ilvl w:val="4"/>
        <w:numId w:val="1"/>
      </w:numPr>
      <w:spacing w:before="280" w:after="290" w:line="376" w:lineRule="auto"/>
      <w:outlineLvl w:val="4"/>
    </w:pPr>
    <w:rPr>
      <w:b/>
      <w:sz w:val="28"/>
    </w:rPr>
  </w:style>
  <w:style w:type="paragraph" w:styleId="8">
    <w:name w:val="heading 6"/>
    <w:basedOn w:val="1"/>
    <w:next w:val="1"/>
    <w:qFormat/>
    <w:uiPriority w:val="0"/>
    <w:pPr>
      <w:keepNext/>
      <w:keepLines/>
      <w:numPr>
        <w:ilvl w:val="5"/>
        <w:numId w:val="1"/>
      </w:numPr>
      <w:spacing w:before="240" w:after="64"/>
      <w:jc w:val="left"/>
      <w:outlineLvl w:val="5"/>
    </w:pPr>
    <w:rPr>
      <w:sz w:val="18"/>
    </w:rPr>
  </w:style>
  <w:style w:type="paragraph" w:styleId="9">
    <w:name w:val="heading 7"/>
    <w:basedOn w:val="1"/>
    <w:next w:val="1"/>
    <w:qFormat/>
    <w:uiPriority w:val="0"/>
    <w:pPr>
      <w:keepNext/>
      <w:keepLines/>
      <w:numPr>
        <w:ilvl w:val="6"/>
        <w:numId w:val="1"/>
      </w:numPr>
      <w:spacing w:before="240" w:after="64" w:line="320" w:lineRule="auto"/>
      <w:outlineLvl w:val="6"/>
    </w:pPr>
    <w:rPr>
      <w:b/>
      <w:sz w:val="24"/>
    </w:rPr>
  </w:style>
  <w:style w:type="paragraph" w:styleId="10">
    <w:name w:val="heading 8"/>
    <w:basedOn w:val="1"/>
    <w:next w:val="1"/>
    <w:qFormat/>
    <w:uiPriority w:val="0"/>
    <w:pPr>
      <w:keepNext/>
      <w:keepLines/>
      <w:numPr>
        <w:ilvl w:val="7"/>
        <w:numId w:val="1"/>
      </w:numPr>
      <w:spacing w:before="240" w:after="64" w:line="320" w:lineRule="auto"/>
      <w:outlineLvl w:val="7"/>
    </w:pPr>
    <w:rPr>
      <w:rFonts w:ascii="Arial" w:hAnsi="Arial" w:eastAsia="黑体"/>
      <w:sz w:val="24"/>
    </w:rPr>
  </w:style>
  <w:style w:type="paragraph" w:styleId="11">
    <w:name w:val="heading 9"/>
    <w:basedOn w:val="1"/>
    <w:next w:val="1"/>
    <w:qFormat/>
    <w:uiPriority w:val="0"/>
    <w:pPr>
      <w:keepNext/>
      <w:keepLines/>
      <w:numPr>
        <w:ilvl w:val="8"/>
        <w:numId w:val="1"/>
      </w:numPr>
      <w:spacing w:before="240" w:after="64" w:line="320" w:lineRule="auto"/>
      <w:outlineLvl w:val="8"/>
    </w:pPr>
    <w:rPr>
      <w:rFonts w:ascii="Arial" w:hAnsi="Arial" w:eastAsia="黑体"/>
    </w:rPr>
  </w:style>
  <w:style w:type="character" w:default="1" w:styleId="24">
    <w:name w:val="Default Paragraph Font"/>
    <w:semiHidden/>
    <w:qFormat/>
    <w:uiPriority w:val="0"/>
  </w:style>
  <w:style w:type="table" w:default="1" w:styleId="23">
    <w:name w:val="Normal Table"/>
    <w:unhideWhenUsed/>
    <w:qFormat/>
    <w:uiPriority w:val="99"/>
    <w:tblPr>
      <w:tblCellMar>
        <w:top w:w="0" w:type="dxa"/>
        <w:left w:w="108" w:type="dxa"/>
        <w:bottom w:w="0" w:type="dxa"/>
        <w:right w:w="108" w:type="dxa"/>
      </w:tblCellMar>
    </w:tblPr>
  </w:style>
  <w:style w:type="paragraph" w:styleId="3">
    <w:name w:val="Body Text"/>
    <w:basedOn w:val="1"/>
    <w:semiHidden/>
    <w:qFormat/>
    <w:uiPriority w:val="0"/>
    <w:pPr>
      <w:tabs>
        <w:tab w:val="left" w:pos="357"/>
      </w:tabs>
      <w:ind w:firstLine="200" w:firstLineChars="200"/>
    </w:pPr>
  </w:style>
  <w:style w:type="paragraph" w:styleId="12">
    <w:name w:val="caption"/>
    <w:basedOn w:val="1"/>
    <w:next w:val="1"/>
    <w:qFormat/>
    <w:uiPriority w:val="0"/>
    <w:pPr>
      <w:spacing w:before="152" w:after="160"/>
    </w:pPr>
    <w:rPr>
      <w:rFonts w:ascii="Arial" w:hAnsi="Arial" w:eastAsia="黑体"/>
    </w:rPr>
  </w:style>
  <w:style w:type="paragraph" w:styleId="13">
    <w:name w:val="footer"/>
    <w:basedOn w:val="1"/>
    <w:semiHidden/>
    <w:qFormat/>
    <w:uiPriority w:val="0"/>
    <w:pPr>
      <w:tabs>
        <w:tab w:val="center" w:pos="4153"/>
        <w:tab w:val="right" w:pos="8306"/>
      </w:tabs>
      <w:autoSpaceDE w:val="0"/>
      <w:autoSpaceDN w:val="0"/>
      <w:adjustRightInd w:val="0"/>
      <w:spacing w:line="240" w:lineRule="atLeast"/>
      <w:jc w:val="left"/>
      <w:textAlignment w:val="baseline"/>
    </w:pPr>
    <w:rPr>
      <w:rFonts w:eastAsia="·s²Ó©úÅé"/>
      <w:kern w:val="0"/>
      <w:sz w:val="18"/>
    </w:rPr>
  </w:style>
  <w:style w:type="paragraph" w:styleId="14">
    <w:name w:val="header"/>
    <w:basedOn w:val="1"/>
    <w:semiHidden/>
    <w:qFormat/>
    <w:uiPriority w:val="0"/>
    <w:pPr>
      <w:pBdr>
        <w:bottom w:val="single" w:color="auto" w:sz="6" w:space="1"/>
      </w:pBdr>
      <w:snapToGrid w:val="0"/>
      <w:jc w:val="center"/>
    </w:pPr>
    <w:rPr>
      <w:sz w:val="18"/>
    </w:rPr>
  </w:style>
  <w:style w:type="paragraph" w:styleId="15">
    <w:name w:val="Subtitle"/>
    <w:basedOn w:val="1"/>
    <w:next w:val="16"/>
    <w:qFormat/>
    <w:uiPriority w:val="0"/>
    <w:pPr>
      <w:spacing w:before="320"/>
      <w:outlineLvl w:val="0"/>
    </w:pPr>
    <w:rPr>
      <w:rFonts w:eastAsia="黑体"/>
      <w:sz w:val="36"/>
    </w:rPr>
  </w:style>
  <w:style w:type="paragraph" w:customStyle="1" w:styleId="16">
    <w:name w:val="作者"/>
    <w:basedOn w:val="1"/>
    <w:next w:val="17"/>
    <w:qFormat/>
    <w:uiPriority w:val="0"/>
    <w:pPr>
      <w:spacing w:before="160" w:after="240" w:line="0" w:lineRule="atLeast"/>
      <w:jc w:val="left"/>
    </w:pPr>
    <w:rPr>
      <w:rFonts w:eastAsia="仿宋_GB2312"/>
      <w:w w:val="66"/>
      <w:sz w:val="28"/>
    </w:rPr>
  </w:style>
  <w:style w:type="paragraph" w:customStyle="1" w:styleId="17">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styleId="18">
    <w:name w:val="footnote text"/>
    <w:basedOn w:val="1"/>
    <w:next w:val="19"/>
    <w:semiHidden/>
    <w:qFormat/>
    <w:uiPriority w:val="0"/>
    <w:pPr>
      <w:tabs>
        <w:tab w:val="left" w:pos="465"/>
      </w:tabs>
      <w:snapToGrid w:val="0"/>
      <w:spacing w:before="120" w:line="312" w:lineRule="auto"/>
      <w:ind w:firstLine="267" w:firstLineChars="267"/>
    </w:pPr>
    <w:rPr>
      <w:sz w:val="15"/>
    </w:rPr>
  </w:style>
  <w:style w:type="paragraph" w:customStyle="1" w:styleId="19">
    <w:name w:val="脚注文本1"/>
    <w:basedOn w:val="18"/>
    <w:qFormat/>
    <w:uiPriority w:val="0"/>
    <w:pPr>
      <w:spacing w:before="0"/>
      <w:ind w:firstLine="297" w:firstLineChars="297"/>
    </w:pPr>
  </w:style>
  <w:style w:type="paragraph" w:styleId="20">
    <w:name w:val="Body Text 2"/>
    <w:basedOn w:val="1"/>
    <w:semiHidden/>
    <w:qFormat/>
    <w:uiPriority w:val="0"/>
    <w:pPr>
      <w:spacing w:line="0" w:lineRule="atLeast"/>
      <w:jc w:val="center"/>
    </w:pPr>
    <w:rPr>
      <w:sz w:val="15"/>
    </w:rPr>
  </w:style>
  <w:style w:type="paragraph" w:styleId="21">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25">
    <w:name w:val="Strong"/>
    <w:qFormat/>
    <w:uiPriority w:val="0"/>
    <w:rPr>
      <w:b/>
      <w:bCs/>
    </w:rPr>
  </w:style>
  <w:style w:type="character" w:styleId="26">
    <w:name w:val="endnote reference"/>
    <w:semiHidden/>
    <w:qFormat/>
    <w:uiPriority w:val="0"/>
    <w:rPr>
      <w:vertAlign w:val="superscript"/>
    </w:rPr>
  </w:style>
  <w:style w:type="character" w:styleId="27">
    <w:name w:val="FollowedHyperlink"/>
    <w:basedOn w:val="24"/>
    <w:semiHidden/>
    <w:unhideWhenUsed/>
    <w:qFormat/>
    <w:uiPriority w:val="99"/>
    <w:rPr>
      <w:color w:val="800080"/>
      <w:u w:val="single"/>
    </w:rPr>
  </w:style>
  <w:style w:type="character" w:styleId="28">
    <w:name w:val="Hyperlink"/>
    <w:semiHidden/>
    <w:qFormat/>
    <w:uiPriority w:val="0"/>
    <w:rPr>
      <w:color w:val="0000FF"/>
      <w:u w:val="single"/>
    </w:rPr>
  </w:style>
  <w:style w:type="character" w:styleId="29">
    <w:name w:val="HTML Code"/>
    <w:basedOn w:val="24"/>
    <w:semiHidden/>
    <w:unhideWhenUsed/>
    <w:qFormat/>
    <w:uiPriority w:val="99"/>
    <w:rPr>
      <w:rFonts w:ascii="Courier New" w:hAnsi="Courier New"/>
      <w:sz w:val="20"/>
    </w:rPr>
  </w:style>
  <w:style w:type="character" w:styleId="30">
    <w:name w:val="footnote reference"/>
    <w:semiHidden/>
    <w:qFormat/>
    <w:uiPriority w:val="0"/>
    <w:rPr>
      <w:rFonts w:ascii="Monotype Sorts" w:hAnsi="Monotype Sorts" w:eastAsia="宋体"/>
      <w:spacing w:val="0"/>
      <w:w w:val="100"/>
      <w:position w:val="0"/>
      <w:sz w:val="11"/>
      <w:vertAlign w:val="baseline"/>
    </w:rPr>
  </w:style>
  <w:style w:type="paragraph" w:customStyle="1" w:styleId="31">
    <w:name w:val="首页页眉"/>
    <w:basedOn w:val="14"/>
    <w:qFormat/>
    <w:uiPriority w:val="0"/>
    <w:pPr>
      <w:pBdr>
        <w:bottom w:val="double" w:color="auto" w:sz="6" w:space="1"/>
      </w:pBdr>
      <w:jc w:val="both"/>
    </w:pPr>
  </w:style>
  <w:style w:type="paragraph" w:customStyle="1" w:styleId="32">
    <w:name w:val="Correspond"/>
    <w:basedOn w:val="33"/>
    <w:next w:val="1"/>
    <w:qFormat/>
    <w:uiPriority w:val="0"/>
    <w:rPr>
      <w:sz w:val="16"/>
    </w:rPr>
  </w:style>
  <w:style w:type="paragraph" w:customStyle="1" w:styleId="33">
    <w:name w:val="Depart.Correspond.http"/>
    <w:basedOn w:val="17"/>
    <w:qFormat/>
    <w:uiPriority w:val="0"/>
    <w:pPr>
      <w:ind w:left="66" w:hanging="66" w:hangingChars="66"/>
    </w:pPr>
    <w:rPr>
      <w:iCs/>
      <w:sz w:val="16"/>
    </w:rPr>
  </w:style>
  <w:style w:type="paragraph" w:customStyle="1" w:styleId="34">
    <w:name w:val="Date1"/>
    <w:basedOn w:val="33"/>
    <w:next w:val="35"/>
    <w:qFormat/>
    <w:uiPriority w:val="0"/>
    <w:pPr>
      <w:spacing w:after="240"/>
    </w:pPr>
    <w:rPr>
      <w:sz w:val="18"/>
    </w:rPr>
  </w:style>
  <w:style w:type="paragraph" w:customStyle="1" w:styleId="35">
    <w:name w:val="Information"/>
    <w:basedOn w:val="34"/>
    <w:next w:val="36"/>
    <w:qFormat/>
    <w:uiPriority w:val="0"/>
    <w:pPr>
      <w:ind w:left="0" w:firstLine="0" w:firstLineChars="0"/>
    </w:pPr>
    <w:rPr>
      <w:b/>
      <w:bCs/>
    </w:rPr>
  </w:style>
  <w:style w:type="paragraph" w:customStyle="1" w:styleId="36">
    <w:name w:val="Abstract"/>
    <w:next w:val="37"/>
    <w:qFormat/>
    <w:uiPriority w:val="0"/>
    <w:pPr>
      <w:tabs>
        <w:tab w:val="left" w:pos="937"/>
      </w:tabs>
      <w:jc w:val="both"/>
    </w:pPr>
    <w:rPr>
      <w:rFonts w:ascii="Times New Roman" w:hAnsi="Times New Roman" w:eastAsia="楷体_GB2312" w:cs="Times New Roman"/>
      <w:kern w:val="2"/>
      <w:sz w:val="18"/>
      <w:lang w:val="en-US" w:eastAsia="zh-CN" w:bidi="ar-SA"/>
    </w:rPr>
  </w:style>
  <w:style w:type="paragraph" w:customStyle="1" w:styleId="37">
    <w:name w:val="Key words"/>
    <w:basedOn w:val="1"/>
    <w:next w:val="38"/>
    <w:qFormat/>
    <w:uiPriority w:val="0"/>
    <w:pPr>
      <w:tabs>
        <w:tab w:val="left" w:pos="1176"/>
      </w:tabs>
      <w:adjustRightInd w:val="0"/>
      <w:spacing w:after="290"/>
      <w:ind w:left="632" w:hanging="632" w:hangingChars="632"/>
    </w:pPr>
    <w:rPr>
      <w:rFonts w:eastAsia="楷体_GB2312"/>
      <w:snapToGrid w:val="0"/>
    </w:rPr>
  </w:style>
  <w:style w:type="paragraph" w:customStyle="1" w:styleId="38">
    <w:name w:val="摘要"/>
    <w:basedOn w:val="3"/>
    <w:next w:val="39"/>
    <w:qFormat/>
    <w:uiPriority w:val="0"/>
    <w:pPr>
      <w:tabs>
        <w:tab w:val="left" w:pos="798"/>
        <w:tab w:val="clear" w:pos="357"/>
      </w:tabs>
      <w:adjustRightInd w:val="0"/>
      <w:ind w:firstLine="0" w:firstLineChars="0"/>
    </w:pPr>
    <w:rPr>
      <w:rFonts w:eastAsia="楷体_GB2312"/>
      <w:snapToGrid w:val="0"/>
    </w:rPr>
  </w:style>
  <w:style w:type="paragraph" w:customStyle="1" w:styleId="39">
    <w:name w:val="关键词"/>
    <w:basedOn w:val="38"/>
    <w:next w:val="40"/>
    <w:qFormat/>
    <w:uiPriority w:val="0"/>
    <w:pPr>
      <w:ind w:left="429" w:hanging="429" w:hangingChars="429"/>
    </w:pPr>
  </w:style>
  <w:style w:type="paragraph" w:customStyle="1" w:styleId="40">
    <w:name w:val="分类号"/>
    <w:basedOn w:val="34"/>
    <w:next w:val="3"/>
    <w:qFormat/>
    <w:uiPriority w:val="0"/>
    <w:pPr>
      <w:tabs>
        <w:tab w:val="left" w:pos="1233"/>
      </w:tabs>
      <w:spacing w:after="320"/>
      <w:ind w:left="0" w:firstLine="0" w:firstLineChars="0"/>
    </w:pPr>
    <w:rPr>
      <w:rFonts w:eastAsia="黑体"/>
    </w:rPr>
  </w:style>
  <w:style w:type="paragraph" w:customStyle="1" w:styleId="41">
    <w:name w:val="Title1"/>
    <w:basedOn w:val="1"/>
    <w:next w:val="42"/>
    <w:qFormat/>
    <w:uiPriority w:val="0"/>
    <w:pPr>
      <w:keepNext/>
      <w:keepLines/>
      <w:snapToGrid w:val="0"/>
      <w:spacing w:before="240" w:after="100"/>
      <w:outlineLvl w:val="0"/>
    </w:pPr>
    <w:rPr>
      <w:rFonts w:eastAsia="黑体"/>
      <w:b/>
      <w:sz w:val="24"/>
    </w:rPr>
  </w:style>
  <w:style w:type="paragraph" w:customStyle="1" w:styleId="42">
    <w:name w:val="Name"/>
    <w:basedOn w:val="16"/>
    <w:next w:val="33"/>
    <w:qFormat/>
    <w:uiPriority w:val="0"/>
    <w:pPr>
      <w:keepNext/>
      <w:spacing w:before="220" w:after="180"/>
      <w:jc w:val="left"/>
    </w:pPr>
    <w:rPr>
      <w:rFonts w:ascii="Times New Roman" w:eastAsia="宋体"/>
      <w:w w:val="100"/>
      <w:sz w:val="18"/>
    </w:rPr>
  </w:style>
  <w:style w:type="paragraph" w:customStyle="1" w:styleId="43">
    <w:name w:val="文前文本"/>
    <w:basedOn w:val="39"/>
    <w:qFormat/>
    <w:uiPriority w:val="0"/>
    <w:pPr>
      <w:ind w:left="0" w:right="0" w:firstLine="0"/>
    </w:pPr>
    <w:rPr>
      <w:rFonts w:eastAsia="楷体_GB2312"/>
      <w:b/>
    </w:rPr>
  </w:style>
  <w:style w:type="paragraph" w:customStyle="1" w:styleId="44">
    <w:name w:val="定理"/>
    <w:basedOn w:val="3"/>
    <w:next w:val="3"/>
    <w:qFormat/>
    <w:uiPriority w:val="0"/>
    <w:rPr>
      <w:rFonts w:eastAsia="黑体"/>
    </w:rPr>
  </w:style>
  <w:style w:type="paragraph" w:customStyle="1" w:styleId="45">
    <w:name w:val="表名"/>
    <w:basedOn w:val="1"/>
    <w:qFormat/>
    <w:uiPriority w:val="0"/>
    <w:pPr>
      <w:spacing w:after="120"/>
    </w:pPr>
  </w:style>
  <w:style w:type="paragraph" w:customStyle="1" w:styleId="46">
    <w:name w:val="Reference"/>
    <w:basedOn w:val="1"/>
    <w:next w:val="47"/>
    <w:qFormat/>
    <w:uiPriority w:val="0"/>
    <w:pPr>
      <w:snapToGrid w:val="0"/>
      <w:spacing w:before="280"/>
      <w:jc w:val="left"/>
      <w:outlineLvl w:val="0"/>
    </w:pPr>
    <w:rPr>
      <w:rFonts w:eastAsia="黑体"/>
      <w:b/>
    </w:rPr>
  </w:style>
  <w:style w:type="paragraph" w:customStyle="1" w:styleId="47">
    <w:name w:val="Text of Reference"/>
    <w:qFormat/>
    <w:uiPriority w:val="0"/>
    <w:pPr>
      <w:numPr>
        <w:ilvl w:val="0"/>
        <w:numId w:val="2"/>
      </w:numPr>
      <w:spacing w:line="260" w:lineRule="exact"/>
      <w:jc w:val="both"/>
    </w:pPr>
    <w:rPr>
      <w:rFonts w:ascii="Times New Roman" w:hAnsi="Times New Roman" w:eastAsia="宋体" w:cs="Times New Roman"/>
      <w:sz w:val="15"/>
      <w:lang w:val="en-US" w:eastAsia="zh-CN" w:bidi="ar-SA"/>
    </w:rPr>
  </w:style>
  <w:style w:type="paragraph" w:customStyle="1" w:styleId="48">
    <w:name w:val="证明"/>
    <w:basedOn w:val="44"/>
    <w:qFormat/>
    <w:uiPriority w:val="0"/>
    <w:rPr>
      <w:rFonts w:eastAsia="仿宋_GB2312"/>
    </w:rPr>
  </w:style>
  <w:style w:type="paragraph" w:customStyle="1" w:styleId="49">
    <w:name w:val="Text of Reference 1"/>
    <w:qFormat/>
    <w:uiPriority w:val="0"/>
    <w:pPr>
      <w:numPr>
        <w:ilvl w:val="0"/>
        <w:numId w:val="3"/>
      </w:numPr>
      <w:spacing w:line="260" w:lineRule="exact"/>
      <w:jc w:val="both"/>
    </w:pPr>
    <w:rPr>
      <w:rFonts w:ascii="Times New Roman" w:hAnsi="Times New Roman" w:eastAsia="宋体" w:cs="Times New Roman"/>
      <w:sz w:val="15"/>
      <w:lang w:val="en-US" w:eastAsia="zh-CN" w:bidi="ar-SA"/>
    </w:rPr>
  </w:style>
  <w:style w:type="paragraph" w:customStyle="1" w:styleId="50">
    <w:name w:val="中文参考文献"/>
    <w:basedOn w:val="46"/>
    <w:next w:val="3"/>
    <w:qFormat/>
    <w:uiPriority w:val="0"/>
    <w:pPr>
      <w:spacing w:before="240"/>
    </w:pPr>
    <w:rPr>
      <w:b w:val="0"/>
    </w:rPr>
  </w:style>
  <w:style w:type="paragraph" w:customStyle="1" w:styleId="51">
    <w:name w:val="致谢"/>
    <w:basedOn w:val="44"/>
    <w:next w:val="46"/>
    <w:qFormat/>
    <w:uiPriority w:val="0"/>
    <w:pPr>
      <w:tabs>
        <w:tab w:val="clear" w:pos="357"/>
      </w:tabs>
      <w:spacing w:before="100" w:beforeLines="100"/>
      <w:ind w:firstLine="0" w:firstLineChars="0"/>
    </w:pPr>
    <w:rPr>
      <w:rFonts w:eastAsia="宋体"/>
      <w:bCs/>
    </w:rPr>
  </w:style>
  <w:style w:type="paragraph" w:customStyle="1" w:styleId="52">
    <w:name w:val="Text of 中文参考文献"/>
    <w:basedOn w:val="47"/>
    <w:qFormat/>
    <w:uiPriority w:val="0"/>
    <w:pPr>
      <w:numPr>
        <w:ilvl w:val="0"/>
        <w:numId w:val="0"/>
      </w:numPr>
      <w:tabs>
        <w:tab w:val="left" w:pos="346"/>
        <w:tab w:val="clear" w:pos="419"/>
      </w:tabs>
      <w:ind w:left="258" w:hanging="258" w:hangingChars="258"/>
    </w:pPr>
  </w:style>
  <w:style w:type="paragraph" w:customStyle="1" w:styleId="53">
    <w:name w:val="Text of 中文参考文献１"/>
    <w:basedOn w:val="52"/>
    <w:qFormat/>
    <w:uiPriority w:val="0"/>
    <w:pPr>
      <w:tabs>
        <w:tab w:val="left" w:pos="78"/>
        <w:tab w:val="left" w:pos="424"/>
        <w:tab w:val="clear" w:pos="346"/>
      </w:tabs>
    </w:pPr>
  </w:style>
  <w:style w:type="paragraph" w:customStyle="1" w:styleId="54">
    <w:name w:val="http(中)"/>
    <w:basedOn w:val="1"/>
    <w:next w:val="1"/>
    <w:qFormat/>
    <w:uiPriority w:val="0"/>
    <w:pPr>
      <w:widowControl/>
      <w:overflowPunct/>
      <w:spacing w:after="200"/>
    </w:pPr>
    <w:rPr>
      <w:kern w:val="0"/>
      <w:sz w:val="15"/>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JOS</Company>
  <Pages>5</Pages>
  <Words>3239</Words>
  <Characters>3751</Characters>
  <Lines>34</Lines>
  <Paragraphs>9</Paragraphs>
  <TotalTime>127</TotalTime>
  <ScaleCrop>false</ScaleCrop>
  <LinksUpToDate>false</LinksUpToDate>
  <CharactersWithSpaces>3794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2003-12-26T17:43:00Z</dcterms:created>
  <dc:creator>戢静漪</dc:creator>
  <cp:lastModifiedBy>王琳睿</cp:lastModifiedBy>
  <cp:lastPrinted>2002-09-11T11:06:00Z</cp:lastPrinted>
  <dcterms:modified xsi:type="dcterms:W3CDTF">2025-11-13T12:45:19Z</dcterms:modified>
  <dc:title>中文模板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eyJoZGlkIjoiMzEwNTM5NzYwMDRjMzkwZTVkZjY2ODkwMGIxNGU0OTUiLCJ1c2VySWQiOiIxNzQwOTQ5NTQ0In0=</vt:lpwstr>
  </property>
  <property fmtid="{D5CDD505-2E9C-101B-9397-08002B2CF9AE}" pid="3" name="KSOProductBuildVer">
    <vt:lpwstr>2052-12.1.0.20305</vt:lpwstr>
  </property>
  <property fmtid="{D5CDD505-2E9C-101B-9397-08002B2CF9AE}" pid="4" name="ICV">
    <vt:lpwstr>DBDC396A12CB495F864A537ABC5FED00_13</vt:lpwstr>
  </property>
</Properties>
</file>