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6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Fraværsverktøy for lærere</w:t>
      </w:r>
    </w:p>
    <w:p>
      <w:pPr>
        <w:pBdr>
          <w:bottom w:val="single" w:color="2E75B6" w:sz="12" w:space="6"/>
        </w:pBdr>
        <w:spacing w:before="0" w:after="8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Produktplan v2.0  ·  Flutter (Android-first, cross-platform)  ·  Mars 2025</w:t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6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Formål: Ein rask, offline-first app der læraren kan registrere nærvær, fravær og forsinkingar – primært på turar utan PC-tilgang, sekundært i klasserom. Appen skal vere i gong på under 3 minutt for ein ny brukar, og fungere heilt utan internett.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Kjerneprinsipp og designfilosofi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Alle avgjerder om funksjonar, datamodell og UX må vurderast opp mot desse prinsippa: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Prinsipp 1: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Offline-first er ikkje eit val – det er eit krav. Turregistrering skjer ofte i skog og fjell utan dekning. Appen må fungere 100 % utan internett, og synkronisere stille i bakgrunnen når nett er tilgjengeleg.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Prinsipp 2: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Tre trykk eller færre til alt. Registrere fravær, starte ny økt, generere rapport – ingen kritisk funksjon skal krevje meir enn tre trykk frå hovudskjermen.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Prinsipp 3: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Data tilhøyrer eleven, ikkje gruppa. Ein elev kan vere i fleire grupper. Fravær og historikk er knytt til eleven som objekt, ikkje til klassen. Sletting av ei gruppe sletter aldri elevdata.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Prinsipp 4: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GDPR er ikkje ein funksjon – det er ein føresetnad. Biometrisk lås, EU-datalagring og minimal datainnsamling er obligatorisk frå dag éin, ikkje noko som kjem i versjon 3.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Prinsipp 5: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Ukjent er standardstatus. Alle elevar startar grå (ukjent) i kvar ny økt. Dette tvinger læraren til aktivt å ta stilling til kvar enkelt elev og reduserer feilprosenten drastisk.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Datamodell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Hierarki og relasjonar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Den kritiske arkitekturavgjerda er å skilje mellom Elev som eit globalt objekt og Medlemskap i ei gruppe. Ein elev i norsk skole er sjeldan berre i éi gruppe – hen har ein basisklasse, faggrupper, prosjektgrupper og turgruppar.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Objekt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Innhald og ansvar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Skole (valgfritt)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Overordna organisering. Kan vere éin lærar utan tilknyting til institusjon.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Lærar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UUID, namn, e-post, biometrisk-lås-innstilling. Eigar av grupper.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Gruppe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Namn, fag, type (klasse / faggruppe / turgruppe), oppretta dato, arkivert-flagg.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Elev (globalt)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UUID, namn, valfritt elev-ID. Eksisterer uavhengig av grupper. Aldri sletta ved gruppesletting.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Medlemskap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Elev-UUID + Gruppe-UUID + dato innmeldt. Brobjekt som kan slettast trygt.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Fraværsøkt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Dato, type (klasseromsøkt / turregistrering), oppretta av Gruppe-UUID.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Fraværspost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Elev-UUID + Økt-UUID + status + tidspunkt + valfri merknad. Kjernedata.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6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Kritisk regel: Sletting av ei gruppe set eit arkivert-flagg. Fraværspostar og elevdata vert aldri fysisk sletta, berre skjult frå aktive viser. Gjer det mogleg å gjenopprette data og sikrar historisk integritet.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Lokal lagring og synkronisering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Primærlagring: SQLite via drift (Flutter). Gir full SQL-kraft, type-sikre spørjingar og trygg migrasjonshandtering.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Skylagring: Firebase Firestore med region hardkoda til europe-west1 (Belgia). Krav av GDPR for norske skolar.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Strategi: Alle skriveoperasjonar skjer lokalt først og vert kø-synkronisert til sky. Ingen funksjon er avhengig av nettverksforbinding.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Konflikthandtering: Last-write-wins med timestamp. Tilstrekkeleg for enkeltlærar-bruk i V1/V2.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Statusmodell for registrering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Statusmodellen er fundamentet for heile appen. Han må vere enkel nok til å bruke med éin tommel på tursti, og presis nok til å generere rapportdata som kan førast vidare.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Symbol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Farge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Betydning og interaksjon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  Ukjent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Grå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Standardstatus ved oppstart av økt. Krev aktiv handling frå lærar. Vises tydeleg som "ikkje registrert" i rapport.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 Til stede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Grøn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Éitt trykk. Registrerer tidspunkt automatisk.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 Fråvær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Raud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Éitt trykk. Skil ikkje mellom varsla/ikkje varsla i registreringsaugneblinken.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🕐  Forseinka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Trykk → hurtigval: +5 / +10 / +15 / +20 min. Nøyaktig tid som sekundæral.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📋  Planlagt borte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Blå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 FØR økt startar. Til dømes «er på skirenn», «har permisjon». Trekkast ikkje med i varselteljaren.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6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Designval om forsinkelsesregistrering: Hurtigval for minutter (+5/+10/+15/+20) er primærinteraksjonen. Ein detaljert tidsplukkjar er sekundærval bak ein «Angi nøyaktig tid»-knapp. På tur er det viktigare å registrere raskt enn å registrere nøyaktig.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Hovudfunksjonar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Gruppeadministrasjon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Opprett gruppe manuelt, med fritt namn og type (klasse, faggruppe, turgruppe, anna).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Importer elevliste frå CSV eller kopiert tekst (éi linje per elev). Idiotsikker parser som handterer ulike format.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Webgrensesnitt (Firebase-basert) for å administrere grupper frå PC – kritisk for onboarding av nye lærarar som har lister i Excel eller Visma.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Del gruppe med kollega via lenke eller QR-kode. Kollegaen får lesetilgang; berre eigar kan redigere.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Arkiver gruppe – skjuler ho frå hovudlista, men bevarer all historikk.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Klasseromsmodus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Standard modus for timar i klasserom. Designa for tablettlignende bruk, men fungerer på telefon.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Elevliste med stor, trykkvennleg font. Minst 60px trykksone per elev.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Teljing øvst: «21 / 28 registrert» med tydeleg indikator på attverande ukjente.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Alfabetisk sortering som standard, med drag-to-reorder for eigendefinert rekkefølge.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Søk: tre bokstavar filtrerer lista i sanntid.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Gruppemarkering: vel fleire elevar og set same status i éin operasjon.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Turmodus (appens primærbrukstilfelle)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Designa for ein-hands bruk medan læraren er i rørsle. Elevar kjem i tilfeldig rekkefølge.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Søksmodus er standard: Stort søkefelt øvst. Skriv tre bokstavar → eleven dukkar opp → éitt trykk for til stede. Raskare enn å scrolle gjennom ei liste.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Listealternativ: sveip frå søksmodus til listevisning om ein roper opp namna i fast rekkefølge.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Teljepanel alltid synleg: «17 / 28 – 11 ukjente». Tydeleg åtvaring om fleire enn N elevar er ukjente og øktlengda overskrid X minutt.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Haptisk feedback ved kvar registrering. Læraren treng ikkje sjå på skjermen for å stadfeste.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Rask-undo: Ristet på telefonen eller undo-knapp i 5 sekund angrar siste registrering.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833C00" w:sz="16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Framtidig funksjon (V3): QR-skanning. Elevar har QR-kort på sekken; læraren skannar og registrerer automatisk som til stede. Krev organisatorisk innsats frå skulen (laminerte kort), difor ikkje MVP.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Merknadssystem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Korttidsmerknad med utløpsdato: «Har lege-avtale t.o.m. fredag». Vises som ikon i lista og forsvinn automatisk.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Permanent merknad: «Har individuell opplæringsplan», «Kan forlate timen sjølv».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Merknader er knytte til eleven globalt – vises i alle grupper eleven er medlem av.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Rapport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Rapporten er bindeleddet mellom appen og skulens offisielle system. Han må vere nyttig sjølv utan API-integrasjon.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Genereres med éitt trykk frå registreringsskjermen.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Viser: fråverande elevar, forseinka elevar med presist antal minutt, elevar med ukjent status (åtvaring), elevar merka som planlagt borte.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Kritisk: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Visma-formatert tekstrapport: Formatet speglar nøyaktig det ein lærar må taste inn i Visma InSchool eller IST Extens – ikkje fri tekst. Reduserer dobbeltarbeidet sjølv utan automatisk sync.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Del via: Kopier til utklippstavle, e-post, SMS, Slack – alle som standard Android-delingsdialog.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Dokumentasjonsstatus: Marker etterpå om fravær er dokumentert (legeerklæring o.l.). Lagrar seg mot fraværsposten.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Historikk og statistikk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Søkbar fraværslogg per gruppe og per elev.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Per-elev-oversikt: «Petter: 4 fråver, 2 forsinkingar siste 30 dagar». Nyttig for elevar ein har bekymring for.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Eksporter historikk som CSV eller PDF. CSV-format kompatibelt med Excel.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Ingen avansert analyse i V1 – enkle tal er nok. Diagram kan kome i V2.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GDPR og tryggleik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0000" w:sz="16"/>
              <w:bottom w:val="none" w:color="FFFFFF" w:sz="0"/>
              <w:right w:val="none" w:color="FFFFFF" w:sz="0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Dette er det mest undervurderte punktet i produktutviklinga. Appen lagrar namn og åtferdsmønster for mindreårige. Feil her er ikkje ein bug – det er eit juridisk og etisk brot.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Obligatoriske tiltak frå dag éin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Krav: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Biometrisk lås (fingeravtrykk / FaceID) er obligatorisk, ikkje valfri. Aktivert ved første oppstart. Krev re-autentisering etter 5 minutts inaktivitet.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Krav: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Firebase-region: hardkoda til europe-west1. Kan ikkje overridast av brukar.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Krav: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Lokal kryptering: SQLite-databasefila vert kryptert med SQLCipher.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Krav: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Minimal datainnsamling: Appen lagrar namn, status og tidspunkt. Ingen bilete, ingen adresser, ingen foreldreinfo.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For profesjonell distribusjon til skular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Databehandlaravtale (DPA) må vere på plass før appen kan marknadsførast mot skular. Krev ein juridisk entitet bak appen.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Vurder lokal-berre-modus som standard i V1: Ingen skylagring utan eksplisitt opt-in. GDPR-ansvaret ligg då hos læraren, ikkje app-utviklaren.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Slett-mekanisme: Lærar må enkelt kunne slette alle data om ein elev (GDPR artikkel 17, rett til sletting).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UX og tilgjengelegheit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Skjermlesing utandørs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High-contrast light mode er standard. Svart tekst (#000000) på kvit bakgrunn (#FFFFFF) gir best lesbarheit i direkte sollys.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Dark mode er eit manuelt val i innstillingar – ikkje automatisk basert på systeminnstilling. Dark mode er best inne i mørke rom eller om kvelden.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Skriftstorleik: Minimum 18sp for elevnamn. Tappesoner minimum 60×60dp.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Haptisk feedback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Kort vibrasjon (10ms) ved til stede-registrering.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Dobbel vibrasjon (10ms + 20ms) ved fråvær-registrering.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Lang vibrasjon (30ms) ved fullregistrert klasse (alle ute av ukjent-status).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/>
          <w:iCs/>
          <w:color w:val="222222"/>
          <w:sz w:val="20"/>
          <w:szCs w:val="20"/>
        </w:rPr>
        <w:t xml:space="preserve">Målet er at læraren kan registrere 10 elevar i kø utan å sjå på skjermen ein einaste gong.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Onboarding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Ny brukar: Importer ei gruppe på under 3 minutt frå CSV eller kopiert tekst. Ingen konto krev for lokal bruk.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Interaktiv startguide – 5 skjermar som demonstrerer dei tre vanlegaste brukstilfella (tur, klasseromstime, rapport).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Visma/IST-integrasjonen – det ærlegaste problemet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Dette er appens fundamentale strategiske utfordring, og det er viktig å vere ærleg om det: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0000" w:sz="16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Kjerneproblemet: Viss appen ikkje synkar automatisk med skulens offisielle fraværssystem, risikerer han å bli «berre enda eit verktøy» som læraren gjev opp etter eit semester.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Realitet: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Visma InSchool og IST Extens har ikkje opne API-ar for tredjepartar. Integrasjon krev forhandling på kommunenivå – det er eit B2B-sal, ikkje eit teknisk problem.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Konsekvens: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«Kopier og lim inn» er difor ikkje ein dårleg løysning – det er den einaste realistiske løysningen for V1 og V2. Men formatet på teksten som genererast MÅ spegla nøyaktig det som skal tastast inn i Visma.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Strategi: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Prioritert veg mot integrasjon: Appen vinn brukarar bottom-up (lærarar elskar han) → rektor ser verdien → kommunen ber om integrasjon → API-forhandling startar. Dette er ein 2–3-årshorisont.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Teknisk arkitektur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Teknologival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Grunngiving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UI-rammeverk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 3.x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Android-first, men cross-platform frå dag éin. iOS kjem gratis.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Riverpod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Type-safe, testbar, god støtte for offline-mønster.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Lokal 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drift (SQLite)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Type-sikre spørjingar, innebygd migrasjonssystem. Kritisk for robust datamodell.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Kryptering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SQLCipher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Krypterer heile databasefila. Standardkrav ved sensitive persondata.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Skylagring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Firestore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Innebygd offline-støtte, sanntidssynk. Region: europe-west1.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Autentisering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Auth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E-post/passord + Google Sign-In. Enkel og velprøvd.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Webgrensesnitt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 Web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kodebase, minimalt tilleggsarbeid for admin-UI.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Versjonsfasar og prioriteringsliste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V1 – MVP (Lokal, brukbar, trygg)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Mål: Ein enkeltlærar kan laste ned appen og vere produktiv same dag. Ingen skyavhengnad.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Robust datamodell (Elev som globalt objekt, Gruppe, Medlemskap, Fraværspost)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Klasseromsmodus og Turmodus med søk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Dei fem statusane med haptisk feedback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Hurtigval for forsinkingsminutter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Tekstrapport i Visma-formatert mal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Biometrisk lås (obligatorisk)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Lokal kryptert SQLite (ingen skylagring i V1)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CSV-import av elevliste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V2 – Synk og samarbeid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Mål: Lærarar på same skule kan dele grupper og sjå historikk på tvers av einingar.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Firebase-integrasjon med EU-region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Webgrensesnitt for gruppeadministrasjon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Historikk og per-elev-statistikk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Del gruppe med kollega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Eksport til CSV og PDF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Dokumentasjonsstatus på fråverpostar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V3 – Institusjonell distribusjon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Mål: Skulen eller kommunen adopterer appen som offisielt verktøy.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Databehandlaravtale og formell GDPR-dokumentasjon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Avdelingsleiar-dashboard (leseprivilegiar over fleire lærarar)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QR-skanning for turregistrering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API-integrasjon mot Visma/IST (avhengig av kommuneforhandling)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SSO via Feide (norsk utdanningssektorens identitetsleverandør)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760"/>
        <w:gridCol w:w="2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Funksjon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Merknad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Robust datamodell (Elev-UUID-basert)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 – fundament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Feil her øydelegg alt over tid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Biometrisk lås + lokal kryptering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 – obligatorisk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GDPR-krav, ikkje tilvalsfunksjon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Offline-first med drift/SQLite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 – obligatorisk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Kjernebrukstilfelle: tur utan nett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Turmodus med søk-først-grensesnitt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 – USP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Primærbrukstilfelle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Hurtigval for forsinkingsminutter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 – viktig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Erstatter tungvint tidsplukkjar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Haptisk feedback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 – viktig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Moglegheit for blind registrering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Visma-formatert rapporttekst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 – viktig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Reduserer dobbeltarbeid utan API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CSV-import av elevliste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 – viktig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Kritisk for onboarding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Firebase-sync med EU-region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Opt-in, aldri tvungen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Webgrensesnitt for gruppeadministrasjon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Enklare oppsett frå PC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Historikk og statistikk per elev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Nyttig, ikkje kritisk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QR-skanning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Org. barriere utanfor app-kontroll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Visma/IST API-integrasjon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Krev kommuneforhandling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Feide SSO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Krev institusjonell distribusjon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Opne spørsmål og risiko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Kritiske avklaringar før koding startar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Er appen for éin lærar eller for heile skular? Svaret påverkar heile arkitekturen, GDPR-strategien og distribusjonmodellen.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Skal appen vere gratis eller betalt? Utan inntektsmodell er det vanskeleg å forsvare arbeidet med V3.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Kven eigar dataene viss ein lærar sluttar på skulen? Elevdata bør vere knytt til skulen, ikkje til individet.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Teknisk risiko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SQLite-migrasjonar: Kvart gong datamodellen endrar seg, må alle installerte appar migrerast utan datatapt. drift handterer dette, men det krev disiplin frå dag éin.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Konfliktar ved offline-sync: To lærarar som redigerer same gruppe offline samstundes kan skape konfliktar. Last-write-wins er enkelt men upresist – bør vurderast kritisk om deling vert ein kjernebrukstilfelle.</w:t>
      </w:r>
    </w:p>
    <w:p>
      <w:pPr>
        <w:spacing w:before="160" w:after="0"/>
      </w:pPr>
      <w:r>
        <w:t xml:space="preserve"/>
      </w:r>
    </w:p>
    <w:p>
      <w:pPr>
        <w:pBdr>
          <w:top w:val="single" w:color="2E75B6" w:sz="8" w:space="6"/>
        </w:pBdr>
        <w:spacing w:before="200" w:after="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Tilrådd neste steg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Start med datamodellen i Dart/Flutter. Ein korrekt datamodell i dag sparar to veker refaktorering seinare. Kod Elev, Gruppe, Medlemskap og Fraværspost med drift, skriv migrasjonstest, og bygg UI oppå eit fundament som ikkje treng å rivast ned att.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Side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0"/>
    </w:pPr>
    <w:r>
      <w:rPr>
        <w:rFonts w:ascii="Arial" w:cs="Arial" w:eastAsia="Arial" w:hAnsi="Arial"/>
        <w:color w:val="595959"/>
        <w:sz w:val="18"/>
        <w:szCs w:val="18"/>
      </w:rPr>
      <w:t xml:space="preserve">Fraværsverktøy for lærere</w:t>
    </w:r>
    <w:r>
      <w:rPr>
        <w:rFonts w:ascii="Arial" w:cs="Arial" w:eastAsia="Arial" w:hAnsi="Arial"/>
        <w:i/>
        <w:iCs/>
        <w:color w:val="595959"/>
        <w:sz w:val="18"/>
        <w:szCs w:val="18"/>
      </w:rPr>
      <w:t xml:space="preserve">   |   Produktplan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2026-03-05T17:05:16.269Z</dcterms:created>
  <dcterms:modified xsi:type="dcterms:W3CDTF">2026-03-05T17:05:16.270Z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