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2730" w:type="dxa"/>
        <w:jc w:val="left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10"/>
        <w:gridCol w:w="1620"/>
      </w:tblGrid>
      <w:tr>
        <w:trPr/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Марина 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У тебя завтра экзамен, а ты ещё ничего не сделал! </w:t>
            </w:r>
          </w:p>
        </w:tc>
      </w:tr>
      <w:tr>
        <w:trPr/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Антон 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Я не могу, не пойду завтра на экзамен, у меня... голова болит. </w:t>
            </w:r>
          </w:p>
        </w:tc>
      </w:tr>
      <w:tr>
        <w:trPr/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Марина 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Что-то я не верю! Голова болит, а ты слушаешь музыку. </w:t>
            </w:r>
          </w:p>
        </w:tc>
      </w:tr>
      <w:tr>
        <w:trPr/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Антон 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У меня болит не только голова, но и живот. Кажется, я отравился. Чувствую слабость и усталость, меня тошнит. Глаза закрываются, и у меня кружится голова. </w:t>
            </w:r>
          </w:p>
        </w:tc>
      </w:tr>
      <w:tr>
        <w:trPr/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Марина 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Ты говоришь, как старик! И я тебе не верю, у тебя здоровый вид, ты не бледный, голос нормальный. По-моему, ты просто не хочешь идти на экзамен. </w:t>
            </w:r>
          </w:p>
        </w:tc>
      </w:tr>
      <w:tr>
        <w:trPr/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Антон 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Да нет же! Говорю тебе, мне плохо. Это серьёзно. Я бы рад идти туда, но не смогу: ноги болят. И писать не смогу: руки не слушаются. </w:t>
            </w:r>
          </w:p>
        </w:tc>
      </w:tr>
      <w:tr>
        <w:trPr/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Марина 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Какой кошмар! Знаешь, давай я вызову скорую помощь? Со всеми этими симптомами, тебе надо в больницу. </w:t>
            </w:r>
          </w:p>
        </w:tc>
      </w:tr>
      <w:tr>
        <w:trPr/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Антон 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Кажется, я чувствую себя лучше... </w:t>
            </w:r>
          </w:p>
        </w:tc>
      </w:tr>
    </w:tbl>
    <w:p>
      <w:pPr>
        <w:pStyle w:val="BodyText"/>
        <w:pBdr/>
        <w:bidi w:val="0"/>
        <w:spacing w:before="0" w:after="0"/>
        <w:ind w:hanging="0" w:left="0" w:right="0"/>
        <w:jc w:val="left"/>
        <w:rPr/>
      </w:pPr>
      <w:r>
        <w:rPr/>
        <w:t> 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