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"/>
        <w:jc w:val="left"/>
        <w:rPr/>
      </w:pPr>
      <w:r>
        <w:rPr>
          <w:b/>
        </w:rPr>
        <w:t>Татьяна</w:t>
      </w:r>
      <w:r>
        <w:rPr/>
        <w:t>: Здравствуй, бабушка.</w:t>
        <w:br/>
      </w:r>
      <w:r>
        <w:rPr>
          <w:b/>
        </w:rPr>
        <w:t>Бабушка</w:t>
      </w:r>
      <w:r>
        <w:rPr/>
        <w:t>: Здравствуй, Танюшечка.</w:t>
        <w:br/>
      </w:r>
      <w:r>
        <w:rPr>
          <w:b/>
        </w:rPr>
        <w:t>Татьяна</w:t>
      </w:r>
      <w:r>
        <w:rPr/>
        <w:t>: Хорошо, представься, пожалуйста, скажи, как тебя зовут, сколько тебе лет и чем ты занимаешься сейчас.</w:t>
        <w:br/>
      </w:r>
      <w:r>
        <w:rPr>
          <w:b/>
        </w:rPr>
        <w:t>Бабушка</w:t>
      </w:r>
      <w:r>
        <w:rPr/>
        <w:t>: Меня зовут Мария Михайловна, мне 74 года, я пенсионерка уже давно.</w:t>
        <w:br/>
      </w:r>
      <w:r>
        <w:rPr>
          <w:b/>
        </w:rPr>
        <w:t>Татьяна</w:t>
      </w:r>
      <w:r>
        <w:rPr/>
        <w:t>: Хорошо, а где ты живёшь сейчас?</w:t>
        <w:br/>
      </w:r>
      <w:r>
        <w:rPr>
          <w:b/>
        </w:rPr>
        <w:t>Бабушка</w:t>
      </w:r>
      <w:r>
        <w:rPr/>
        <w:t>: Живу? Много-много лет уже живу в Нижнем Новгороде, Россия.</w:t>
        <w:br/>
      </w:r>
      <w:r>
        <w:rPr>
          <w:b/>
        </w:rPr>
        <w:t>Татьяна</w:t>
      </w:r>
      <w:r>
        <w:rPr/>
        <w:t>: Бабушка, ты знаешь, очень многие иностранцы, они интересуются историей Советского Союза. А ты, я знаю, ты очень долгое время жила во время Советского Союза, да?</w:t>
        <w:br/>
      </w:r>
      <w:r>
        <w:rPr>
          <w:b/>
        </w:rPr>
        <w:t>Бабушка</w:t>
      </w:r>
      <w:r>
        <w:rPr/>
        <w:t>: Да, хорошо помню это время.</w:t>
        <w:br/>
      </w:r>
      <w:r>
        <w:rPr>
          <w:b/>
        </w:rPr>
        <w:t>Татьяна</w:t>
      </w:r>
      <w:r>
        <w:rPr/>
        <w:t>: А сколько тебе лет было, например, когда умер Сталин?</w:t>
        <w:br/>
      </w:r>
      <w:r>
        <w:rPr>
          <w:b/>
        </w:rPr>
        <w:t>Бабушка</w:t>
      </w:r>
      <w:r>
        <w:rPr/>
        <w:t>: Это было в 53-м году, в 1953-м году, мне было 18 лет. И, помню, тогда не было телевизоров, а были приемники, и вот, помню, на работе, все стояли у приемника и плакали, и мужчины, и женщины. И думали: как же мы будем дальше жить?</w:t>
        <w:br/>
      </w:r>
      <w:r>
        <w:rPr>
          <w:b/>
        </w:rPr>
        <w:t>Татьяна</w:t>
      </w:r>
      <w:r>
        <w:rPr/>
        <w:t>: Вот это да, интересно. А скажи, какие твои положительные и отрицательные воспоминания об этом времени?</w:t>
        <w:br/>
      </w:r>
      <w:r>
        <w:rPr>
          <w:b/>
        </w:rPr>
        <w:t>Бабушка</w:t>
      </w:r>
      <w:r>
        <w:rPr/>
        <w:t>: Ну положительные, всё-таки сейчас вот нет ни пионерии, ни Комсомола, а тогда эти организации были, и разные отряды были, разные мероприятия, ну, интересная работа была молодежная. А отрицательные: мы были бедные, все одеты одинаково, вот... всегда не хватало всего, всегда чувствовали голод, но по молодости как-то не придавали этому значения.</w:t>
        <w:br/>
      </w:r>
      <w:r>
        <w:rPr>
          <w:b/>
        </w:rPr>
        <w:t>Татьяна</w:t>
      </w:r>
      <w:r>
        <w:rPr/>
        <w:t>: Хорошо, я знаю, что ты работала на КГБ, в КГБ. Я знаю, что нашим слушателям это будет очень интересно.</w:t>
        <w:br/>
      </w:r>
      <w:r>
        <w:rPr>
          <w:b/>
        </w:rPr>
        <w:t>Бабушка</w:t>
      </w:r>
      <w:r>
        <w:rPr/>
        <w:t>: Ну, я работала много лет в госбезопасности Советского Союза, работала машинисткой, а, как известно, к машинистке стекаются в первую очередь все сведения, именно к машинистке. Поэтому машинистка всегда знала больше всех.</w:t>
        <w:br/>
      </w:r>
      <w:r>
        <w:rPr>
          <w:b/>
        </w:rPr>
        <w:t>Татьяна</w:t>
      </w:r>
      <w:r>
        <w:rPr/>
        <w:t>: А почему тебе нравилась эта работа?</w:t>
        <w:br/>
      </w:r>
      <w:r>
        <w:rPr>
          <w:b/>
        </w:rPr>
        <w:t>Бабушка</w:t>
      </w:r>
      <w:r>
        <w:rPr/>
        <w:t>: Ну я в душе романтик, и, видимо, мне поэтому нравилось. Работала я не за деньги, а потому, что любила работать.</w:t>
        <w:br/>
      </w:r>
      <w:r>
        <w:rPr>
          <w:b/>
        </w:rPr>
        <w:t>Татьяна</w:t>
      </w:r>
      <w:r>
        <w:rPr/>
        <w:t>: Хорошо, но... сейчас говорят, что КГБ, они причастны к разным преступлениям, было много ссылок. Ты думаешь, это очень романтично?</w:t>
        <w:br/>
      </w:r>
      <w:r>
        <w:rPr>
          <w:b/>
        </w:rPr>
        <w:t>Бабушка</w:t>
      </w:r>
      <w:r>
        <w:rPr/>
        <w:t>: Но это же было раньше, во времена правления Берии. Когда я работала, уже начали реабилитировать всех, и такого не было.</w:t>
        <w:br/>
      </w:r>
      <w:r>
        <w:rPr>
          <w:b/>
        </w:rPr>
        <w:t>Татьяна</w:t>
      </w:r>
      <w:r>
        <w:rPr/>
        <w:t>: Очень интересно, бабушка, большое спасибо. А скажи, какой твой любимый русский поэт?</w:t>
        <w:br/>
      </w:r>
      <w:r>
        <w:rPr>
          <w:b/>
        </w:rPr>
        <w:t>Бабушка</w:t>
      </w:r>
      <w:r>
        <w:rPr/>
        <w:t>: Лермонтов.</w:t>
        <w:br/>
      </w:r>
      <w:r>
        <w:rPr>
          <w:b/>
        </w:rPr>
        <w:t>Татьяна</w:t>
      </w:r>
      <w:r>
        <w:rPr/>
        <w:t>: А почему тебе нравится этот поэт?</w:t>
        <w:br/>
      </w:r>
      <w:r>
        <w:rPr>
          <w:b/>
        </w:rPr>
        <w:t>Бабушка</w:t>
      </w:r>
      <w:r>
        <w:rPr/>
        <w:t>: Ну, люблю его, очень нравится, вот не знаю почему, люблю, особенно его стихотворения о Кавказе.</w:t>
        <w:br/>
      </w:r>
      <w:r>
        <w:rPr>
          <w:b/>
        </w:rPr>
        <w:t>Татьяна</w:t>
      </w:r>
      <w:r>
        <w:rPr/>
        <w:t>: Большое тебе спасибо за этот разговор, это было очень интересно.</w:t>
        <w:br/>
      </w:r>
      <w:r>
        <w:rPr>
          <w:b/>
        </w:rPr>
        <w:t>Бабушка</w:t>
      </w:r>
      <w:r>
        <w:rPr/>
        <w:t xml:space="preserve">: На здоровье.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;serif" w:hAnsi="Times New Roman;serif" w:eastAsia="Times New Roman;serif" w:cs="Times New Roman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Hội thoại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