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D9FC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A4B1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3D3D4F3F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A4B1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1A4B1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Б.Н.</w:t>
      </w:r>
      <w:proofErr w:type="gramEnd"/>
      <w:r w:rsidRPr="001A4B1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Ельцина»</w:t>
      </w:r>
    </w:p>
    <w:p w14:paraId="7415EE4A" w14:textId="77777777" w:rsidR="001A4B1D" w:rsidRPr="001A4B1D" w:rsidRDefault="001A4B1D" w:rsidP="001A4B1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1A4B1D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1A4B1D">
        <w:rPr>
          <w:rStyle w:val="eop"/>
          <w:color w:val="000000" w:themeColor="text1"/>
          <w:sz w:val="28"/>
          <w:szCs w:val="28"/>
        </w:rPr>
        <w:t> </w:t>
      </w:r>
    </w:p>
    <w:p w14:paraId="086374E3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87E06F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122F89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68744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701625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A4B1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098007D7" w14:textId="77777777" w:rsidR="001A4B1D" w:rsidRPr="001A4B1D" w:rsidRDefault="001A4B1D" w:rsidP="001A4B1D">
      <w:pPr>
        <w:spacing w:line="24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1A4B1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Лабораторная работа №5: Форматирование и </w:t>
      </w:r>
      <w:proofErr w:type="spellStart"/>
      <w:r w:rsidRPr="001A4B1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линтинг</w:t>
      </w:r>
      <w:proofErr w:type="spellEnd"/>
      <w:r w:rsidRPr="001A4B1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 проекта.</w:t>
      </w:r>
    </w:p>
    <w:p w14:paraId="39A56523" w14:textId="50C3FAF9" w:rsidR="001A4B1D" w:rsidRPr="001A4B1D" w:rsidRDefault="001A4B1D" w:rsidP="001A4B1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A4B1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 Сборка образа проекта</w:t>
      </w:r>
    </w:p>
    <w:p w14:paraId="1925C0F1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23140F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C53E32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EFC739" w14:textId="77777777" w:rsidR="001A4B1D" w:rsidRPr="001A4B1D" w:rsidRDefault="001A4B1D" w:rsidP="001A4B1D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1A4B1D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1A4B1D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1A4B1D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1A4B1D">
        <w:rPr>
          <w:rStyle w:val="eop"/>
          <w:color w:val="000000" w:themeColor="text1"/>
          <w:sz w:val="28"/>
          <w:szCs w:val="28"/>
        </w:rPr>
        <w:t> </w:t>
      </w:r>
    </w:p>
    <w:p w14:paraId="68BAC559" w14:textId="77777777" w:rsidR="001A4B1D" w:rsidRPr="001A4B1D" w:rsidRDefault="001A4B1D" w:rsidP="001A4B1D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1A4B1D">
        <w:rPr>
          <w:rStyle w:val="eop"/>
          <w:color w:val="000000" w:themeColor="text1"/>
          <w:sz w:val="28"/>
          <w:szCs w:val="28"/>
        </w:rPr>
        <w:t>группы</w:t>
      </w:r>
      <w:r w:rsidRPr="001A4B1D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6031DA0C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CCC65B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C5E600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154991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B42907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96B3DB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9CCB5D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7EA8E2" w14:textId="77777777" w:rsidR="001A4B1D" w:rsidRPr="001A4B1D" w:rsidRDefault="001A4B1D" w:rsidP="001A4B1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21B527" w14:textId="77777777" w:rsidR="001A4B1D" w:rsidRPr="001A4B1D" w:rsidRDefault="001A4B1D" w:rsidP="001A4B1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A4B1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036744B8" w14:textId="77777777" w:rsidR="001A4B1D" w:rsidRPr="001A4B1D" w:rsidRDefault="001A4B1D" w:rsidP="001A4B1D">
      <w:pPr>
        <w:rPr>
          <w:rFonts w:ascii="Times New Roman" w:hAnsi="Times New Roman" w:cs="Times New Roman"/>
          <w:sz w:val="28"/>
          <w:szCs w:val="28"/>
        </w:rPr>
      </w:pPr>
    </w:p>
    <w:p w14:paraId="32DE5A7E" w14:textId="0A53CE70" w:rsidR="006F0392" w:rsidRPr="001A4B1D" w:rsidRDefault="006F0392" w:rsidP="006F039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1A4B1D">
        <w:rPr>
          <w:rFonts w:ascii="Times New Roman" w:hAnsi="Times New Roman" w:cs="Times New Roman"/>
          <w:sz w:val="28"/>
          <w:szCs w:val="28"/>
        </w:rPr>
        <w:t xml:space="preserve"> познакомится со способами поддержки качества кода и сборки образа приложения. </w:t>
      </w:r>
    </w:p>
    <w:p w14:paraId="36B8D9C1" w14:textId="43B748E2" w:rsidR="00C65A5F" w:rsidRPr="001A4B1D" w:rsidRDefault="00C65A5F" w:rsidP="006F0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B1D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708B821" w14:textId="7658E284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1. Настройка инструментов качества кода</w:t>
      </w:r>
    </w:p>
    <w:p w14:paraId="11703976" w14:textId="17BCD461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2. Создание конфигурационных файлов</w:t>
      </w:r>
    </w:p>
    <w:p w14:paraId="08858C4B" w14:textId="47B8B1A6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3. Настройка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хуков</w:t>
      </w:r>
    </w:p>
    <w:p w14:paraId="3D9D87C9" w14:textId="17336141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4. Сборка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-образа приложения</w:t>
      </w:r>
    </w:p>
    <w:p w14:paraId="3F7591CB" w14:textId="77AD208B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5. Разработка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entrypoint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скрипта</w:t>
      </w:r>
    </w:p>
    <w:p w14:paraId="360A83EE" w14:textId="67304D9A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6. Настройка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</w:p>
    <w:p w14:paraId="1C5F551F" w14:textId="15C2A493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7. Тестирование собранного образа</w:t>
      </w:r>
    </w:p>
    <w:p w14:paraId="1E0F6A77" w14:textId="71309064" w:rsidR="00C65A5F" w:rsidRPr="001A4B1D" w:rsidRDefault="00C65A5F" w:rsidP="00C65A5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8. Документирование процесса</w:t>
      </w:r>
    </w:p>
    <w:p w14:paraId="3A59CD98" w14:textId="4F54454F" w:rsidR="004B4562" w:rsidRPr="001A4B1D" w:rsidRDefault="004B4562" w:rsidP="004B4562">
      <w:pPr>
        <w:pStyle w:val="2"/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Применение линтеров и форматеров при локальной разработке</w:t>
      </w:r>
    </w:p>
    <w:p w14:paraId="6F671E79" w14:textId="77777777" w:rsidR="00E87D6F" w:rsidRPr="001A4B1D" w:rsidRDefault="00E87D6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Установим в проект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isort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.</w:t>
      </w:r>
    </w:p>
    <w:p w14:paraId="503F29B2" w14:textId="73ADF3E7" w:rsidR="00E87D6F" w:rsidRPr="001A4B1D" w:rsidRDefault="00E87D6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В корне проекта настраиваем </w:t>
      </w:r>
      <w:proofErr w:type="spellStart"/>
      <w:proofErr w:type="gramStart"/>
      <w:r w:rsidRPr="001A4B1D">
        <w:rPr>
          <w:rFonts w:ascii="Times New Roman" w:hAnsi="Times New Roman" w:cs="Times New Roman"/>
          <w:sz w:val="28"/>
          <w:szCs w:val="28"/>
        </w:rPr>
        <w:t>прекоммит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pre</w:t>
      </w:r>
      <w:proofErr w:type="gramEnd"/>
      <w:r w:rsidRPr="001A4B1D">
        <w:rPr>
          <w:rFonts w:ascii="Times New Roman" w:hAnsi="Times New Roman" w:cs="Times New Roman"/>
          <w:sz w:val="28"/>
          <w:szCs w:val="28"/>
        </w:rPr>
        <w:t>-commit-</w:t>
      </w:r>
      <w:proofErr w:type="gramStart"/>
      <w:r w:rsidRPr="001A4B1D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proofErr w:type="gramEnd"/>
    </w:p>
    <w:p w14:paraId="4509E5AB" w14:textId="4453E6E9" w:rsidR="00E87D6F" w:rsidRPr="001A4B1D" w:rsidRDefault="000C0BFB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CE4359" wp14:editId="680A3727">
            <wp:extent cx="5940425" cy="6625590"/>
            <wp:effectExtent l="0" t="0" r="3175" b="3810"/>
            <wp:docPr id="20013566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66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093" w14:textId="77777777" w:rsidR="00E87D6F" w:rsidRPr="001A4B1D" w:rsidRDefault="00E87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– область, в которой лежит код проекта. Мы можем по отдельности запускать линтеры и форматеры командой из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1A4B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9100E6" w14:textId="1DC6D632" w:rsidR="00E87D6F" w:rsidRPr="001A4B1D" w:rsidRDefault="00E87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конфигурируется с помощью </w:t>
      </w:r>
      <w:proofErr w:type="gramStart"/>
      <w:r w:rsidRPr="001A4B1D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pylintrc</w:t>
      </w:r>
      <w:proofErr w:type="spellEnd"/>
      <w:proofErr w:type="gramEnd"/>
      <w:r w:rsidRPr="001A4B1D">
        <w:rPr>
          <w:rFonts w:ascii="Times New Roman" w:hAnsi="Times New Roman" w:cs="Times New Roman"/>
          <w:sz w:val="28"/>
          <w:szCs w:val="28"/>
        </w:rPr>
        <w:t xml:space="preserve"> и может содержать данную конфигурацию:</w:t>
      </w:r>
    </w:p>
    <w:p w14:paraId="49D4419E" w14:textId="2CDD3A3A" w:rsidR="00E87D6F" w:rsidRPr="001A4B1D" w:rsidRDefault="000C0B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F909F" wp14:editId="45E4E1DF">
            <wp:extent cx="5940425" cy="5331460"/>
            <wp:effectExtent l="0" t="0" r="3175" b="2540"/>
            <wp:docPr id="10884389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89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6F" w:rsidRPr="001A4B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1A086B" w14:textId="544BDF7D" w:rsidR="00E87D6F" w:rsidRPr="001A4B1D" w:rsidRDefault="00E87D6F" w:rsidP="00E87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</w:rPr>
        <w:t>init-hook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содержит код для </w:t>
      </w:r>
      <w:proofErr w:type="gramStart"/>
      <w:r w:rsidRPr="001A4B1D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Pr="001A4B1D">
        <w:rPr>
          <w:rFonts w:ascii="Times New Roman" w:hAnsi="Times New Roman" w:cs="Times New Roman"/>
          <w:sz w:val="28"/>
          <w:szCs w:val="28"/>
        </w:rPr>
        <w:t xml:space="preserve"> чтобы </w:t>
      </w: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понимал из какой директории нужно начинать искать импорты проекта.</w:t>
      </w:r>
    </w:p>
    <w:p w14:paraId="3DB11515" w14:textId="3BC62785" w:rsidR="00E87D6F" w:rsidRPr="001A4B1D" w:rsidRDefault="00E87D6F" w:rsidP="00E87D6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находятся </w:t>
      </w:r>
      <w:r w:rsidR="0057484A" w:rsidRPr="001A4B1D">
        <w:rPr>
          <w:rFonts w:ascii="Times New Roman" w:hAnsi="Times New Roman" w:cs="Times New Roman"/>
          <w:sz w:val="28"/>
          <w:szCs w:val="28"/>
        </w:rPr>
        <w:t xml:space="preserve">исключения, которые мы не хотели бы чтоб в коде </w:t>
      </w:r>
      <w:proofErr w:type="spellStart"/>
      <w:r w:rsidR="0057484A" w:rsidRPr="001A4B1D">
        <w:rPr>
          <w:rFonts w:ascii="Times New Roman" w:hAnsi="Times New Roman" w:cs="Times New Roman"/>
          <w:sz w:val="28"/>
          <w:szCs w:val="28"/>
        </w:rPr>
        <w:t>проерялись</w:t>
      </w:r>
      <w:proofErr w:type="spellEnd"/>
      <w:r w:rsidR="0057484A" w:rsidRPr="001A4B1D">
        <w:rPr>
          <w:rFonts w:ascii="Times New Roman" w:hAnsi="Times New Roman" w:cs="Times New Roman"/>
          <w:sz w:val="28"/>
          <w:szCs w:val="28"/>
        </w:rPr>
        <w:t>.</w:t>
      </w:r>
    </w:p>
    <w:p w14:paraId="06980B8A" w14:textId="0870AFA0" w:rsidR="0057484A" w:rsidRPr="001A4B1D" w:rsidRDefault="0057484A" w:rsidP="005748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</w:rPr>
        <w:t>ignore-paths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отвечает за папки в которых не нужно проверять код.</w:t>
      </w:r>
    </w:p>
    <w:p w14:paraId="4AF0EFB4" w14:textId="21741313" w:rsidR="0057484A" w:rsidRPr="001A4B1D" w:rsidRDefault="0057484A" w:rsidP="005748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</w:rPr>
        <w:t>Extension-pkg-whitelist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 — это список имён пакетов или модулей, разделённых запятыми, из которых могут быть загружены расширения C.</w:t>
      </w:r>
    </w:p>
    <w:p w14:paraId="75807396" w14:textId="128284B1" w:rsidR="0057484A" w:rsidRPr="001A4B1D" w:rsidRDefault="0057484A" w:rsidP="005748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4B1D">
        <w:rPr>
          <w:rFonts w:ascii="Times New Roman" w:hAnsi="Times New Roman" w:cs="Times New Roman"/>
          <w:sz w:val="28"/>
          <w:szCs w:val="28"/>
        </w:rPr>
        <w:t>Generated-members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 — это список членов, которые устанавливаются динамически и пропускаются системой вывода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.</w:t>
      </w:r>
    </w:p>
    <w:p w14:paraId="4EE46A99" w14:textId="480C5B35" w:rsidR="0057484A" w:rsidRPr="001A4B1D" w:rsidRDefault="0057484A" w:rsidP="0057484A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1A4B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isort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конфигурируются следующим образом:</w:t>
      </w:r>
    </w:p>
    <w:p w14:paraId="242DECAC" w14:textId="721D7698" w:rsidR="0057484A" w:rsidRPr="001A4B1D" w:rsidRDefault="000C0BFB" w:rsidP="00E87D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B1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5B9E13" wp14:editId="3E8C8155">
            <wp:extent cx="3962953" cy="8668960"/>
            <wp:effectExtent l="0" t="0" r="0" b="0"/>
            <wp:docPr id="4089021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21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2AAE" w14:textId="024A51F7" w:rsidR="00420D63" w:rsidRPr="001A4B1D" w:rsidRDefault="00420D63" w:rsidP="00420D63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Затем в проекте используем команду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. После этого необходимо запустить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all-files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и устранить, либо добавить в </w:t>
      </w:r>
      <w:r w:rsidRPr="001A4B1D">
        <w:rPr>
          <w:rFonts w:ascii="Times New Roman" w:hAnsi="Times New Roman" w:cs="Times New Roman"/>
          <w:sz w:val="28"/>
          <w:szCs w:val="28"/>
        </w:rPr>
        <w:lastRenderedPageBreak/>
        <w:t>игнорирование предупреждения в проекте. Теперь каждый раз перед коммитом будет проверяться код в проекте.</w:t>
      </w:r>
    </w:p>
    <w:p w14:paraId="09714E55" w14:textId="30E233BC" w:rsidR="00C72BDC" w:rsidRPr="001A4B1D" w:rsidRDefault="00C72BDC" w:rsidP="00420D63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E78EA2" wp14:editId="3A7842B2">
            <wp:extent cx="5940425" cy="1473835"/>
            <wp:effectExtent l="0" t="0" r="3175" b="0"/>
            <wp:docPr id="8112597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97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5C7F" w14:textId="6B3A3498" w:rsidR="00420D63" w:rsidRPr="001A4B1D" w:rsidRDefault="00420D63" w:rsidP="00E87D6F">
      <w:pPr>
        <w:rPr>
          <w:rFonts w:ascii="Times New Roman" w:hAnsi="Times New Roman" w:cs="Times New Roman"/>
          <w:sz w:val="28"/>
          <w:szCs w:val="28"/>
        </w:rPr>
      </w:pPr>
    </w:p>
    <w:p w14:paraId="6EF3CD39" w14:textId="7013FCC0" w:rsidR="004B4562" w:rsidRPr="001A4B1D" w:rsidRDefault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br w:type="page"/>
      </w:r>
    </w:p>
    <w:p w14:paraId="176863A2" w14:textId="77777777" w:rsidR="00E87D6F" w:rsidRPr="001A4B1D" w:rsidRDefault="00E87D6F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</w:p>
    <w:p w14:paraId="7302D939" w14:textId="1C1FACD2" w:rsidR="004B4562" w:rsidRPr="001A4B1D" w:rsidRDefault="004B4562" w:rsidP="004B4562">
      <w:pPr>
        <w:pStyle w:val="2"/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Сборка образа проекта</w:t>
      </w:r>
    </w:p>
    <w:p w14:paraId="553247B3" w14:textId="5CD96E76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Для сбора образа проекта нам необходимо создать </w:t>
      </w: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001CCC3C" w14:textId="7CA05BB7" w:rsidR="004B4562" w:rsidRPr="001A4B1D" w:rsidRDefault="000C0BFB" w:rsidP="004B4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B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EB7743" wp14:editId="4F5F74BA">
            <wp:extent cx="4448796" cy="5306165"/>
            <wp:effectExtent l="0" t="0" r="9525" b="0"/>
            <wp:docPr id="18353703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03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4EE" w14:textId="1C88674D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Сначала мы берём образ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A4B1D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1A4B1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hub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docker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1A4B1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1A4B1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Pr="001A4B1D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Pr="001A4B1D">
        <w:rPr>
          <w:rFonts w:ascii="Times New Roman" w:hAnsi="Times New Roman" w:cs="Times New Roman"/>
          <w:sz w:val="28"/>
          <w:szCs w:val="28"/>
        </w:rPr>
        <w:t xml:space="preserve"> что бы у нас в проекте уже была нужная нам версия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A4B1D">
        <w:rPr>
          <w:rFonts w:ascii="Times New Roman" w:hAnsi="Times New Roman" w:cs="Times New Roman"/>
          <w:sz w:val="28"/>
          <w:szCs w:val="28"/>
        </w:rPr>
        <w:t xml:space="preserve"> или любой другой образ с необходимыми доработками.</w:t>
      </w:r>
    </w:p>
    <w:p w14:paraId="5F605A9C" w14:textId="4803E7E0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Затем с помощью WORKDIR /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 xml:space="preserve"> создаём рабочую папку для проекта.</w:t>
      </w:r>
    </w:p>
    <w:p w14:paraId="252D051E" w14:textId="6AC0BB70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Также в репозиторий копируем файлы с зависимостями и устанавливаем их. </w:t>
      </w:r>
    </w:p>
    <w:p w14:paraId="7DA89ED0" w14:textId="1CF9E73A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Копируем проект и прописываем скрипт для старта приложения.</w:t>
      </w:r>
    </w:p>
    <w:p w14:paraId="018E04E6" w14:textId="08DB8B3A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</w:p>
    <w:p w14:paraId="5B78CA48" w14:textId="5B92AB6F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>Создаем entrypoint.sh для запуска проекта</w:t>
      </w:r>
    </w:p>
    <w:p w14:paraId="58C90389" w14:textId="48C575FE" w:rsidR="004B4562" w:rsidRPr="001A4B1D" w:rsidRDefault="000C0BFB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4C6E8F" wp14:editId="50A9691D">
            <wp:extent cx="5940425" cy="3229610"/>
            <wp:effectExtent l="0" t="0" r="3175" b="8890"/>
            <wp:docPr id="10651307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07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036B" w14:textId="77777777" w:rsidR="004B4562" w:rsidRPr="001A4B1D" w:rsidRDefault="004B4562" w:rsidP="004B4562">
      <w:pPr>
        <w:rPr>
          <w:rFonts w:ascii="Times New Roman" w:hAnsi="Times New Roman" w:cs="Times New Roman"/>
          <w:sz w:val="28"/>
          <w:szCs w:val="28"/>
        </w:rPr>
      </w:pPr>
    </w:p>
    <w:p w14:paraId="4A4149BE" w14:textId="6F53296E" w:rsidR="004B4562" w:rsidRPr="001A4B1D" w:rsidRDefault="00E87D6F" w:rsidP="004B4562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Добавляем в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A4B1D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A4B1D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1A4B1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1A4B1D">
        <w:rPr>
          <w:rFonts w:ascii="Times New Roman" w:hAnsi="Times New Roman" w:cs="Times New Roman"/>
          <w:sz w:val="28"/>
          <w:szCs w:val="28"/>
        </w:rPr>
        <w:t xml:space="preserve"> проект и указываем, что он зависим от базы данных. Также указываем переменные, с которыми должна работать система. Переменные можно подтянуть с помощью </w:t>
      </w:r>
      <w:proofErr w:type="spellStart"/>
      <w:r w:rsidRPr="001A4B1D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-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390F2206" w14:textId="0C3A8268" w:rsidR="00E87D6F" w:rsidRPr="001A4B1D" w:rsidRDefault="000C0BFB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A98CA0" wp14:editId="230AED7B">
            <wp:extent cx="5940425" cy="6463030"/>
            <wp:effectExtent l="0" t="0" r="3175" b="0"/>
            <wp:docPr id="4222415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15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4961" w14:textId="09C4985D" w:rsidR="00E87D6F" w:rsidRPr="001A4B1D" w:rsidRDefault="00E87D6F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Затем запускаем проект с помощью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A4B1D">
        <w:rPr>
          <w:rFonts w:ascii="Times New Roman" w:hAnsi="Times New Roman" w:cs="Times New Roman"/>
          <w:sz w:val="28"/>
          <w:szCs w:val="28"/>
        </w:rPr>
        <w:t xml:space="preserve">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1A4B1D">
        <w:rPr>
          <w:rFonts w:ascii="Times New Roman" w:hAnsi="Times New Roman" w:cs="Times New Roman"/>
          <w:sz w:val="28"/>
          <w:szCs w:val="28"/>
        </w:rPr>
        <w:t xml:space="preserve"> 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A4B1D">
        <w:rPr>
          <w:rFonts w:ascii="Times New Roman" w:hAnsi="Times New Roman" w:cs="Times New Roman"/>
          <w:sz w:val="28"/>
          <w:szCs w:val="28"/>
        </w:rPr>
        <w:t xml:space="preserve"> –</w:t>
      </w:r>
      <w:r w:rsidRPr="001A4B1D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1A4B1D">
        <w:rPr>
          <w:rFonts w:ascii="Times New Roman" w:hAnsi="Times New Roman" w:cs="Times New Roman"/>
          <w:sz w:val="28"/>
          <w:szCs w:val="28"/>
        </w:rPr>
        <w:t xml:space="preserve"> и проверяем работу на порту 8000.</w:t>
      </w:r>
    </w:p>
    <w:p w14:paraId="7165521F" w14:textId="3B7F9113" w:rsidR="004F104F" w:rsidRPr="001A4B1D" w:rsidRDefault="000C0BFB">
      <w:p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ED6B95" wp14:editId="0C533A27">
            <wp:extent cx="5940425" cy="932815"/>
            <wp:effectExtent l="0" t="0" r="3175" b="635"/>
            <wp:docPr id="18436816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816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D912" w14:textId="77777777" w:rsidR="000C0BFB" w:rsidRPr="001A4B1D" w:rsidRDefault="000C0BFB">
      <w:pPr>
        <w:rPr>
          <w:rFonts w:ascii="Times New Roman" w:hAnsi="Times New Roman" w:cs="Times New Roman"/>
          <w:sz w:val="28"/>
          <w:szCs w:val="28"/>
        </w:rPr>
      </w:pPr>
    </w:p>
    <w:p w14:paraId="490EAFD2" w14:textId="77777777" w:rsidR="000C0BFB" w:rsidRPr="001A4B1D" w:rsidRDefault="000C0BFB">
      <w:pPr>
        <w:rPr>
          <w:rFonts w:ascii="Times New Roman" w:hAnsi="Times New Roman" w:cs="Times New Roman"/>
          <w:sz w:val="28"/>
          <w:szCs w:val="28"/>
        </w:rPr>
      </w:pPr>
    </w:p>
    <w:p w14:paraId="20F7D89B" w14:textId="08F58FA1" w:rsidR="004F104F" w:rsidRPr="001A4B1D" w:rsidRDefault="004F104F" w:rsidP="004F104F">
      <w:pPr>
        <w:pStyle w:val="1"/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t>Вопросы</w:t>
      </w:r>
    </w:p>
    <w:p w14:paraId="43B45F61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1A4B1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4B1D">
        <w:rPr>
          <w:rFonts w:ascii="Times New Roman" w:hAnsi="Times New Roman" w:cs="Times New Roman"/>
          <w:sz w:val="28"/>
          <w:szCs w:val="28"/>
        </w:rPr>
        <w:t>-контейнер и чем он отличается от виртуальной машины?</w:t>
      </w:r>
    </w:p>
    <w:p w14:paraId="3798FD04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C0BF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C0BFB">
        <w:rPr>
          <w:rFonts w:ascii="Times New Roman" w:hAnsi="Times New Roman" w:cs="Times New Roman"/>
          <w:sz w:val="28"/>
          <w:szCs w:val="28"/>
        </w:rPr>
        <w:t xml:space="preserve">-контейнер — это изолированная среда выполнения приложения, которая включает в себя код, зависимости, системные библиотеки и настройки. В отличие от виртуальной машины, контейнер не эмулирует полноценную операционную систему, а использует ядро </w:t>
      </w:r>
      <w:proofErr w:type="spellStart"/>
      <w:r w:rsidRPr="000C0BFB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C0BFB">
        <w:rPr>
          <w:rFonts w:ascii="Times New Roman" w:hAnsi="Times New Roman" w:cs="Times New Roman"/>
          <w:sz w:val="28"/>
          <w:szCs w:val="28"/>
        </w:rPr>
        <w:t xml:space="preserve"> ОС через механизм </w:t>
      </w:r>
      <w:proofErr w:type="spellStart"/>
      <w:r w:rsidRPr="000C0BFB">
        <w:rPr>
          <w:rFonts w:ascii="Times New Roman" w:hAnsi="Times New Roman" w:cs="Times New Roman"/>
          <w:sz w:val="28"/>
          <w:szCs w:val="28"/>
        </w:rPr>
        <w:t>namespaces</w:t>
      </w:r>
      <w:proofErr w:type="spellEnd"/>
      <w:r w:rsidRPr="000C0B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0BFB">
        <w:rPr>
          <w:rFonts w:ascii="Times New Roman" w:hAnsi="Times New Roman" w:cs="Times New Roman"/>
          <w:sz w:val="28"/>
          <w:szCs w:val="28"/>
        </w:rPr>
        <w:t>cgroups</w:t>
      </w:r>
      <w:proofErr w:type="spellEnd"/>
      <w:r w:rsidRPr="000C0BFB">
        <w:rPr>
          <w:rFonts w:ascii="Times New Roman" w:hAnsi="Times New Roman" w:cs="Times New Roman"/>
          <w:sz w:val="28"/>
          <w:szCs w:val="28"/>
        </w:rPr>
        <w:t>.</w:t>
      </w:r>
    </w:p>
    <w:p w14:paraId="032F5D45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sz w:val="28"/>
          <w:szCs w:val="28"/>
        </w:rPr>
        <w:t>Ключевые отличия:</w:t>
      </w:r>
    </w:p>
    <w:p w14:paraId="4B19D93D" w14:textId="77777777" w:rsidR="000C0BFB" w:rsidRPr="000C0BFB" w:rsidRDefault="000C0BFB" w:rsidP="000C0BF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sz w:val="28"/>
          <w:szCs w:val="28"/>
        </w:rPr>
        <w:t>Виртуальная машина</w:t>
      </w:r>
      <w:r w:rsidRPr="000C0BFB">
        <w:rPr>
          <w:rFonts w:ascii="Times New Roman" w:hAnsi="Times New Roman" w:cs="Times New Roman"/>
          <w:sz w:val="28"/>
          <w:szCs w:val="28"/>
        </w:rPr>
        <w:t> требует полной эмуляции оборудования и запуска отдельной ОС, что приводит к значительным накладным расходам по памяти и процессорному времени</w:t>
      </w:r>
    </w:p>
    <w:p w14:paraId="39AFC358" w14:textId="77777777" w:rsidR="000C0BFB" w:rsidRPr="000C0BFB" w:rsidRDefault="000C0BFB" w:rsidP="000C0BF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0BFB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C0BFB">
        <w:rPr>
          <w:rFonts w:ascii="Times New Roman" w:hAnsi="Times New Roman" w:cs="Times New Roman"/>
          <w:b/>
          <w:bCs/>
          <w:sz w:val="28"/>
          <w:szCs w:val="28"/>
        </w:rPr>
        <w:t>-контейнер</w:t>
      </w:r>
      <w:r w:rsidRPr="000C0BFB">
        <w:rPr>
          <w:rFonts w:ascii="Times New Roman" w:hAnsi="Times New Roman" w:cs="Times New Roman"/>
          <w:sz w:val="28"/>
          <w:szCs w:val="28"/>
        </w:rPr>
        <w:t> запускается как процесс в основной ОС, что делает его значительно легче (мегабайты против гигабайт) и быстрее в запуске (секунды против минут)</w:t>
      </w:r>
    </w:p>
    <w:p w14:paraId="26E5CAB5" w14:textId="77777777" w:rsidR="000C0BFB" w:rsidRPr="000C0BFB" w:rsidRDefault="000C0BFB" w:rsidP="000C0BF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0BFB">
        <w:rPr>
          <w:rFonts w:ascii="Times New Roman" w:hAnsi="Times New Roman" w:cs="Times New Roman"/>
          <w:sz w:val="28"/>
          <w:szCs w:val="28"/>
        </w:rPr>
        <w:t>Уровень изоляции у VM выше, но для большинства сценариев разработки и развертывания контейнеры предоставляют достаточную изоляцию</w:t>
      </w:r>
    </w:p>
    <w:p w14:paraId="7CF3C0CB" w14:textId="77777777" w:rsidR="000C0BFB" w:rsidRPr="001A4B1D" w:rsidRDefault="000C0BFB" w:rsidP="000C0BF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861886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Как работает кеширование слоев в </w:t>
      </w:r>
      <w:proofErr w:type="spellStart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Docker</w:t>
      </w:r>
      <w:proofErr w:type="spellEnd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и почему это важно?</w:t>
      </w:r>
    </w:p>
    <w:p w14:paraId="26575602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Каждая инструкция 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Dockerfile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создает новый слой файловой системы.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кеширует эти слои и использует их при повторной сборке образа, если инструкции не изменились.</w:t>
      </w:r>
    </w:p>
    <w:p w14:paraId="7F8B58E0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Принцип работы:</w:t>
      </w:r>
    </w:p>
    <w:p w14:paraId="1FDD7486" w14:textId="77777777" w:rsidR="000C0BFB" w:rsidRPr="000C0BFB" w:rsidRDefault="000C0BFB" w:rsidP="000C0BFB">
      <w:pPr>
        <w:numPr>
          <w:ilvl w:val="0"/>
          <w:numId w:val="1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При изменении инструкции 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Dockerfile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пересобираются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все последующие слои</w:t>
      </w:r>
    </w:p>
    <w:p w14:paraId="0DCC08EE" w14:textId="77777777" w:rsidR="000C0BFB" w:rsidRPr="000C0BFB" w:rsidRDefault="000C0BFB" w:rsidP="000C0BFB">
      <w:pPr>
        <w:numPr>
          <w:ilvl w:val="0"/>
          <w:numId w:val="1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Кеширование работает на основе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хеша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инструкций и файлов в COPY/ADD</w:t>
      </w:r>
    </w:p>
    <w:p w14:paraId="677F5A8A" w14:textId="77777777" w:rsidR="000C0BFB" w:rsidRPr="000C0BFB" w:rsidRDefault="000C0BFB" w:rsidP="000C0BFB">
      <w:pPr>
        <w:numPr>
          <w:ilvl w:val="0"/>
          <w:numId w:val="1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Слои являются неизменяемыми (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immutable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), что обеспечивает воспроизводимость сборок</w:t>
      </w:r>
    </w:p>
    <w:p w14:paraId="5CEF8A9C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Важность:</w:t>
      </w:r>
    </w:p>
    <w:p w14:paraId="6CA55A1C" w14:textId="77777777" w:rsidR="000C0BFB" w:rsidRPr="000C0BFB" w:rsidRDefault="000C0BFB" w:rsidP="000C0BFB">
      <w:pPr>
        <w:numPr>
          <w:ilvl w:val="0"/>
          <w:numId w:val="13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lastRenderedPageBreak/>
        <w:t>Ускорение процесса разработки — не нужно переустанавливать зависимости при каждом изменении кода</w:t>
      </w:r>
    </w:p>
    <w:p w14:paraId="1E7EE367" w14:textId="77777777" w:rsidR="000C0BFB" w:rsidRPr="000C0BFB" w:rsidRDefault="000C0BFB" w:rsidP="000C0BFB">
      <w:pPr>
        <w:numPr>
          <w:ilvl w:val="0"/>
          <w:numId w:val="13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Экономия дискового пространства — общие слои используются разными образами</w:t>
      </w:r>
    </w:p>
    <w:p w14:paraId="04E6AA62" w14:textId="77777777" w:rsidR="000C0BFB" w:rsidRPr="000C0BFB" w:rsidRDefault="000C0BFB" w:rsidP="000C0BFB">
      <w:pPr>
        <w:numPr>
          <w:ilvl w:val="0"/>
          <w:numId w:val="13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Сокращение времени CI/CD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пайплайнов</w:t>
      </w:r>
      <w:proofErr w:type="spellEnd"/>
    </w:p>
    <w:p w14:paraId="4DE4EA4C" w14:textId="77777777" w:rsidR="000C0BFB" w:rsidRPr="001A4B1D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</w:p>
    <w:p w14:paraId="4B4C240D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Что означает инструкция </w:t>
      </w:r>
      <w:proofErr w:type="spellStart"/>
      <w:r w:rsidRPr="001A4B1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depends_on</w:t>
      </w:r>
      <w:proofErr w:type="spellEnd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 в </w:t>
      </w:r>
      <w:proofErr w:type="spellStart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docker-compose</w:t>
      </w:r>
      <w:proofErr w:type="spellEnd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?</w:t>
      </w:r>
    </w:p>
    <w:p w14:paraId="2AFBBBDE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Инструкция 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depends_on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 определяет порядок запуска сервисов 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docker-compose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. Она гарантирует, что зависимый сервис запустится только после того, как сервисы, от которых он зависит, будут готовы.</w:t>
      </w:r>
    </w:p>
    <w:p w14:paraId="1662F2BE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Особенности:</w:t>
      </w:r>
    </w:p>
    <w:p w14:paraId="6D071440" w14:textId="77777777" w:rsidR="000C0BFB" w:rsidRPr="000C0BFB" w:rsidRDefault="000C0BFB" w:rsidP="000C0BFB">
      <w:pPr>
        <w:numPr>
          <w:ilvl w:val="0"/>
          <w:numId w:val="14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Обеспечивает только порядок запуска, но не проверяет готовность сервиса к работе</w:t>
      </w:r>
    </w:p>
    <w:p w14:paraId="43A0C20D" w14:textId="77777777" w:rsidR="000C0BFB" w:rsidRPr="000C0BFB" w:rsidRDefault="000C0BFB" w:rsidP="000C0BFB">
      <w:pPr>
        <w:numPr>
          <w:ilvl w:val="0"/>
          <w:numId w:val="14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Для проверки готовности необходимо использовать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healthcheck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или скрипты ожидания (как в нашем entrypoint.sh с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nc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-z)</w:t>
      </w:r>
    </w:p>
    <w:p w14:paraId="09414EA8" w14:textId="77777777" w:rsidR="000C0BFB" w:rsidRPr="000C0BFB" w:rsidRDefault="000C0BFB" w:rsidP="000C0BFB">
      <w:pPr>
        <w:numPr>
          <w:ilvl w:val="0"/>
          <w:numId w:val="14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В нашем случае 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app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 зависит от 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db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, что гарантирует запуск БД перед приложением</w:t>
      </w:r>
    </w:p>
    <w:p w14:paraId="0D06D2DB" w14:textId="77777777" w:rsidR="000C0BFB" w:rsidRPr="001A4B1D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</w:p>
    <w:p w14:paraId="34D881FB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Почему миграции БД выполняются в entrypoint.sh, а не во время сборки образа?</w:t>
      </w:r>
    </w:p>
    <w:p w14:paraId="42052204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Миграции выполняются в entrypoint.sh по нескольким критически важным причинам:</w:t>
      </w:r>
    </w:p>
    <w:p w14:paraId="59F6D169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Архитектурные причины:</w:t>
      </w:r>
    </w:p>
    <w:p w14:paraId="6CCCA0CD" w14:textId="77777777" w:rsidR="000C0BFB" w:rsidRPr="000C0BFB" w:rsidRDefault="000C0BFB" w:rsidP="000C0BFB">
      <w:pPr>
        <w:numPr>
          <w:ilvl w:val="0"/>
          <w:numId w:val="15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Миграции изменяют состояние базы данных, а образ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должен быть неизменяемым (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immutable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0141DBC0" w14:textId="77777777" w:rsidR="000C0BFB" w:rsidRPr="000C0BFB" w:rsidRDefault="000C0BFB" w:rsidP="000C0BFB">
      <w:pPr>
        <w:numPr>
          <w:ilvl w:val="0"/>
          <w:numId w:val="15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Сборка образа и запуск контейнера — разные этапы жизненного цикла</w:t>
      </w:r>
    </w:p>
    <w:p w14:paraId="56981137" w14:textId="77777777" w:rsidR="000C0BFB" w:rsidRPr="000C0BFB" w:rsidRDefault="000C0BFB" w:rsidP="000C0BFB">
      <w:pPr>
        <w:numPr>
          <w:ilvl w:val="0"/>
          <w:numId w:val="15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База данных может быть недоступна во время сборки (особенно 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production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2D95B3A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Практические причины:</w:t>
      </w:r>
    </w:p>
    <w:p w14:paraId="078D82C3" w14:textId="77777777" w:rsidR="000C0BFB" w:rsidRPr="000C0BFB" w:rsidRDefault="000C0BFB" w:rsidP="000C0BFB">
      <w:pPr>
        <w:numPr>
          <w:ilvl w:val="0"/>
          <w:numId w:val="16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Возможность отката миграций без пересборки образа</w:t>
      </w:r>
    </w:p>
    <w:p w14:paraId="5ADE1947" w14:textId="77777777" w:rsidR="000C0BFB" w:rsidRPr="000C0BFB" w:rsidRDefault="000C0BFB" w:rsidP="000C0BFB">
      <w:pPr>
        <w:numPr>
          <w:ilvl w:val="0"/>
          <w:numId w:val="16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Разделение ответственности: код приложения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vs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данные</w:t>
      </w:r>
    </w:p>
    <w:p w14:paraId="157C999A" w14:textId="77777777" w:rsidR="000C0BFB" w:rsidRPr="000C0BFB" w:rsidRDefault="000C0BFB" w:rsidP="000C0BFB">
      <w:pPr>
        <w:numPr>
          <w:ilvl w:val="0"/>
          <w:numId w:val="16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Поддержка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multiple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environments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с разными версиями БД</w:t>
      </w:r>
    </w:p>
    <w:p w14:paraId="32347A34" w14:textId="77777777" w:rsidR="000C0BFB" w:rsidRPr="001A4B1D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</w:p>
    <w:p w14:paraId="528D0E37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Что произойдет, если миграции завершатся ошибкой при запуске контейнера?</w:t>
      </w:r>
    </w:p>
    <w:p w14:paraId="0B27B4A2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При ошибке миграций произойдет следующее:</w:t>
      </w:r>
    </w:p>
    <w:p w14:paraId="0D496440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Непосредственные последствия:</w:t>
      </w:r>
    </w:p>
    <w:p w14:paraId="5397A3F8" w14:textId="77777777" w:rsidR="000C0BFB" w:rsidRPr="000C0BFB" w:rsidRDefault="000C0BFB" w:rsidP="000C0BFB">
      <w:pPr>
        <w:numPr>
          <w:ilvl w:val="0"/>
          <w:numId w:val="17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Скрипт entrypoint.sh завершится с ненулевым кодом возврата</w:t>
      </w:r>
    </w:p>
    <w:p w14:paraId="7B7A4E30" w14:textId="77777777" w:rsidR="000C0BFB" w:rsidRPr="000C0BFB" w:rsidRDefault="000C0BFB" w:rsidP="000C0BFB">
      <w:pPr>
        <w:numPr>
          <w:ilvl w:val="0"/>
          <w:numId w:val="17"/>
        </w:numPr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остановит контейнер с ошибкой</w:t>
      </w:r>
    </w:p>
    <w:p w14:paraId="1E167343" w14:textId="77777777" w:rsidR="000C0BFB" w:rsidRPr="000C0BFB" w:rsidRDefault="000C0BFB" w:rsidP="000C0BFB">
      <w:pPr>
        <w:numPr>
          <w:ilvl w:val="0"/>
          <w:numId w:val="17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Приложение не будет доступно</w:t>
      </w:r>
    </w:p>
    <w:p w14:paraId="5E509380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Стратегии обработки:</w:t>
      </w:r>
    </w:p>
    <w:p w14:paraId="54377E40" w14:textId="77777777" w:rsidR="000C0BFB" w:rsidRPr="000C0BFB" w:rsidRDefault="000C0BFB" w:rsidP="000C0BFB">
      <w:pPr>
        <w:numPr>
          <w:ilvl w:val="0"/>
          <w:numId w:val="18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production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средах используется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healthcheck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orchestration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tools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для автоматического перезапуска</w:t>
      </w:r>
    </w:p>
    <w:p w14:paraId="6FF3348A" w14:textId="77777777" w:rsidR="000C0BFB" w:rsidRPr="000C0BFB" w:rsidRDefault="000C0BFB" w:rsidP="000C0BFB">
      <w:pPr>
        <w:numPr>
          <w:ilvl w:val="0"/>
          <w:numId w:val="18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Разработчики должны предусмотреть откат миграций (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downgrade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6033836C" w14:textId="77777777" w:rsidR="000C0BFB" w:rsidRPr="000C0BFB" w:rsidRDefault="000C0BFB" w:rsidP="000C0BFB">
      <w:pPr>
        <w:numPr>
          <w:ilvl w:val="0"/>
          <w:numId w:val="18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Необходимо логирование ошибок для диагностики</w:t>
      </w:r>
    </w:p>
    <w:p w14:paraId="3345B8A7" w14:textId="77777777" w:rsidR="000C0BFB" w:rsidRPr="000C0BFB" w:rsidRDefault="000C0BFB" w:rsidP="000C0BFB">
      <w:pPr>
        <w:numPr>
          <w:ilvl w:val="0"/>
          <w:numId w:val="18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В нашем случае используется 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set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-e в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bash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, который прерывает выполнение при любой ошибке</w:t>
      </w:r>
    </w:p>
    <w:p w14:paraId="079BBE18" w14:textId="77777777" w:rsidR="000C0BFB" w:rsidRPr="001A4B1D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</w:p>
    <w:p w14:paraId="5F830388" w14:textId="77777777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 чем разница между линтерами (flake8) и форматерами (</w:t>
      </w:r>
      <w:proofErr w:type="spellStart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black</w:t>
      </w:r>
      <w:proofErr w:type="spellEnd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)?</w:t>
      </w:r>
    </w:p>
    <w:p w14:paraId="72FD0185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Линтеры (flake8, </w:t>
      </w:r>
      <w:proofErr w:type="spellStart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pylint</w:t>
      </w:r>
      <w:proofErr w:type="spellEnd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):</w:t>
      </w:r>
    </w:p>
    <w:p w14:paraId="6F303723" w14:textId="77777777" w:rsidR="000C0BFB" w:rsidRPr="000C0BFB" w:rsidRDefault="000C0BFB" w:rsidP="000C0BFB">
      <w:pPr>
        <w:numPr>
          <w:ilvl w:val="0"/>
          <w:numId w:val="19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Анализируют код на потенциальные ошибки, запахи кода (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code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smells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) и нарушение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best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practices</w:t>
      </w:r>
      <w:proofErr w:type="spellEnd"/>
    </w:p>
    <w:p w14:paraId="27C0223E" w14:textId="77777777" w:rsidR="000C0BFB" w:rsidRPr="000C0BFB" w:rsidRDefault="000C0BFB" w:rsidP="000C0BFB">
      <w:pPr>
        <w:numPr>
          <w:ilvl w:val="0"/>
          <w:numId w:val="19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Выдают предупреждения и рекомендации</w:t>
      </w:r>
    </w:p>
    <w:p w14:paraId="10EE66FD" w14:textId="77777777" w:rsidR="000C0BFB" w:rsidRPr="000C0BFB" w:rsidRDefault="000C0BFB" w:rsidP="000C0BFB">
      <w:pPr>
        <w:numPr>
          <w:ilvl w:val="0"/>
          <w:numId w:val="19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Работают по настраиваемым правилам</w:t>
      </w:r>
    </w:p>
    <w:p w14:paraId="24F1AFCF" w14:textId="77777777" w:rsidR="000C0BFB" w:rsidRPr="000C0BFB" w:rsidRDefault="000C0BFB" w:rsidP="000C0BFB">
      <w:pPr>
        <w:numPr>
          <w:ilvl w:val="0"/>
          <w:numId w:val="19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Пример: неиспользуемые импорты, слишком сложные функции, потенциальные баги</w:t>
      </w:r>
    </w:p>
    <w:p w14:paraId="66F25F01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Форматеры (</w:t>
      </w:r>
      <w:proofErr w:type="spellStart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black</w:t>
      </w:r>
      <w:proofErr w:type="spellEnd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, </w:t>
      </w:r>
      <w:proofErr w:type="spellStart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isort</w:t>
      </w:r>
      <w:proofErr w:type="spellEnd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):</w:t>
      </w:r>
    </w:p>
    <w:p w14:paraId="7B339C26" w14:textId="77777777" w:rsidR="000C0BFB" w:rsidRPr="000C0BFB" w:rsidRDefault="000C0BFB" w:rsidP="000C0BFB">
      <w:pPr>
        <w:numPr>
          <w:ilvl w:val="0"/>
          <w:numId w:val="20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Автоматически изменяют код согласно определенному стилю</w:t>
      </w:r>
    </w:p>
    <w:p w14:paraId="05FA6880" w14:textId="77777777" w:rsidR="000C0BFB" w:rsidRPr="000C0BFB" w:rsidRDefault="000C0BFB" w:rsidP="000C0BFB">
      <w:pPr>
        <w:numPr>
          <w:ilvl w:val="0"/>
          <w:numId w:val="20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Не анализируют логику, только форматирование</w:t>
      </w:r>
    </w:p>
    <w:p w14:paraId="7287B25D" w14:textId="77777777" w:rsidR="000C0BFB" w:rsidRPr="000C0BFB" w:rsidRDefault="000C0BFB" w:rsidP="000C0BFB">
      <w:pPr>
        <w:numPr>
          <w:ilvl w:val="0"/>
          <w:numId w:val="20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Работают по фиксированным правилам (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opinionated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5AD29F02" w14:textId="77777777" w:rsidR="000C0BFB" w:rsidRPr="000C0BFB" w:rsidRDefault="000C0BFB" w:rsidP="000C0BFB">
      <w:pPr>
        <w:numPr>
          <w:ilvl w:val="0"/>
          <w:numId w:val="20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Пример: отступы, переносы строк, сортировка импортов</w:t>
      </w:r>
    </w:p>
    <w:p w14:paraId="48CF037F" w14:textId="77777777" w:rsidR="000C0BFB" w:rsidRPr="001A4B1D" w:rsidRDefault="000C0BFB" w:rsidP="000C0BFB">
      <w:pPr>
        <w:ind w:left="360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 w14:paraId="0BFD6FED" w14:textId="50E462FF" w:rsidR="00420D63" w:rsidRPr="001A4B1D" w:rsidRDefault="00420D63" w:rsidP="00140268">
      <w:pPr>
        <w:pStyle w:val="a7"/>
        <w:numPr>
          <w:ilvl w:val="0"/>
          <w:numId w:val="10"/>
        </w:num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Как </w:t>
      </w:r>
      <w:proofErr w:type="spellStart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pre-commit</w:t>
      </w:r>
      <w:proofErr w:type="spellEnd"/>
      <w:r w:rsidRPr="001A4B1D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хуки помогают в разработке?</w:t>
      </w:r>
    </w:p>
    <w:p w14:paraId="40A63CBF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Pre-commit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хуки предоставляют несколько ключевых преимуществ в процессе разработки:</w:t>
      </w:r>
    </w:p>
    <w:p w14:paraId="44753EA2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Технические </w:t>
      </w:r>
      <w:proofErr w:type="spellStart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benefits</w:t>
      </w:r>
      <w:proofErr w:type="spellEnd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60F09F1F" w14:textId="77777777" w:rsidR="000C0BFB" w:rsidRPr="000C0BFB" w:rsidRDefault="000C0BFB" w:rsidP="000C0BFB">
      <w:pPr>
        <w:numPr>
          <w:ilvl w:val="0"/>
          <w:numId w:val="21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Автоматическая проверка качества кода перед коммитом</w:t>
      </w:r>
    </w:p>
    <w:p w14:paraId="0A15530A" w14:textId="77777777" w:rsidR="000C0BFB" w:rsidRPr="000C0BFB" w:rsidRDefault="000C0BFB" w:rsidP="000C0BFB">
      <w:pPr>
        <w:numPr>
          <w:ilvl w:val="0"/>
          <w:numId w:val="21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Единообразие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codebase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между разработчиками команды</w:t>
      </w:r>
    </w:p>
    <w:p w14:paraId="6F1F53E3" w14:textId="77777777" w:rsidR="000C0BFB" w:rsidRPr="000C0BFB" w:rsidRDefault="000C0BFB" w:rsidP="000C0BFB">
      <w:pPr>
        <w:numPr>
          <w:ilvl w:val="0"/>
          <w:numId w:val="21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Раннее обнаружение потенциальных проблем</w:t>
      </w:r>
    </w:p>
    <w:p w14:paraId="1FE22094" w14:textId="77777777" w:rsidR="000C0BFB" w:rsidRPr="000C0BFB" w:rsidRDefault="000C0BFB" w:rsidP="000C0BFB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Процессные </w:t>
      </w:r>
      <w:proofErr w:type="spellStart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advantages</w:t>
      </w:r>
      <w:proofErr w:type="spellEnd"/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4108A402" w14:textId="77777777" w:rsidR="000C0BFB" w:rsidRPr="000C0BFB" w:rsidRDefault="000C0BFB" w:rsidP="000C0BFB">
      <w:pPr>
        <w:numPr>
          <w:ilvl w:val="0"/>
          <w:numId w:val="2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Снижение времени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code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review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—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ревьюверы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фокусируются на логике, а не на форматировании</w:t>
      </w:r>
    </w:p>
    <w:p w14:paraId="0388BD31" w14:textId="77777777" w:rsidR="000C0BFB" w:rsidRPr="000C0BFB" w:rsidRDefault="000C0BFB" w:rsidP="000C0BFB">
      <w:pPr>
        <w:numPr>
          <w:ilvl w:val="0"/>
          <w:numId w:val="2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Предотвращение попадания "мусора" в репозиторий (пробелы, неиспользуемые импорты)</w:t>
      </w:r>
    </w:p>
    <w:p w14:paraId="2FCEB9D3" w14:textId="77777777" w:rsidR="000C0BFB" w:rsidRPr="000C0BFB" w:rsidRDefault="000C0BFB" w:rsidP="000C0BFB">
      <w:pPr>
        <w:numPr>
          <w:ilvl w:val="0"/>
          <w:numId w:val="22"/>
        </w:numPr>
        <w:rPr>
          <w:rFonts w:ascii="Times New Roman" w:hAnsi="Times New Roman" w:cs="Times New Roman"/>
          <w:color w:val="0F1115"/>
          <w:sz w:val="28"/>
          <w:szCs w:val="28"/>
        </w:rPr>
      </w:pPr>
      <w:r w:rsidRPr="000C0BFB">
        <w:rPr>
          <w:rFonts w:ascii="Times New Roman" w:hAnsi="Times New Roman" w:cs="Times New Roman"/>
          <w:color w:val="0F1115"/>
          <w:sz w:val="28"/>
          <w:szCs w:val="28"/>
        </w:rPr>
        <w:t>Автоматизация рутинных задач форматирования</w:t>
      </w:r>
    </w:p>
    <w:p w14:paraId="73C8B5B4" w14:textId="0E58337A" w:rsidR="00420D63" w:rsidRPr="001A4B1D" w:rsidRDefault="000C0BFB" w:rsidP="00C65A5F">
      <w:pPr>
        <w:ind w:left="360"/>
        <w:rPr>
          <w:rFonts w:ascii="Times New Roman" w:hAnsi="Times New Roman" w:cs="Times New Roman"/>
          <w:sz w:val="28"/>
          <w:szCs w:val="28"/>
        </w:rPr>
      </w:pPr>
      <w:r w:rsidRPr="000C0B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 нашем проекте</w:t>
      </w:r>
      <w:r w:rsidRPr="000C0BFB">
        <w:rPr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pre-commit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гарантирует, что весь код соответствует стандартам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black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0C0BFB">
        <w:rPr>
          <w:rFonts w:ascii="Times New Roman" w:hAnsi="Times New Roman" w:cs="Times New Roman"/>
          <w:color w:val="0F1115"/>
          <w:sz w:val="28"/>
          <w:szCs w:val="28"/>
        </w:rPr>
        <w:t>isort</w:t>
      </w:r>
      <w:proofErr w:type="spellEnd"/>
      <w:r w:rsidRPr="000C0BFB">
        <w:rPr>
          <w:rFonts w:ascii="Times New Roman" w:hAnsi="Times New Roman" w:cs="Times New Roman"/>
          <w:color w:val="0F1115"/>
          <w:sz w:val="28"/>
          <w:szCs w:val="28"/>
        </w:rPr>
        <w:t xml:space="preserve"> перед каждым коммитом, что значительно упрощает поддержку и развитие проекта.</w:t>
      </w:r>
    </w:p>
    <w:p w14:paraId="4F93BCEC" w14:textId="77777777" w:rsidR="004F104F" w:rsidRPr="001A4B1D" w:rsidRDefault="004F104F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br w:type="page"/>
      </w:r>
    </w:p>
    <w:p w14:paraId="71C394BB" w14:textId="1E1EFB07" w:rsidR="004F104F" w:rsidRPr="001A4B1D" w:rsidRDefault="00C65A5F" w:rsidP="00C65A5F">
      <w:pPr>
        <w:pStyle w:val="1"/>
        <w:rPr>
          <w:rFonts w:ascii="Times New Roman" w:hAnsi="Times New Roman" w:cs="Times New Roman"/>
          <w:sz w:val="28"/>
          <w:szCs w:val="28"/>
        </w:rPr>
      </w:pPr>
      <w:r w:rsidRPr="001A4B1D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68BB8B1C" w14:textId="77777777" w:rsidR="00C65A5F" w:rsidRPr="001A4B1D" w:rsidRDefault="00C65A5F" w:rsidP="00C65A5F">
      <w:pPr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1A4B1D">
        <w:rPr>
          <w:rFonts w:ascii="Times New Roman" w:hAnsi="Times New Roman" w:cs="Times New Roman"/>
          <w:color w:val="0F1115"/>
          <w:sz w:val="28"/>
          <w:szCs w:val="28"/>
        </w:rPr>
        <w:t>В ходе лабораторной работы были успешно освоены инструменты обеспечения качества кода (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black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isort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pylint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) и контейнеризации приложения с помощью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. Настроенный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pre-commit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hook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 автоматизирует процесс проверки и форматирования кода, что повышает стандарты разработки и поддерживает единообразие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codebase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 xml:space="preserve">. Собранный </w:t>
      </w:r>
      <w:proofErr w:type="spellStart"/>
      <w:r w:rsidRPr="001A4B1D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1A4B1D">
        <w:rPr>
          <w:rFonts w:ascii="Times New Roman" w:hAnsi="Times New Roman" w:cs="Times New Roman"/>
          <w:color w:val="0F1115"/>
          <w:sz w:val="28"/>
          <w:szCs w:val="28"/>
        </w:rPr>
        <w:t>-образ с многоступенчатой сборкой и правильной организацией зависимостей обеспечивает воспроизводимость развертывания приложения в различных средах.</w:t>
      </w:r>
    </w:p>
    <w:p w14:paraId="1634F707" w14:textId="6DF079DE" w:rsidR="004F104F" w:rsidRPr="001A4B1D" w:rsidRDefault="004F104F" w:rsidP="00C65A5F">
      <w:pPr>
        <w:widowControl w:val="0"/>
        <w:shd w:val="clear" w:color="auto" w:fill="FFFFFF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sectPr w:rsidR="004F104F" w:rsidRPr="001A4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0D2B6ACB"/>
    <w:multiLevelType w:val="multilevel"/>
    <w:tmpl w:val="6D5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9CD"/>
    <w:multiLevelType w:val="multilevel"/>
    <w:tmpl w:val="E30283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05215"/>
    <w:multiLevelType w:val="multilevel"/>
    <w:tmpl w:val="6B4A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35F31"/>
    <w:multiLevelType w:val="multilevel"/>
    <w:tmpl w:val="306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08E"/>
    <w:multiLevelType w:val="multilevel"/>
    <w:tmpl w:val="EA5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765E9"/>
    <w:multiLevelType w:val="multilevel"/>
    <w:tmpl w:val="BAD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E3B7A"/>
    <w:multiLevelType w:val="multilevel"/>
    <w:tmpl w:val="FB2458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078A7"/>
    <w:multiLevelType w:val="multilevel"/>
    <w:tmpl w:val="034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25A60"/>
    <w:multiLevelType w:val="multilevel"/>
    <w:tmpl w:val="BC08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12347"/>
    <w:multiLevelType w:val="multilevel"/>
    <w:tmpl w:val="361E85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5739B"/>
    <w:multiLevelType w:val="multilevel"/>
    <w:tmpl w:val="9ED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02620"/>
    <w:multiLevelType w:val="multilevel"/>
    <w:tmpl w:val="91C23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740C5"/>
    <w:multiLevelType w:val="multilevel"/>
    <w:tmpl w:val="11B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71E15"/>
    <w:multiLevelType w:val="multilevel"/>
    <w:tmpl w:val="732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B2CEC"/>
    <w:multiLevelType w:val="multilevel"/>
    <w:tmpl w:val="0F6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F787B"/>
    <w:multiLevelType w:val="multilevel"/>
    <w:tmpl w:val="C942A3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02B3F"/>
    <w:multiLevelType w:val="multilevel"/>
    <w:tmpl w:val="AF4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61336"/>
    <w:multiLevelType w:val="multilevel"/>
    <w:tmpl w:val="0CF0D58A"/>
    <w:numStyleLink w:val="WWNum29"/>
  </w:abstractNum>
  <w:abstractNum w:abstractNumId="19" w15:restartNumberingAfterBreak="0">
    <w:nsid w:val="70AD664C"/>
    <w:multiLevelType w:val="multilevel"/>
    <w:tmpl w:val="5DD8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64902"/>
    <w:multiLevelType w:val="multilevel"/>
    <w:tmpl w:val="425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0"/>
  </w:num>
  <w:num w:numId="2" w16cid:durableId="1715305968">
    <w:abstractNumId w:val="21"/>
  </w:num>
  <w:num w:numId="3" w16cid:durableId="1941183113">
    <w:abstractNumId w:val="3"/>
  </w:num>
  <w:num w:numId="4" w16cid:durableId="2112384728">
    <w:abstractNumId w:val="17"/>
  </w:num>
  <w:num w:numId="5" w16cid:durableId="1386099769">
    <w:abstractNumId w:val="12"/>
  </w:num>
  <w:num w:numId="6" w16cid:durableId="1221475017">
    <w:abstractNumId w:val="2"/>
  </w:num>
  <w:num w:numId="7" w16cid:durableId="1197159908">
    <w:abstractNumId w:val="16"/>
  </w:num>
  <w:num w:numId="8" w16cid:durableId="1756710825">
    <w:abstractNumId w:val="7"/>
  </w:num>
  <w:num w:numId="9" w16cid:durableId="1746995497">
    <w:abstractNumId w:val="10"/>
  </w:num>
  <w:num w:numId="10" w16cid:durableId="1887326932">
    <w:abstractNumId w:val="18"/>
  </w:num>
  <w:num w:numId="11" w16cid:durableId="1125613551">
    <w:abstractNumId w:val="4"/>
  </w:num>
  <w:num w:numId="12" w16cid:durableId="1960256161">
    <w:abstractNumId w:val="5"/>
  </w:num>
  <w:num w:numId="13" w16cid:durableId="1178160168">
    <w:abstractNumId w:val="19"/>
  </w:num>
  <w:num w:numId="14" w16cid:durableId="2119786054">
    <w:abstractNumId w:val="20"/>
  </w:num>
  <w:num w:numId="15" w16cid:durableId="1810972350">
    <w:abstractNumId w:val="9"/>
  </w:num>
  <w:num w:numId="16" w16cid:durableId="1416246868">
    <w:abstractNumId w:val="15"/>
  </w:num>
  <w:num w:numId="17" w16cid:durableId="1495415899">
    <w:abstractNumId w:val="1"/>
  </w:num>
  <w:num w:numId="18" w16cid:durableId="570236915">
    <w:abstractNumId w:val="11"/>
  </w:num>
  <w:num w:numId="19" w16cid:durableId="641689885">
    <w:abstractNumId w:val="6"/>
  </w:num>
  <w:num w:numId="20" w16cid:durableId="189534963">
    <w:abstractNumId w:val="13"/>
  </w:num>
  <w:num w:numId="21" w16cid:durableId="89350135">
    <w:abstractNumId w:val="8"/>
  </w:num>
  <w:num w:numId="22" w16cid:durableId="1122892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92"/>
    <w:rsid w:val="000C0BFB"/>
    <w:rsid w:val="00140268"/>
    <w:rsid w:val="001A4B1D"/>
    <w:rsid w:val="001B0CDF"/>
    <w:rsid w:val="00420D63"/>
    <w:rsid w:val="0049233C"/>
    <w:rsid w:val="004B4562"/>
    <w:rsid w:val="004F104F"/>
    <w:rsid w:val="0057484A"/>
    <w:rsid w:val="006C7613"/>
    <w:rsid w:val="006F0392"/>
    <w:rsid w:val="008A758F"/>
    <w:rsid w:val="009979C7"/>
    <w:rsid w:val="00BC5CEF"/>
    <w:rsid w:val="00C21CFB"/>
    <w:rsid w:val="00C646C3"/>
    <w:rsid w:val="00C65A5F"/>
    <w:rsid w:val="00C72BDC"/>
    <w:rsid w:val="00E8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5C32"/>
  <w15:chartTrackingRefBased/>
  <w15:docId w15:val="{82A1C168-0E76-46C8-96AB-B5E64E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3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3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39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F03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3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3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0392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4F104F"/>
    <w:pPr>
      <w:numPr>
        <w:numId w:val="1"/>
      </w:numPr>
    </w:pPr>
  </w:style>
  <w:style w:type="numbering" w:customStyle="1" w:styleId="WWNum31">
    <w:name w:val="WWNum31"/>
    <w:basedOn w:val="a2"/>
    <w:rsid w:val="004F104F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4B45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456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20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420D63"/>
    <w:rPr>
      <w:b/>
      <w:bCs/>
    </w:rPr>
  </w:style>
  <w:style w:type="character" w:styleId="HTML">
    <w:name w:val="HTML Code"/>
    <w:basedOn w:val="a0"/>
    <w:uiPriority w:val="99"/>
    <w:semiHidden/>
    <w:unhideWhenUsed/>
    <w:rsid w:val="00420D63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a"/>
    <w:rsid w:val="001A4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1A4B1D"/>
  </w:style>
  <w:style w:type="character" w:customStyle="1" w:styleId="eop">
    <w:name w:val="eop"/>
    <w:basedOn w:val="a0"/>
    <w:rsid w:val="001A4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ub.docker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7F9B-9E84-46A6-A811-29FBC331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Arina Shubina</cp:lastModifiedBy>
  <cp:revision>6</cp:revision>
  <dcterms:created xsi:type="dcterms:W3CDTF">2025-11-18T04:33:00Z</dcterms:created>
  <dcterms:modified xsi:type="dcterms:W3CDTF">2025-11-22T08:11:00Z</dcterms:modified>
</cp:coreProperties>
</file>