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C0F3" w14:textId="77777777" w:rsidR="00BC0C5D" w:rsidRPr="00BC0C5D" w:rsidRDefault="00BC0C5D" w:rsidP="00BC0C5D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BC0C5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14:paraId="04411B46" w14:textId="77777777" w:rsidR="00BC0C5D" w:rsidRPr="00BC0C5D" w:rsidRDefault="00BC0C5D" w:rsidP="00BC0C5D">
      <w:pPr>
        <w:spacing w:line="360" w:lineRule="auto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BC0C5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ФГАОУ ВО «УрФУ имени первого Президента России </w:t>
      </w:r>
      <w:proofErr w:type="gramStart"/>
      <w:r w:rsidRPr="00BC0C5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Б.Н.</w:t>
      </w:r>
      <w:proofErr w:type="gramEnd"/>
      <w:r w:rsidRPr="00BC0C5D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Ельцина»</w:t>
      </w:r>
    </w:p>
    <w:p w14:paraId="50BFFC9C" w14:textId="77777777" w:rsidR="00BC0C5D" w:rsidRPr="00BC0C5D" w:rsidRDefault="00BC0C5D" w:rsidP="00BC0C5D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color w:val="000000" w:themeColor="text1"/>
          <w:sz w:val="28"/>
          <w:szCs w:val="28"/>
        </w:rPr>
      </w:pPr>
      <w:r w:rsidRPr="00BC0C5D">
        <w:rPr>
          <w:rStyle w:val="normaltextrun"/>
          <w:rFonts w:eastAsiaTheme="majorEastAsia"/>
          <w:color w:val="000000" w:themeColor="text1"/>
          <w:sz w:val="28"/>
          <w:szCs w:val="28"/>
        </w:rPr>
        <w:t>Институт радиоэлектроники и информационных технологий – РТФ</w:t>
      </w:r>
      <w:r w:rsidRPr="00BC0C5D">
        <w:rPr>
          <w:rStyle w:val="eop"/>
          <w:color w:val="000000" w:themeColor="text1"/>
          <w:sz w:val="28"/>
          <w:szCs w:val="28"/>
        </w:rPr>
        <w:t> </w:t>
      </w:r>
    </w:p>
    <w:p w14:paraId="704ABEA4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E808ED6" w14:textId="77777777" w:rsidR="00BC0C5D" w:rsidRPr="00BC0C5D" w:rsidRDefault="00BC0C5D" w:rsidP="00BC0C5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4F4B249" w14:textId="77777777" w:rsidR="00BC0C5D" w:rsidRPr="00BC0C5D" w:rsidRDefault="00BC0C5D" w:rsidP="00BC0C5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686ED0" w14:textId="77777777" w:rsidR="00BC0C5D" w:rsidRPr="00BC0C5D" w:rsidRDefault="00BC0C5D" w:rsidP="00BC0C5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E43277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570F05F" w14:textId="77777777" w:rsidR="00BC0C5D" w:rsidRPr="00BC0C5D" w:rsidRDefault="00BC0C5D" w:rsidP="00BC0C5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0C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ОТЧЕТ</w:t>
      </w:r>
    </w:p>
    <w:p w14:paraId="480A088E" w14:textId="7A60735F" w:rsidR="00BC0C5D" w:rsidRPr="00BC0C5D" w:rsidRDefault="00BC0C5D" w:rsidP="00BC0C5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BC0C5D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Лабораторная работа №</w:t>
      </w:r>
      <w:r w:rsidRPr="00BC0C5D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6</w:t>
      </w:r>
      <w:r w:rsidRPr="00BC0C5D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 xml:space="preserve">: Основы работы с </w:t>
      </w:r>
      <w:proofErr w:type="spellStart"/>
      <w:r w:rsidRPr="00BC0C5D">
        <w:rPr>
          <w:rStyle w:val="normaltextrun"/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</w:rPr>
        <w:t>RabbitMQ</w:t>
      </w:r>
      <w:proofErr w:type="spellEnd"/>
    </w:p>
    <w:p w14:paraId="43F7194F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92D0D9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631D48" w14:textId="77777777" w:rsidR="00BC0C5D" w:rsidRPr="00BC0C5D" w:rsidRDefault="00BC0C5D" w:rsidP="00BC0C5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66FDCA" w14:textId="77777777" w:rsidR="00BC0C5D" w:rsidRPr="00BC0C5D" w:rsidRDefault="00BC0C5D" w:rsidP="00BC0C5D">
      <w:pPr>
        <w:pStyle w:val="paragraph"/>
        <w:tabs>
          <w:tab w:val="left" w:pos="7320"/>
        </w:tabs>
        <w:spacing w:before="0" w:beforeAutospacing="0" w:after="0" w:afterAutospacing="0" w:line="360" w:lineRule="auto"/>
        <w:textAlignment w:val="baseline"/>
        <w:rPr>
          <w:rStyle w:val="eop"/>
          <w:color w:val="000000" w:themeColor="text1"/>
          <w:sz w:val="28"/>
          <w:szCs w:val="28"/>
        </w:rPr>
      </w:pPr>
      <w:r w:rsidRPr="00BC0C5D">
        <w:rPr>
          <w:rStyle w:val="normaltextrun"/>
          <w:rFonts w:eastAsiaTheme="majorEastAsia"/>
          <w:color w:val="000000" w:themeColor="text1"/>
          <w:sz w:val="28"/>
          <w:szCs w:val="28"/>
        </w:rPr>
        <w:t>Студент</w:t>
      </w:r>
      <w:r w:rsidRPr="00BC0C5D">
        <w:rPr>
          <w:rStyle w:val="eop"/>
          <w:color w:val="000000" w:themeColor="text1"/>
          <w:sz w:val="28"/>
          <w:szCs w:val="28"/>
        </w:rPr>
        <w:t xml:space="preserve">                                                                                </w:t>
      </w:r>
      <w:r w:rsidRPr="00BC0C5D">
        <w:rPr>
          <w:rStyle w:val="normaltextrun"/>
          <w:rFonts w:eastAsiaTheme="majorEastAsia"/>
          <w:color w:val="000000" w:themeColor="text1"/>
          <w:sz w:val="28"/>
          <w:szCs w:val="28"/>
        </w:rPr>
        <w:t>А. Н. Шубина   </w:t>
      </w:r>
      <w:r w:rsidRPr="00BC0C5D">
        <w:rPr>
          <w:rStyle w:val="eop"/>
          <w:color w:val="000000" w:themeColor="text1"/>
          <w:sz w:val="28"/>
          <w:szCs w:val="28"/>
        </w:rPr>
        <w:t> </w:t>
      </w:r>
    </w:p>
    <w:p w14:paraId="1B2315C9" w14:textId="77777777" w:rsidR="00BC0C5D" w:rsidRPr="00BC0C5D" w:rsidRDefault="00BC0C5D" w:rsidP="00BC0C5D">
      <w:pPr>
        <w:pStyle w:val="paragraph"/>
        <w:spacing w:before="0" w:beforeAutospacing="0" w:after="0" w:afterAutospacing="0" w:line="360" w:lineRule="auto"/>
        <w:textAlignment w:val="baseline"/>
        <w:rPr>
          <w:color w:val="000000" w:themeColor="text1"/>
          <w:sz w:val="28"/>
          <w:szCs w:val="28"/>
        </w:rPr>
      </w:pPr>
      <w:r w:rsidRPr="00BC0C5D">
        <w:rPr>
          <w:rStyle w:val="eop"/>
          <w:color w:val="000000" w:themeColor="text1"/>
          <w:sz w:val="28"/>
          <w:szCs w:val="28"/>
        </w:rPr>
        <w:t>группы</w:t>
      </w:r>
      <w:r w:rsidRPr="00BC0C5D">
        <w:rPr>
          <w:rStyle w:val="normaltextrun"/>
          <w:rFonts w:eastAsiaTheme="majorEastAsia"/>
          <w:color w:val="000000" w:themeColor="text1"/>
          <w:sz w:val="28"/>
          <w:szCs w:val="28"/>
        </w:rPr>
        <w:t xml:space="preserve"> РИМ-150950                                               </w:t>
      </w:r>
    </w:p>
    <w:p w14:paraId="2C078CF9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B7F4D7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438A16B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EEB450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88416D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42A4BA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3AD8427" w14:textId="77777777" w:rsidR="00BC0C5D" w:rsidRPr="00BC0C5D" w:rsidRDefault="00BC0C5D" w:rsidP="00BC0C5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04E56E5" w14:textId="14CCD24B" w:rsidR="007C099D" w:rsidRPr="00BC0C5D" w:rsidRDefault="00BC0C5D" w:rsidP="00BC0C5D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BC0C5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Екатеринбург 2025</w:t>
      </w:r>
    </w:p>
    <w:p w14:paraId="3828BEDF" w14:textId="047E0C01" w:rsidR="007B3DD6" w:rsidRPr="00BC0C5D" w:rsidRDefault="007B3DD6" w:rsidP="007B3DD6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C97B7F" w:rsidRPr="00BC0C5D">
        <w:rPr>
          <w:rFonts w:ascii="Times New Roman" w:hAnsi="Times New Roman" w:cs="Times New Roman"/>
          <w:sz w:val="28"/>
          <w:szCs w:val="28"/>
        </w:rPr>
        <w:t>: освоить</w:t>
      </w:r>
      <w:r w:rsidRPr="00BC0C5D">
        <w:rPr>
          <w:rFonts w:ascii="Times New Roman" w:hAnsi="Times New Roman" w:cs="Times New Roman"/>
          <w:sz w:val="28"/>
          <w:szCs w:val="28"/>
        </w:rPr>
        <w:t xml:space="preserve"> основные принципы работы с брокером сообщений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в Python, изучить различные паттерны обмена сообщениями и научиться создавать распределенные приложения.</w:t>
      </w:r>
    </w:p>
    <w:p w14:paraId="545D2F4F" w14:textId="4D0B0DEA" w:rsidR="00C97B7F" w:rsidRPr="00BC0C5D" w:rsidRDefault="00BC0C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0C5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BC0C5D">
        <w:rPr>
          <w:rFonts w:ascii="Times New Roman" w:hAnsi="Times New Roman" w:cs="Times New Roman"/>
          <w:sz w:val="28"/>
          <w:szCs w:val="28"/>
        </w:rPr>
        <w:t>:</w:t>
      </w:r>
    </w:p>
    <w:p w14:paraId="5A617C1B" w14:textId="77777777" w:rsidR="00BC0C5D" w:rsidRPr="00BC0C5D" w:rsidRDefault="00BC0C5D" w:rsidP="00BC0C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Проектирование архитектуры системы с микросервисами</w:t>
      </w:r>
    </w:p>
    <w:p w14:paraId="68E2FF48" w14:textId="77777777" w:rsidR="00BC0C5D" w:rsidRPr="00BC0C5D" w:rsidRDefault="00BC0C5D" w:rsidP="00BC0C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Настройка и конфигурация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брокера сообщений</w:t>
      </w:r>
    </w:p>
    <w:p w14:paraId="67686770" w14:textId="77777777" w:rsidR="00BC0C5D" w:rsidRPr="00BC0C5D" w:rsidRDefault="00BC0C5D" w:rsidP="00BC0C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Реализация производителя данных для отправки сообщений в очереди</w:t>
      </w:r>
    </w:p>
    <w:p w14:paraId="2B551E50" w14:textId="77777777" w:rsidR="00BC0C5D" w:rsidRPr="00BC0C5D" w:rsidRDefault="00BC0C5D" w:rsidP="00BC0C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Разработка потребителя для обработки сообщений о товарах и заказах</w:t>
      </w:r>
    </w:p>
    <w:p w14:paraId="7B78A8BE" w14:textId="77777777" w:rsidR="00BC0C5D" w:rsidRPr="00BC0C5D" w:rsidRDefault="00BC0C5D" w:rsidP="00BC0C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Создание REST API на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для управления данными</w:t>
      </w:r>
    </w:p>
    <w:p w14:paraId="5EEE7E60" w14:textId="77777777" w:rsidR="00BC0C5D" w:rsidRPr="00BC0C5D" w:rsidRDefault="00BC0C5D" w:rsidP="00BC0C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Интеграция базы данных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7E7324BA" w14:textId="77777777" w:rsidR="00BC0C5D" w:rsidRPr="00BC0C5D" w:rsidRDefault="00BC0C5D" w:rsidP="00BC0C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Контейнеризация приложения с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14:paraId="2254FD71" w14:textId="77777777" w:rsidR="00BC0C5D" w:rsidRPr="00BC0C5D" w:rsidRDefault="00BC0C5D" w:rsidP="00BC0C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Обеспечение надежной доставки сообщений и обработки ошибок</w:t>
      </w:r>
    </w:p>
    <w:p w14:paraId="318B93EB" w14:textId="77777777" w:rsidR="00BC0C5D" w:rsidRPr="00BC0C5D" w:rsidRDefault="00BC0C5D" w:rsidP="00BC0C5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Тестирование работы всей системы в комплексе</w:t>
      </w:r>
    </w:p>
    <w:p w14:paraId="7207A875" w14:textId="77777777" w:rsidR="00BC0C5D" w:rsidRPr="00BC0C5D" w:rsidRDefault="00BC0C5D">
      <w:pPr>
        <w:rPr>
          <w:rFonts w:ascii="Times New Roman" w:hAnsi="Times New Roman" w:cs="Times New Roman"/>
          <w:sz w:val="28"/>
          <w:szCs w:val="28"/>
        </w:rPr>
      </w:pPr>
    </w:p>
    <w:p w14:paraId="12A96FCB" w14:textId="4B36CC99" w:rsidR="00A32C4D" w:rsidRPr="00BC0C5D" w:rsidRDefault="00A32C4D" w:rsidP="00A32C4D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Лабораторная работа выполняется на основе ЛР5, в репозитории после выполнения добавляем тэг 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C0C5D">
        <w:rPr>
          <w:rFonts w:ascii="Times New Roman" w:hAnsi="Times New Roman" w:cs="Times New Roman"/>
          <w:sz w:val="28"/>
          <w:szCs w:val="28"/>
        </w:rPr>
        <w:t>_6.</w:t>
      </w:r>
    </w:p>
    <w:p w14:paraId="6D58822B" w14:textId="1211E13F" w:rsidR="009A696B" w:rsidRPr="00BC0C5D" w:rsidRDefault="009A696B" w:rsidP="009A696B">
      <w:pPr>
        <w:pStyle w:val="2"/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Основные понятия</w:t>
      </w:r>
    </w:p>
    <w:p w14:paraId="77869604" w14:textId="77777777" w:rsidR="009A696B" w:rsidRPr="00BC0C5D" w:rsidRDefault="009A696B" w:rsidP="009A69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0C5D">
        <w:rPr>
          <w:rFonts w:ascii="Times New Roman" w:hAnsi="Times New Roman" w:cs="Times New Roman"/>
          <w:b/>
          <w:bCs/>
          <w:sz w:val="28"/>
          <w:szCs w:val="28"/>
        </w:rPr>
        <w:t>Producer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> (отправитель) — приложение, которое отправляет сообщения</w:t>
      </w:r>
    </w:p>
    <w:p w14:paraId="013614F6" w14:textId="77777777" w:rsidR="009A696B" w:rsidRPr="00BC0C5D" w:rsidRDefault="009A696B" w:rsidP="009A69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b/>
          <w:bCs/>
          <w:sz w:val="28"/>
          <w:szCs w:val="28"/>
        </w:rPr>
        <w:t>Consumer</w:t>
      </w:r>
      <w:r w:rsidRPr="00BC0C5D">
        <w:rPr>
          <w:rFonts w:ascii="Times New Roman" w:hAnsi="Times New Roman" w:cs="Times New Roman"/>
          <w:sz w:val="28"/>
          <w:szCs w:val="28"/>
        </w:rPr>
        <w:t> (получатель) — приложение, которое получает сообщения</w:t>
      </w:r>
    </w:p>
    <w:p w14:paraId="12CEDE70" w14:textId="77777777" w:rsidR="009A696B" w:rsidRPr="00BC0C5D" w:rsidRDefault="009A696B" w:rsidP="009A69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0C5D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> (очередь) — буфер, хранящий сообщения</w:t>
      </w:r>
    </w:p>
    <w:p w14:paraId="25382397" w14:textId="77777777" w:rsidR="009A696B" w:rsidRPr="00BC0C5D" w:rsidRDefault="009A696B" w:rsidP="009A69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b/>
          <w:bCs/>
          <w:sz w:val="28"/>
          <w:szCs w:val="28"/>
        </w:rPr>
        <w:t>Exchange</w:t>
      </w:r>
      <w:r w:rsidRPr="00BC0C5D">
        <w:rPr>
          <w:rFonts w:ascii="Times New Roman" w:hAnsi="Times New Roman" w:cs="Times New Roman"/>
          <w:sz w:val="28"/>
          <w:szCs w:val="28"/>
        </w:rPr>
        <w:t xml:space="preserve"> (обменник) — получает сообщения от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producers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и направляет их в очереди</w:t>
      </w:r>
    </w:p>
    <w:p w14:paraId="75BA1FF9" w14:textId="77777777" w:rsidR="009A696B" w:rsidRPr="00BC0C5D" w:rsidRDefault="009A696B" w:rsidP="009A696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C0C5D">
        <w:rPr>
          <w:rFonts w:ascii="Times New Roman" w:hAnsi="Times New Roman" w:cs="Times New Roman"/>
          <w:b/>
          <w:bCs/>
          <w:sz w:val="28"/>
          <w:szCs w:val="28"/>
        </w:rPr>
        <w:t>Binding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 (привязка) — связь между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queue</w:t>
      </w:r>
      <w:proofErr w:type="spellEnd"/>
    </w:p>
    <w:p w14:paraId="6054711D" w14:textId="172AFF1E" w:rsidR="009A696B" w:rsidRPr="00BC0C5D" w:rsidRDefault="009A696B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br w:type="page"/>
      </w:r>
    </w:p>
    <w:p w14:paraId="6789D9A5" w14:textId="6E1CB32B" w:rsidR="00B547DA" w:rsidRPr="00BC0C5D" w:rsidRDefault="00D6221E" w:rsidP="00D6221E">
      <w:pPr>
        <w:pStyle w:val="2"/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контейнера с 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RabbitMQ</w:t>
      </w:r>
    </w:p>
    <w:p w14:paraId="1D91C7CD" w14:textId="77777777" w:rsidR="00B358E6" w:rsidRPr="00BC0C5D" w:rsidRDefault="00B358E6" w:rsidP="00B358E6">
      <w:pPr>
        <w:rPr>
          <w:rFonts w:ascii="Times New Roman" w:hAnsi="Times New Roman" w:cs="Times New Roman"/>
          <w:sz w:val="28"/>
          <w:szCs w:val="28"/>
        </w:rPr>
      </w:pPr>
    </w:p>
    <w:p w14:paraId="61F2FD7C" w14:textId="0B6CBF93" w:rsidR="00B358E6" w:rsidRPr="00BC0C5D" w:rsidRDefault="00B358E6" w:rsidP="00B358E6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Добавим к текущим контейнерам конфигурацию:</w:t>
      </w:r>
    </w:p>
    <w:p w14:paraId="08130437" w14:textId="18F6D70D" w:rsidR="00B358E6" w:rsidRPr="00BC0C5D" w:rsidRDefault="000117A9" w:rsidP="00B358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0C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A4D893" wp14:editId="1D5FA369">
            <wp:extent cx="4182059" cy="4220164"/>
            <wp:effectExtent l="0" t="0" r="9525" b="9525"/>
            <wp:docPr id="71763796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796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1F70" w14:textId="77777777" w:rsidR="00B358E6" w:rsidRPr="00BC0C5D" w:rsidRDefault="00B358E6" w:rsidP="00B358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F1F038" w14:textId="5BA22FD1" w:rsidR="00B358E6" w:rsidRPr="00BC0C5D" w:rsidRDefault="00B358E6" w:rsidP="00B358E6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По адресу </w:t>
      </w:r>
      <w:hyperlink r:id="rId8" w:history="1">
        <w:r w:rsidRPr="00BC0C5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Pr="00BC0C5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BC0C5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localhost</w:t>
        </w:r>
        <w:r w:rsidRPr="00BC0C5D">
          <w:rPr>
            <w:rStyle w:val="ac"/>
            <w:rFonts w:ascii="Times New Roman" w:hAnsi="Times New Roman" w:cs="Times New Roman"/>
            <w:sz w:val="28"/>
            <w:szCs w:val="28"/>
          </w:rPr>
          <w:t>:15672</w:t>
        </w:r>
      </w:hyperlink>
      <w:r w:rsidRPr="00BC0C5D">
        <w:rPr>
          <w:rFonts w:ascii="Times New Roman" w:hAnsi="Times New Roman" w:cs="Times New Roman"/>
          <w:sz w:val="28"/>
          <w:szCs w:val="28"/>
        </w:rPr>
        <w:t xml:space="preserve"> будет работать 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C0C5D">
        <w:rPr>
          <w:rFonts w:ascii="Times New Roman" w:hAnsi="Times New Roman" w:cs="Times New Roman"/>
          <w:sz w:val="28"/>
          <w:szCs w:val="28"/>
        </w:rPr>
        <w:t xml:space="preserve"> в котором можно будет проверить работу 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RabbitMQ</w:t>
      </w:r>
      <w:r w:rsidRPr="00BC0C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логин и пароль 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guest</w:t>
      </w:r>
      <w:r w:rsidRPr="00BC0C5D">
        <w:rPr>
          <w:rFonts w:ascii="Times New Roman" w:hAnsi="Times New Roman" w:cs="Times New Roman"/>
          <w:sz w:val="28"/>
          <w:szCs w:val="28"/>
        </w:rPr>
        <w:t>/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guest</w:t>
      </w:r>
    </w:p>
    <w:p w14:paraId="78113FE3" w14:textId="77777777" w:rsidR="00B358E6" w:rsidRPr="00BC0C5D" w:rsidRDefault="00B358E6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br w:type="page"/>
      </w:r>
    </w:p>
    <w:p w14:paraId="612ECE03" w14:textId="3E6B2BDC" w:rsidR="00B358E6" w:rsidRPr="00BC0C5D" w:rsidRDefault="00B358E6" w:rsidP="00B358E6">
      <w:pPr>
        <w:pStyle w:val="2"/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lastRenderedPageBreak/>
        <w:t>Подключение к очередям</w:t>
      </w:r>
    </w:p>
    <w:p w14:paraId="2F38D80A" w14:textId="40CA98CE" w:rsidR="00B358E6" w:rsidRPr="00BC0C5D" w:rsidRDefault="003A39E0" w:rsidP="00B358E6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Устанавливаем </w:t>
      </w:r>
      <w:proofErr w:type="spellStart"/>
      <w:r w:rsidRPr="00BC0C5D">
        <w:rPr>
          <w:rFonts w:ascii="Times New Roman" w:hAnsi="Times New Roman" w:cs="Times New Roman"/>
          <w:sz w:val="28"/>
          <w:szCs w:val="28"/>
          <w:lang w:val="en-US"/>
        </w:rPr>
        <w:t>faststream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>[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rabbit</w:t>
      </w:r>
      <w:r w:rsidRPr="00BC0C5D">
        <w:rPr>
          <w:rFonts w:ascii="Times New Roman" w:hAnsi="Times New Roman" w:cs="Times New Roman"/>
          <w:sz w:val="28"/>
          <w:szCs w:val="28"/>
        </w:rPr>
        <w:t xml:space="preserve">]. И пробуем запустить код для проверки работы с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очередьми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719283" w14:textId="4B140775" w:rsidR="003A39E0" w:rsidRPr="00BC0C5D" w:rsidRDefault="00D15ACD" w:rsidP="00B358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0C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6EF296" wp14:editId="58E6A2D6">
            <wp:extent cx="5940425" cy="4998085"/>
            <wp:effectExtent l="0" t="0" r="3175" b="0"/>
            <wp:docPr id="184274263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4263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4C27" w14:textId="51183B61" w:rsidR="003A39E0" w:rsidRPr="00BC0C5D" w:rsidRDefault="003A39E0" w:rsidP="00B358E6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В 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handle</w:t>
      </w:r>
      <w:r w:rsidRPr="00BC0C5D">
        <w:rPr>
          <w:rFonts w:ascii="Times New Roman" w:hAnsi="Times New Roman" w:cs="Times New Roman"/>
          <w:sz w:val="28"/>
          <w:szCs w:val="28"/>
        </w:rPr>
        <w:t xml:space="preserve"> мы подключились к очереди и слушаем 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BC0C5D">
        <w:rPr>
          <w:rFonts w:ascii="Times New Roman" w:hAnsi="Times New Roman" w:cs="Times New Roman"/>
          <w:sz w:val="28"/>
          <w:szCs w:val="28"/>
        </w:rPr>
        <w:t xml:space="preserve">. В 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C0C5D">
        <w:rPr>
          <w:rFonts w:ascii="Times New Roman" w:hAnsi="Times New Roman" w:cs="Times New Roman"/>
          <w:sz w:val="28"/>
          <w:szCs w:val="28"/>
        </w:rPr>
        <w:t>_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publish</w:t>
      </w:r>
      <w:r w:rsidRPr="00BC0C5D">
        <w:rPr>
          <w:rFonts w:ascii="Times New Roman" w:hAnsi="Times New Roman" w:cs="Times New Roman"/>
          <w:sz w:val="28"/>
          <w:szCs w:val="28"/>
        </w:rPr>
        <w:t xml:space="preserve"> в очередь было направлено тестовое сообщение.  </w:t>
      </w:r>
    </w:p>
    <w:p w14:paraId="29AACD49" w14:textId="77777777" w:rsidR="003A39E0" w:rsidRPr="00BC0C5D" w:rsidRDefault="003A39E0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br w:type="page"/>
      </w:r>
    </w:p>
    <w:p w14:paraId="32C1D514" w14:textId="280C3F14" w:rsidR="003A39E0" w:rsidRPr="00BC0C5D" w:rsidRDefault="003A39E0" w:rsidP="003A39E0">
      <w:pPr>
        <w:pStyle w:val="2"/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lastRenderedPageBreak/>
        <w:t>Реализация обработки входящих заказов и продукции</w:t>
      </w:r>
    </w:p>
    <w:p w14:paraId="3404220D" w14:textId="5C312C06" w:rsidR="003A39E0" w:rsidRPr="00BC0C5D" w:rsidRDefault="003A39E0" w:rsidP="003A39E0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Теперь мы можем прослушивать очереди и обрабатывать запросы. На основе заготовки:</w:t>
      </w:r>
    </w:p>
    <w:p w14:paraId="41157D0F" w14:textId="77B48147" w:rsidR="003A39E0" w:rsidRPr="00BC0C5D" w:rsidRDefault="003A39E0" w:rsidP="003A39E0">
      <w:pPr>
        <w:rPr>
          <w:rFonts w:ascii="Times New Roman" w:hAnsi="Times New Roman" w:cs="Times New Roman"/>
          <w:sz w:val="28"/>
          <w:szCs w:val="28"/>
        </w:rPr>
      </w:pPr>
    </w:p>
    <w:p w14:paraId="7C262FA7" w14:textId="77777777" w:rsidR="00BC0C5D" w:rsidRDefault="00D15ACD" w:rsidP="003A39E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0C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5A95C63" wp14:editId="3D3C54FA">
            <wp:extent cx="5106113" cy="8430802"/>
            <wp:effectExtent l="0" t="0" r="0" b="8890"/>
            <wp:docPr id="3474855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855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E7F2B" w14:textId="52FAD765" w:rsidR="00E46CDE" w:rsidRPr="00BC0C5D" w:rsidRDefault="003A39E0" w:rsidP="003A39E0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Нужно сделать подключение к очередям и обрабатывать входящие запросы по заказам и продукции. Приложение должно уметь принимать продукцию, создавать заказ с несколькими позициями, обновлять продукцию, обновлять </w:t>
      </w:r>
      <w:r w:rsidRPr="00BC0C5D">
        <w:rPr>
          <w:rFonts w:ascii="Times New Roman" w:hAnsi="Times New Roman" w:cs="Times New Roman"/>
          <w:sz w:val="28"/>
          <w:szCs w:val="28"/>
        </w:rPr>
        <w:lastRenderedPageBreak/>
        <w:t xml:space="preserve">статус заказов, также мы должны уметь отмечать продукцию, как </w:t>
      </w:r>
      <w:r w:rsidR="00E46CDE" w:rsidRPr="00BC0C5D">
        <w:rPr>
          <w:rFonts w:ascii="Times New Roman" w:hAnsi="Times New Roman" w:cs="Times New Roman"/>
          <w:sz w:val="28"/>
          <w:szCs w:val="28"/>
        </w:rPr>
        <w:t xml:space="preserve">закончившуюся на складе и не принимать заказ с ней. Получить список или конкретный заказ/продукцию нужно сделать через </w:t>
      </w:r>
      <w:proofErr w:type="spellStart"/>
      <w:r w:rsidR="00E46CDE" w:rsidRPr="00BC0C5D">
        <w:rPr>
          <w:rFonts w:ascii="Times New Roman" w:hAnsi="Times New Roman" w:cs="Times New Roman"/>
          <w:sz w:val="28"/>
          <w:szCs w:val="28"/>
          <w:lang w:val="en-US"/>
        </w:rPr>
        <w:t>LiteStar</w:t>
      </w:r>
      <w:proofErr w:type="spellEnd"/>
      <w:r w:rsidR="00E46CDE" w:rsidRPr="00BC0C5D">
        <w:rPr>
          <w:rFonts w:ascii="Times New Roman" w:hAnsi="Times New Roman" w:cs="Times New Roman"/>
          <w:sz w:val="28"/>
          <w:szCs w:val="28"/>
        </w:rPr>
        <w:t>.</w:t>
      </w:r>
    </w:p>
    <w:p w14:paraId="191CA27C" w14:textId="77777777" w:rsidR="00E46CDE" w:rsidRPr="00BC0C5D" w:rsidRDefault="00E46CDE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br w:type="page"/>
      </w:r>
    </w:p>
    <w:p w14:paraId="7F835FA7" w14:textId="3D2C5A40" w:rsidR="003A39E0" w:rsidRPr="00BC0C5D" w:rsidRDefault="00E46CDE" w:rsidP="00E46CDE">
      <w:pPr>
        <w:pStyle w:val="2"/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lastRenderedPageBreak/>
        <w:t>Продюсер данных</w:t>
      </w:r>
    </w:p>
    <w:p w14:paraId="4A9C20DF" w14:textId="3EFC7F82" w:rsidR="00E46CDE" w:rsidRPr="00BC0C5D" w:rsidRDefault="00E46CDE" w:rsidP="00E46CDE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Установим библиотеку </w:t>
      </w:r>
      <w:r w:rsidRPr="00BC0C5D">
        <w:rPr>
          <w:rFonts w:ascii="Times New Roman" w:hAnsi="Times New Roman" w:cs="Times New Roman"/>
          <w:sz w:val="28"/>
          <w:szCs w:val="28"/>
          <w:lang w:val="en-US"/>
        </w:rPr>
        <w:t>pika</w:t>
      </w:r>
      <w:r w:rsidRPr="00BC0C5D">
        <w:rPr>
          <w:rFonts w:ascii="Times New Roman" w:hAnsi="Times New Roman" w:cs="Times New Roman"/>
          <w:sz w:val="28"/>
          <w:szCs w:val="28"/>
        </w:rPr>
        <w:t>.</w:t>
      </w:r>
    </w:p>
    <w:p w14:paraId="609C059B" w14:textId="2D6F612E" w:rsidR="00E46CDE" w:rsidRPr="00BC0C5D" w:rsidRDefault="00E46CDE" w:rsidP="00E46C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A8E75F" w14:textId="492D3543" w:rsidR="00ED168D" w:rsidRPr="00BC0C5D" w:rsidRDefault="009802A9" w:rsidP="00E46CD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0C5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6611CC9" wp14:editId="40BB344B">
            <wp:extent cx="4763165" cy="8621328"/>
            <wp:effectExtent l="0" t="0" r="0" b="8890"/>
            <wp:docPr id="193581196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196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62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5202" w14:textId="426D8F1D" w:rsidR="00E46CDE" w:rsidRPr="00BC0C5D" w:rsidRDefault="00E46CDE" w:rsidP="00E46CDE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В скрипте продюсера необходимо создать 5 продукций и 3 заказа для проверки работы приложения.</w:t>
      </w:r>
    </w:p>
    <w:p w14:paraId="5E12596D" w14:textId="1579B43B" w:rsidR="00B547DA" w:rsidRPr="00BC0C5D" w:rsidRDefault="00B547DA">
      <w:p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br w:type="page"/>
      </w:r>
      <w:r w:rsidR="009802A9" w:rsidRPr="00BC0C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040B14" wp14:editId="4E1E75AF">
            <wp:extent cx="5940425" cy="2008505"/>
            <wp:effectExtent l="0" t="0" r="3175" b="0"/>
            <wp:docPr id="2055295247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95247" name="Рисунок 1" descr="Изображение выглядит как текст, число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716E" w14:textId="0A335B27" w:rsidR="00ED168D" w:rsidRPr="00BC0C5D" w:rsidRDefault="009802A9">
      <w:p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val="en-US"/>
        </w:rPr>
      </w:pPr>
      <w:r w:rsidRPr="00BC0C5D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</w:rPr>
        <w:drawing>
          <wp:inline distT="0" distB="0" distL="0" distR="0" wp14:anchorId="6F3CADF9" wp14:editId="27A78138">
            <wp:extent cx="5887272" cy="6935168"/>
            <wp:effectExtent l="0" t="0" r="0" b="0"/>
            <wp:docPr id="459922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26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FF9C" w14:textId="0F4157C8" w:rsidR="009802A9" w:rsidRPr="00BC0C5D" w:rsidRDefault="009802A9">
      <w:pPr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val="en-US"/>
        </w:rPr>
      </w:pPr>
      <w:r w:rsidRPr="00BC0C5D"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val="en-US"/>
        </w:rPr>
        <w:lastRenderedPageBreak/>
        <w:drawing>
          <wp:inline distT="0" distB="0" distL="0" distR="0" wp14:anchorId="58D1519F" wp14:editId="415E0065">
            <wp:extent cx="5940425" cy="7750175"/>
            <wp:effectExtent l="0" t="0" r="3175" b="3175"/>
            <wp:docPr id="102168772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8772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9DF6" w14:textId="58D8B3FE" w:rsidR="006C7613" w:rsidRPr="00BC0C5D" w:rsidRDefault="00B547DA" w:rsidP="00D6221E">
      <w:pPr>
        <w:pStyle w:val="2"/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Вопросы</w:t>
      </w:r>
    </w:p>
    <w:p w14:paraId="02B54BC7" w14:textId="77777777" w:rsidR="000B792E" w:rsidRPr="00BC0C5D" w:rsidRDefault="00107AE7" w:rsidP="000B792E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Что такое AMQP? Каковы его основные преимущества?</w:t>
      </w:r>
      <w:r w:rsidR="000B792E" w:rsidRPr="00BC0C5D">
        <w:rPr>
          <w:rFonts w:ascii="Times New Roman" w:hAnsi="Times New Roman" w:cs="Times New Roman"/>
          <w:sz w:val="28"/>
          <w:szCs w:val="28"/>
        </w:rPr>
        <w:br/>
      </w:r>
      <w:r w:rsidR="000B792E" w:rsidRPr="00BC0C5D">
        <w:rPr>
          <w:rFonts w:ascii="Times New Roman" w:hAnsi="Times New Roman" w:cs="Times New Roman"/>
          <w:b/>
          <w:bCs/>
          <w:sz w:val="28"/>
          <w:szCs w:val="28"/>
        </w:rPr>
        <w:t xml:space="preserve">AMQP (Advanced Message </w:t>
      </w:r>
      <w:proofErr w:type="spellStart"/>
      <w:r w:rsidR="000B792E" w:rsidRPr="00BC0C5D">
        <w:rPr>
          <w:rFonts w:ascii="Times New Roman" w:hAnsi="Times New Roman" w:cs="Times New Roman"/>
          <w:b/>
          <w:bCs/>
          <w:sz w:val="28"/>
          <w:szCs w:val="28"/>
        </w:rPr>
        <w:t>Queuing</w:t>
      </w:r>
      <w:proofErr w:type="spellEnd"/>
      <w:r w:rsidR="000B792E" w:rsidRPr="00BC0C5D">
        <w:rPr>
          <w:rFonts w:ascii="Times New Roman" w:hAnsi="Times New Roman" w:cs="Times New Roman"/>
          <w:b/>
          <w:bCs/>
          <w:sz w:val="28"/>
          <w:szCs w:val="28"/>
        </w:rPr>
        <w:t xml:space="preserve"> Protocol)</w:t>
      </w:r>
      <w:r w:rsidR="000B792E" w:rsidRPr="00BC0C5D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="000B792E" w:rsidRPr="00BC0C5D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="000B792E" w:rsidRPr="00BC0C5D">
        <w:rPr>
          <w:rFonts w:ascii="Times New Roman" w:hAnsi="Times New Roman" w:cs="Times New Roman"/>
          <w:sz w:val="28"/>
          <w:szCs w:val="28"/>
        </w:rPr>
        <w:t xml:space="preserve"> открытый протокол прикладного уровня для асинхронной передачи сообщений между компонентами распределенной системы.</w:t>
      </w:r>
    </w:p>
    <w:p w14:paraId="0028C107" w14:textId="77777777" w:rsidR="000B792E" w:rsidRPr="000B792E" w:rsidRDefault="000B792E" w:rsidP="000B792E">
      <w:pPr>
        <w:pStyle w:val="a7"/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преимущества:</w:t>
      </w:r>
    </w:p>
    <w:p w14:paraId="3681D1B5" w14:textId="77777777" w:rsidR="000B792E" w:rsidRPr="000B792E" w:rsidRDefault="000B792E" w:rsidP="000B792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Стандартизация</w:t>
      </w:r>
      <w:r w:rsidRPr="000B792E">
        <w:rPr>
          <w:rFonts w:ascii="Times New Roman" w:hAnsi="Times New Roman" w:cs="Times New Roman"/>
          <w:sz w:val="28"/>
          <w:szCs w:val="28"/>
        </w:rPr>
        <w:t> - единый протокол для разных брокеров (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ActiveMQ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Qpid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)</w:t>
      </w:r>
    </w:p>
    <w:p w14:paraId="2D56E504" w14:textId="77777777" w:rsidR="000B792E" w:rsidRPr="000B792E" w:rsidRDefault="000B792E" w:rsidP="000B792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Надежность</w:t>
      </w:r>
      <w:r w:rsidRPr="000B792E">
        <w:rPr>
          <w:rFonts w:ascii="Times New Roman" w:hAnsi="Times New Roman" w:cs="Times New Roman"/>
          <w:sz w:val="28"/>
          <w:szCs w:val="28"/>
        </w:rPr>
        <w:t xml:space="preserve"> - подтверждения доставки,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персистентность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 сообщений</w:t>
      </w:r>
    </w:p>
    <w:p w14:paraId="799C92FB" w14:textId="77777777" w:rsidR="000B792E" w:rsidRPr="000B792E" w:rsidRDefault="000B792E" w:rsidP="000B792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Гибкая маршрутизация</w:t>
      </w:r>
      <w:r w:rsidRPr="000B792E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exchange'ы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bindings</w:t>
      </w:r>
      <w:proofErr w:type="spellEnd"/>
    </w:p>
    <w:p w14:paraId="06BFA0CC" w14:textId="77777777" w:rsidR="000B792E" w:rsidRPr="000B792E" w:rsidRDefault="000B792E" w:rsidP="000B792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Кроссплатформенность</w:t>
      </w:r>
      <w:r w:rsidRPr="000B792E">
        <w:rPr>
          <w:rFonts w:ascii="Times New Roman" w:hAnsi="Times New Roman" w:cs="Times New Roman"/>
          <w:sz w:val="28"/>
          <w:szCs w:val="28"/>
        </w:rPr>
        <w:t> - клиенты для всех популярных языков программирования</w:t>
      </w:r>
    </w:p>
    <w:p w14:paraId="00885E19" w14:textId="77777777" w:rsidR="000B792E" w:rsidRPr="000B792E" w:rsidRDefault="000B792E" w:rsidP="000B792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0B792E">
        <w:rPr>
          <w:rFonts w:ascii="Times New Roman" w:hAnsi="Times New Roman" w:cs="Times New Roman"/>
          <w:sz w:val="28"/>
          <w:szCs w:val="28"/>
        </w:rPr>
        <w:t> - поддержка аутентификации и шифрования</w:t>
      </w:r>
    </w:p>
    <w:p w14:paraId="58D5F185" w14:textId="0A8E8A1A" w:rsidR="00770581" w:rsidRPr="00BC0C5D" w:rsidRDefault="00770581" w:rsidP="000B792E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AA4FA23" w14:textId="77777777" w:rsidR="00770581" w:rsidRPr="00BC0C5D" w:rsidRDefault="00107AE7" w:rsidP="0077058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В чем разница между очередями сообщений и шинами сообщений?</w:t>
      </w:r>
    </w:p>
    <w:p w14:paraId="61099BA3" w14:textId="77777777" w:rsidR="000B792E" w:rsidRPr="000B792E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Очередь сообщений (Message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8A4B200" w14:textId="77777777" w:rsidR="000B792E" w:rsidRPr="000B792E" w:rsidRDefault="000B792E" w:rsidP="000B79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sz w:val="28"/>
          <w:szCs w:val="28"/>
        </w:rPr>
        <w:t>Точечная коммуникация (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point-to-point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)</w:t>
      </w:r>
    </w:p>
    <w:p w14:paraId="714D9884" w14:textId="77777777" w:rsidR="000B792E" w:rsidRPr="000B792E" w:rsidRDefault="000B792E" w:rsidP="000B79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sz w:val="28"/>
          <w:szCs w:val="28"/>
        </w:rPr>
        <w:t>Каждое сообщение обрабатывается одним потребителем</w:t>
      </w:r>
    </w:p>
    <w:p w14:paraId="48E0FD15" w14:textId="77777777" w:rsidR="000B792E" w:rsidRPr="000B792E" w:rsidRDefault="000B792E" w:rsidP="000B79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sz w:val="28"/>
          <w:szCs w:val="28"/>
        </w:rPr>
        <w:t>Сообщения удаляются после успешной обработки</w:t>
      </w:r>
    </w:p>
    <w:p w14:paraId="7A59F5A7" w14:textId="77777777" w:rsidR="000B792E" w:rsidRPr="000B792E" w:rsidRDefault="000B792E" w:rsidP="000B79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 с очередями</w:t>
      </w:r>
    </w:p>
    <w:p w14:paraId="6831FE81" w14:textId="77777777" w:rsidR="000B792E" w:rsidRPr="000B792E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Шина сообщений (Message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Bus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0FD77FF" w14:textId="77777777" w:rsidR="000B792E" w:rsidRPr="000B792E" w:rsidRDefault="000B792E" w:rsidP="000B79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sz w:val="28"/>
          <w:szCs w:val="28"/>
        </w:rPr>
        <w:t>Широковещательная коммуникация (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publish-subscribe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)</w:t>
      </w:r>
    </w:p>
    <w:p w14:paraId="76F1695E" w14:textId="77777777" w:rsidR="000B792E" w:rsidRPr="000B792E" w:rsidRDefault="000B792E" w:rsidP="000B79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sz w:val="28"/>
          <w:szCs w:val="28"/>
        </w:rPr>
        <w:t>Одно сообщение может быть доставлено множеству подписчиков</w:t>
      </w:r>
    </w:p>
    <w:p w14:paraId="26644565" w14:textId="77777777" w:rsidR="000B792E" w:rsidRPr="000B792E" w:rsidRDefault="000B792E" w:rsidP="000B79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sz w:val="28"/>
          <w:szCs w:val="28"/>
        </w:rPr>
        <w:t>Подписчики независимы друг от друга</w:t>
      </w:r>
    </w:p>
    <w:p w14:paraId="6FC6EC1C" w14:textId="77777777" w:rsidR="000B792E" w:rsidRPr="000B792E" w:rsidRDefault="000B792E" w:rsidP="000B79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fanout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exchange</w:t>
      </w:r>
      <w:proofErr w:type="spellEnd"/>
    </w:p>
    <w:p w14:paraId="01D5BA9D" w14:textId="77777777" w:rsidR="000B792E" w:rsidRPr="00BC0C5D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FB53E2" w14:textId="396F3730" w:rsidR="00770581" w:rsidRPr="00BC0C5D" w:rsidRDefault="000F7407" w:rsidP="0077058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Как обеспечить надежную доставку сообщений в </w:t>
      </w:r>
      <w:proofErr w:type="spellStart"/>
      <w:proofErr w:type="gramStart"/>
      <w:r w:rsidRPr="00BC0C5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>?</w:t>
      </w:r>
      <w:r w:rsidR="00770581" w:rsidRPr="00BC0C5D">
        <w:rPr>
          <w:rFonts w:ascii="Times New Roman" w:hAnsi="Times New Roman" w:cs="Times New Roman"/>
          <w:sz w:val="28"/>
          <w:szCs w:val="28"/>
        </w:rPr>
        <w:t>\</w:t>
      </w:r>
      <w:proofErr w:type="gramEnd"/>
    </w:p>
    <w:p w14:paraId="7096A0D2" w14:textId="77777777" w:rsidR="000B792E" w:rsidRPr="000B792E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Меры обеспечения надежности:</w:t>
      </w:r>
    </w:p>
    <w:p w14:paraId="5DA48C5A" w14:textId="77777777" w:rsidR="000B792E" w:rsidRPr="000B792E" w:rsidRDefault="000B792E" w:rsidP="000B79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Publisher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confirms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- подтверждение от брокера о получении сообщения</w:t>
      </w:r>
    </w:p>
    <w:p w14:paraId="0CA94079" w14:textId="77777777" w:rsidR="000B792E" w:rsidRPr="000B792E" w:rsidRDefault="000B792E" w:rsidP="000B79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Persistent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messages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- сохранение сообщений на диск</w:t>
      </w:r>
    </w:p>
    <w:p w14:paraId="541B2B63" w14:textId="77777777" w:rsidR="000B792E" w:rsidRPr="000B792E" w:rsidRDefault="000B792E" w:rsidP="000B79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Manual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acknowledgments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 - ручное подтверждение обработки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consumer'ом</w:t>
      </w:r>
      <w:proofErr w:type="spellEnd"/>
    </w:p>
    <w:p w14:paraId="315C4F1B" w14:textId="77777777" w:rsidR="000B792E" w:rsidRPr="000B792E" w:rsidRDefault="000B792E" w:rsidP="000B79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Dead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letter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exchanges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- обработка "мертвых" сообщений</w:t>
      </w:r>
    </w:p>
    <w:p w14:paraId="3D5385FE" w14:textId="77777777" w:rsidR="000B792E" w:rsidRPr="000B792E" w:rsidRDefault="000B792E" w:rsidP="000B79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HA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queues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- зеркалирование очередей в кластере</w:t>
      </w:r>
    </w:p>
    <w:p w14:paraId="3905D6FF" w14:textId="77777777" w:rsidR="000B792E" w:rsidRPr="00BC0C5D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CA429C8" w14:textId="692F0C64" w:rsidR="000F7407" w:rsidRPr="00BC0C5D" w:rsidRDefault="000F7407" w:rsidP="0077058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lastRenderedPageBreak/>
        <w:t xml:space="preserve">Что произойдет с сообщением, если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consumer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упадет во время обработки?</w:t>
      </w:r>
    </w:p>
    <w:p w14:paraId="3D5C9139" w14:textId="77777777" w:rsidR="000B792E" w:rsidRPr="000B792E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Зависит от настроек подтверждения (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acknowledgment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33C09C1" w14:textId="77777777" w:rsidR="000B792E" w:rsidRPr="000B792E" w:rsidRDefault="000B792E" w:rsidP="000B79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При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auto-ack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: Сообщение будет потеряно, так как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 считает его доставленным</w:t>
      </w:r>
    </w:p>
    <w:p w14:paraId="514F06FB" w14:textId="77777777" w:rsidR="000B792E" w:rsidRPr="000B792E" w:rsidRDefault="000B792E" w:rsidP="000B79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При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manual-ack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: Сообщение вернется в очередь и будет доставлено другому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consumer'у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 (или тому же после перезапуска)</w:t>
      </w:r>
    </w:p>
    <w:p w14:paraId="5FCBAB2A" w14:textId="77777777" w:rsidR="000B792E" w:rsidRPr="000B792E" w:rsidRDefault="000B792E" w:rsidP="000B792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С настроенным NACK</w:t>
      </w:r>
      <w:r w:rsidRPr="000B792E">
        <w:rPr>
          <w:rFonts w:ascii="Times New Roman" w:hAnsi="Times New Roman" w:cs="Times New Roman"/>
          <w:sz w:val="28"/>
          <w:szCs w:val="28"/>
        </w:rPr>
        <w:t xml:space="preserve">: Сообщение может быть отправлено в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dead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exchange</w:t>
      </w:r>
      <w:proofErr w:type="spellEnd"/>
    </w:p>
    <w:p w14:paraId="508907CB" w14:textId="77777777" w:rsidR="000B792E" w:rsidRPr="00BC0C5D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692D0C1" w14:textId="77777777" w:rsidR="00770581" w:rsidRPr="00BC0C5D" w:rsidRDefault="00770581" w:rsidP="0077058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Как обеспечить сохранность сообщений при перезапуске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>?</w:t>
      </w:r>
    </w:p>
    <w:p w14:paraId="4A3890FB" w14:textId="77777777" w:rsidR="000B792E" w:rsidRPr="000B792E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Для сохранности сообщений:</w:t>
      </w:r>
    </w:p>
    <w:p w14:paraId="771EDCF9" w14:textId="77777777" w:rsidR="000B792E" w:rsidRPr="000B792E" w:rsidRDefault="000B792E" w:rsidP="000B79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Durable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queues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- устойчивые очереди (переживают перезапуск брокера)</w:t>
      </w:r>
    </w:p>
    <w:p w14:paraId="76103CF5" w14:textId="77777777" w:rsidR="000B792E" w:rsidRPr="000B792E" w:rsidRDefault="000B792E" w:rsidP="000B79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Persistent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messages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- сообщения сохраняются на диск</w:t>
      </w:r>
    </w:p>
    <w:p w14:paraId="67FF709F" w14:textId="77777777" w:rsidR="000B792E" w:rsidRPr="000B792E" w:rsidRDefault="000B792E" w:rsidP="000B79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Mirrored</w:t>
      </w:r>
      <w:proofErr w:type="spellEnd"/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queues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- репликация очередей в кластере</w:t>
      </w:r>
    </w:p>
    <w:p w14:paraId="4D907A13" w14:textId="77777777" w:rsidR="000B792E" w:rsidRPr="000B792E" w:rsidRDefault="000B792E" w:rsidP="000B792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 xml:space="preserve">Сохранить </w:t>
      </w:r>
      <w:proofErr w:type="spellStart"/>
      <w:r w:rsidRPr="000B792E">
        <w:rPr>
          <w:rFonts w:ascii="Times New Roman" w:hAnsi="Times New Roman" w:cs="Times New Roman"/>
          <w:b/>
          <w:bCs/>
          <w:sz w:val="28"/>
          <w:szCs w:val="28"/>
        </w:rPr>
        <w:t>definitions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- экспорт/импорт конфигураций (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queues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exchanges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bindings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)</w:t>
      </w:r>
    </w:p>
    <w:p w14:paraId="39617F71" w14:textId="77777777" w:rsidR="000B792E" w:rsidRPr="00BC0C5D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882DF9" w14:textId="4E9A7498" w:rsidR="00107AE7" w:rsidRPr="00BC0C5D" w:rsidRDefault="00770581" w:rsidP="00770581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>Что такое TTL (Time To Live) для сообщений и как его настроить?</w:t>
      </w:r>
    </w:p>
    <w:p w14:paraId="2C263A1B" w14:textId="77777777" w:rsidR="000B792E" w:rsidRPr="000B792E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TTL (Time To Live)</w:t>
      </w:r>
      <w:r w:rsidRPr="000B792E">
        <w:rPr>
          <w:rFonts w:ascii="Times New Roman" w:hAnsi="Times New Roman" w:cs="Times New Roman"/>
          <w:sz w:val="28"/>
          <w:szCs w:val="28"/>
        </w:rPr>
        <w:t> - время жизни сообщения в очереди.</w:t>
      </w:r>
    </w:p>
    <w:p w14:paraId="518FF0C1" w14:textId="77777777" w:rsidR="000B792E" w:rsidRPr="000B792E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Способы настройки:</w:t>
      </w:r>
    </w:p>
    <w:p w14:paraId="1A13F8E1" w14:textId="77777777" w:rsidR="000B792E" w:rsidRPr="000B792E" w:rsidRDefault="000B792E" w:rsidP="000B79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На уровне очереди</w:t>
      </w:r>
      <w:r w:rsidRPr="000B792E">
        <w:rPr>
          <w:rFonts w:ascii="Times New Roman" w:hAnsi="Times New Roman" w:cs="Times New Roman"/>
          <w:sz w:val="28"/>
          <w:szCs w:val="28"/>
        </w:rPr>
        <w:t>: x-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ttl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(все сообщения в очереди)</w:t>
      </w:r>
    </w:p>
    <w:p w14:paraId="0B3F7E46" w14:textId="77777777" w:rsidR="000B792E" w:rsidRPr="000B792E" w:rsidRDefault="000B792E" w:rsidP="000B792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B792E">
        <w:rPr>
          <w:rFonts w:ascii="Times New Roman" w:hAnsi="Times New Roman" w:cs="Times New Roman"/>
          <w:b/>
          <w:bCs/>
          <w:sz w:val="28"/>
          <w:szCs w:val="28"/>
        </w:rPr>
        <w:t>На уровне сообщения</w:t>
      </w:r>
      <w:r w:rsidRPr="000B792E">
        <w:rPr>
          <w:rFonts w:ascii="Times New Roman" w:hAnsi="Times New Roman" w:cs="Times New Roman"/>
          <w:sz w:val="28"/>
          <w:szCs w:val="28"/>
        </w:rPr>
        <w:t>: </w:t>
      </w:r>
      <w:proofErr w:type="spellStart"/>
      <w:r w:rsidRPr="000B792E">
        <w:rPr>
          <w:rFonts w:ascii="Times New Roman" w:hAnsi="Times New Roman" w:cs="Times New Roman"/>
          <w:sz w:val="28"/>
          <w:szCs w:val="28"/>
        </w:rPr>
        <w:t>expiration</w:t>
      </w:r>
      <w:proofErr w:type="spellEnd"/>
      <w:r w:rsidRPr="000B792E">
        <w:rPr>
          <w:rFonts w:ascii="Times New Roman" w:hAnsi="Times New Roman" w:cs="Times New Roman"/>
          <w:sz w:val="28"/>
          <w:szCs w:val="28"/>
        </w:rPr>
        <w:t> в свойствах (индивидуально для каждого сообщения)</w:t>
      </w:r>
    </w:p>
    <w:p w14:paraId="736B7D1E" w14:textId="3C1477DE" w:rsidR="000B792E" w:rsidRPr="00BC0C5D" w:rsidRDefault="000B792E" w:rsidP="000B792E">
      <w:pPr>
        <w:ind w:left="360"/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Сообщения с истекшим TTL автоматически удаляются из очереди или отправляются в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dead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exchange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>.</w:t>
      </w:r>
    </w:p>
    <w:p w14:paraId="3ADE0D4F" w14:textId="77777777" w:rsidR="00E2713F" w:rsidRPr="00BC0C5D" w:rsidRDefault="00E2713F" w:rsidP="000B792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91D9A2A" w14:textId="6F7FFAD7" w:rsidR="00ED168D" w:rsidRPr="00BC0C5D" w:rsidRDefault="00ED168D" w:rsidP="00ED168D">
      <w:pPr>
        <w:pStyle w:val="2"/>
        <w:rPr>
          <w:rFonts w:ascii="Times New Roman" w:hAnsi="Times New Roman" w:cs="Times New Roman"/>
          <w:sz w:val="28"/>
          <w:szCs w:val="28"/>
        </w:rPr>
      </w:pPr>
      <w:r w:rsidRPr="00BC0C5D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02E0C657" w14:textId="4BDC9E30" w:rsidR="00B547DA" w:rsidRPr="00BC0C5D" w:rsidRDefault="00E2713F" w:rsidP="00B547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0C5D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успешно разработана распределенная система управления заказами с использованием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и микросервисной архитектуры. Реализована асинхронная обработка сообщений через очереди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C0C5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C0C5D">
        <w:rPr>
          <w:rFonts w:ascii="Times New Roman" w:hAnsi="Times New Roman" w:cs="Times New Roman"/>
          <w:sz w:val="28"/>
          <w:szCs w:val="28"/>
        </w:rPr>
        <w:t>, обеспечена надежная доставка данных и интеграция с REST API. Система демонстрирует отказоустойчивость и масштабируемость при обработке потоков сообщений.</w:t>
      </w:r>
    </w:p>
    <w:sectPr w:rsidR="00B547DA" w:rsidRPr="00BC0C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21FF6" w14:textId="77777777" w:rsidR="00DD28E3" w:rsidRDefault="00DD28E3" w:rsidP="00BC0C5D">
      <w:pPr>
        <w:spacing w:after="0" w:line="240" w:lineRule="auto"/>
      </w:pPr>
      <w:r>
        <w:separator/>
      </w:r>
    </w:p>
  </w:endnote>
  <w:endnote w:type="continuationSeparator" w:id="0">
    <w:p w14:paraId="6932A471" w14:textId="77777777" w:rsidR="00DD28E3" w:rsidRDefault="00DD28E3" w:rsidP="00BC0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4AAF9" w14:textId="77777777" w:rsidR="00DD28E3" w:rsidRDefault="00DD28E3" w:rsidP="00BC0C5D">
      <w:pPr>
        <w:spacing w:after="0" w:line="240" w:lineRule="auto"/>
      </w:pPr>
      <w:r>
        <w:separator/>
      </w:r>
    </w:p>
  </w:footnote>
  <w:footnote w:type="continuationSeparator" w:id="0">
    <w:p w14:paraId="1547971B" w14:textId="77777777" w:rsidR="00DD28E3" w:rsidRDefault="00DD28E3" w:rsidP="00BC0C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BC7"/>
    <w:multiLevelType w:val="multilevel"/>
    <w:tmpl w:val="424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57CE"/>
    <w:multiLevelType w:val="multilevel"/>
    <w:tmpl w:val="6B7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73C0"/>
    <w:multiLevelType w:val="multilevel"/>
    <w:tmpl w:val="C62C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4" w15:restartNumberingAfterBreak="0">
    <w:nsid w:val="10EC623D"/>
    <w:multiLevelType w:val="multilevel"/>
    <w:tmpl w:val="1F1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A77C4"/>
    <w:multiLevelType w:val="multilevel"/>
    <w:tmpl w:val="F55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B17AC"/>
    <w:multiLevelType w:val="multilevel"/>
    <w:tmpl w:val="CB4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26A18"/>
    <w:multiLevelType w:val="multilevel"/>
    <w:tmpl w:val="BFB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23289"/>
    <w:multiLevelType w:val="multilevel"/>
    <w:tmpl w:val="EFF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053C8"/>
    <w:multiLevelType w:val="multilevel"/>
    <w:tmpl w:val="ECDC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67007"/>
    <w:multiLevelType w:val="multilevel"/>
    <w:tmpl w:val="2D2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7724BE"/>
    <w:multiLevelType w:val="hybridMultilevel"/>
    <w:tmpl w:val="FBC2D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909270267">
    <w:abstractNumId w:val="6"/>
  </w:num>
  <w:num w:numId="2" w16cid:durableId="623970721">
    <w:abstractNumId w:val="2"/>
  </w:num>
  <w:num w:numId="3" w16cid:durableId="719205612">
    <w:abstractNumId w:val="11"/>
  </w:num>
  <w:num w:numId="4" w16cid:durableId="1455441713">
    <w:abstractNumId w:val="3"/>
  </w:num>
  <w:num w:numId="5" w16cid:durableId="1715305968">
    <w:abstractNumId w:val="13"/>
  </w:num>
  <w:num w:numId="6" w16cid:durableId="1588072179">
    <w:abstractNumId w:val="9"/>
  </w:num>
  <w:num w:numId="7" w16cid:durableId="1306010345">
    <w:abstractNumId w:val="12"/>
  </w:num>
  <w:num w:numId="8" w16cid:durableId="1143623061">
    <w:abstractNumId w:val="4"/>
  </w:num>
  <w:num w:numId="9" w16cid:durableId="1743601706">
    <w:abstractNumId w:val="0"/>
  </w:num>
  <w:num w:numId="10" w16cid:durableId="491992612">
    <w:abstractNumId w:val="5"/>
  </w:num>
  <w:num w:numId="11" w16cid:durableId="764807889">
    <w:abstractNumId w:val="7"/>
  </w:num>
  <w:num w:numId="12" w16cid:durableId="1700862184">
    <w:abstractNumId w:val="8"/>
  </w:num>
  <w:num w:numId="13" w16cid:durableId="1827815077">
    <w:abstractNumId w:val="1"/>
  </w:num>
  <w:num w:numId="14" w16cid:durableId="4828191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25"/>
    <w:rsid w:val="000117A9"/>
    <w:rsid w:val="000B792E"/>
    <w:rsid w:val="000F7407"/>
    <w:rsid w:val="00107AE7"/>
    <w:rsid w:val="001B0CDF"/>
    <w:rsid w:val="001B30B6"/>
    <w:rsid w:val="003A39E0"/>
    <w:rsid w:val="005E301F"/>
    <w:rsid w:val="006C7613"/>
    <w:rsid w:val="00770581"/>
    <w:rsid w:val="007B3DD6"/>
    <w:rsid w:val="007C099D"/>
    <w:rsid w:val="008A758F"/>
    <w:rsid w:val="009802A9"/>
    <w:rsid w:val="009A696B"/>
    <w:rsid w:val="00A32C4D"/>
    <w:rsid w:val="00A76146"/>
    <w:rsid w:val="00AC4187"/>
    <w:rsid w:val="00B358E6"/>
    <w:rsid w:val="00B547DA"/>
    <w:rsid w:val="00B63725"/>
    <w:rsid w:val="00BA2F7D"/>
    <w:rsid w:val="00BC0C5D"/>
    <w:rsid w:val="00BC5CEF"/>
    <w:rsid w:val="00C21CFB"/>
    <w:rsid w:val="00C646C3"/>
    <w:rsid w:val="00C97B7F"/>
    <w:rsid w:val="00D15ACD"/>
    <w:rsid w:val="00D27F7A"/>
    <w:rsid w:val="00D6221E"/>
    <w:rsid w:val="00DD28E3"/>
    <w:rsid w:val="00E2713F"/>
    <w:rsid w:val="00E46CDE"/>
    <w:rsid w:val="00ED0E6A"/>
    <w:rsid w:val="00ED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E4435"/>
  <w15:chartTrackingRefBased/>
  <w15:docId w15:val="{94FCBB01-896F-4AB4-A1F0-96C5A33A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3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7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7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7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7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7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7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725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637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7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7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725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A76146"/>
    <w:pPr>
      <w:numPr>
        <w:numId w:val="4"/>
      </w:numPr>
    </w:pPr>
  </w:style>
  <w:style w:type="numbering" w:customStyle="1" w:styleId="WWNum31">
    <w:name w:val="WWNum31"/>
    <w:basedOn w:val="a2"/>
    <w:rsid w:val="00A76146"/>
    <w:pPr>
      <w:numPr>
        <w:numId w:val="5"/>
      </w:numPr>
    </w:pPr>
  </w:style>
  <w:style w:type="character" w:styleId="ac">
    <w:name w:val="Hyperlink"/>
    <w:basedOn w:val="a0"/>
    <w:uiPriority w:val="99"/>
    <w:unhideWhenUsed/>
    <w:rsid w:val="00B358E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358E6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BC0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a0"/>
    <w:rsid w:val="00BC0C5D"/>
  </w:style>
  <w:style w:type="character" w:customStyle="1" w:styleId="eop">
    <w:name w:val="eop"/>
    <w:basedOn w:val="a0"/>
    <w:rsid w:val="00BC0C5D"/>
  </w:style>
  <w:style w:type="paragraph" w:styleId="ae">
    <w:name w:val="header"/>
    <w:basedOn w:val="a"/>
    <w:link w:val="af"/>
    <w:uiPriority w:val="99"/>
    <w:unhideWhenUsed/>
    <w:rsid w:val="00BC0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C0C5D"/>
  </w:style>
  <w:style w:type="paragraph" w:styleId="af0">
    <w:name w:val="footer"/>
    <w:basedOn w:val="a"/>
    <w:link w:val="af1"/>
    <w:uiPriority w:val="99"/>
    <w:unhideWhenUsed/>
    <w:rsid w:val="00BC0C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C0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5672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Шубина Арина Николаевна</cp:lastModifiedBy>
  <cp:revision>2</cp:revision>
  <dcterms:created xsi:type="dcterms:W3CDTF">2025-11-30T18:04:00Z</dcterms:created>
  <dcterms:modified xsi:type="dcterms:W3CDTF">2025-11-30T18:04:00Z</dcterms:modified>
</cp:coreProperties>
</file>